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8624493" w:displacedByCustomXml="next"/>
    <w:sdt>
      <w:sdtPr>
        <w:rPr>
          <w:rFonts w:asciiTheme="minorHAnsi" w:eastAsiaTheme="minorEastAsia" w:hAnsiTheme="minorHAnsi" w:cstheme="minorBidi"/>
          <w:lang w:val="en-US"/>
        </w:rPr>
        <w:id w:val="-2037955792"/>
        <w:docPartObj>
          <w:docPartGallery w:val="Cover Pages"/>
          <w:docPartUnique/>
        </w:docPartObj>
      </w:sdtPr>
      <w:sdtContent>
        <w:p w14:paraId="59688F6D" w14:textId="225C60B5" w:rsidR="00D04FCC" w:rsidRDefault="00D04FCC" w:rsidP="00D04FCC"/>
        <w:p w14:paraId="68F68A50" w14:textId="77777777" w:rsidR="00D04FCC" w:rsidRDefault="00D04FCC" w:rsidP="00A746BE">
          <w:pPr>
            <w:jc w:val="center"/>
          </w:pPr>
        </w:p>
        <w:p w14:paraId="5E855E0F" w14:textId="3D764103" w:rsidR="00D04FCC" w:rsidRDefault="00D04FCC" w:rsidP="00A746BE">
          <w:pPr>
            <w:jc w:val="center"/>
          </w:pPr>
        </w:p>
        <w:p w14:paraId="7CA8E894" w14:textId="77777777" w:rsidR="00D04FCC" w:rsidRDefault="00D04FCC" w:rsidP="00A746BE">
          <w:pPr>
            <w:jc w:val="center"/>
          </w:pPr>
        </w:p>
        <w:p w14:paraId="63881FB3" w14:textId="77777777" w:rsidR="00A746BE" w:rsidRDefault="00A746BE" w:rsidP="00A746BE">
          <w:pPr>
            <w:jc w:val="center"/>
          </w:pPr>
        </w:p>
        <w:p w14:paraId="257D9FCF" w14:textId="58C77CB5" w:rsidR="00A746BE" w:rsidRDefault="00A746BE" w:rsidP="00A746BE">
          <w:pPr>
            <w:jc w:val="center"/>
          </w:pPr>
        </w:p>
        <w:p w14:paraId="780819AC" w14:textId="69CDC73B" w:rsidR="00D04FCC" w:rsidRDefault="00D04FCC" w:rsidP="00A746BE">
          <w:pPr>
            <w:jc w:val="center"/>
          </w:pPr>
        </w:p>
        <w:p w14:paraId="16610411" w14:textId="77777777" w:rsidR="00D04FCC" w:rsidRDefault="00D04FCC" w:rsidP="00A746BE">
          <w:pPr>
            <w:jc w:val="center"/>
          </w:pPr>
        </w:p>
        <w:p w14:paraId="4948CBE5" w14:textId="403A4BF6" w:rsidR="00A746BE" w:rsidRDefault="00DF0C93" w:rsidP="00DF0C93">
          <w:pPr>
            <w:tabs>
              <w:tab w:val="left" w:pos="3540"/>
            </w:tabs>
          </w:pPr>
          <w:r>
            <w:tab/>
          </w:r>
        </w:p>
        <w:p w14:paraId="1780F443" w14:textId="4927644A" w:rsidR="00416DB0" w:rsidRDefault="00416DB0" w:rsidP="00DF0C93">
          <w:pPr>
            <w:tabs>
              <w:tab w:val="left" w:pos="3540"/>
            </w:tabs>
          </w:pPr>
        </w:p>
        <w:p w14:paraId="073F3C55" w14:textId="77777777" w:rsidR="00416DB0" w:rsidRDefault="00416DB0" w:rsidP="00DF0C93">
          <w:pPr>
            <w:tabs>
              <w:tab w:val="left" w:pos="3540"/>
            </w:tabs>
          </w:pPr>
        </w:p>
        <w:p w14:paraId="38EF42B3" w14:textId="77777777" w:rsidR="00A746BE" w:rsidRDefault="00A746BE" w:rsidP="0069104E">
          <w:pPr>
            <w:spacing w:line="480" w:lineRule="auto"/>
            <w:jc w:val="center"/>
          </w:pPr>
        </w:p>
        <w:p w14:paraId="1EEF2B25" w14:textId="4D80CA56" w:rsidR="00DF0C93" w:rsidRDefault="00A746BE" w:rsidP="0069104E">
          <w:pPr>
            <w:spacing w:line="480" w:lineRule="auto"/>
            <w:jc w:val="center"/>
            <w:rPr>
              <w:rFonts w:ascii="Times New Roman" w:hAnsi="Times New Roman" w:cs="Times New Roman"/>
              <w:sz w:val="24"/>
              <w:szCs w:val="24"/>
            </w:rPr>
          </w:pPr>
          <w:r w:rsidRPr="00900877">
            <w:rPr>
              <w:rFonts w:ascii="Times New Roman" w:hAnsi="Times New Roman" w:cs="Times New Roman"/>
              <w:sz w:val="24"/>
              <w:szCs w:val="24"/>
            </w:rPr>
            <w:t>High</w:t>
          </w:r>
          <w:r w:rsidR="007105E8">
            <w:rPr>
              <w:rFonts w:ascii="Times New Roman" w:hAnsi="Times New Roman" w:cs="Times New Roman"/>
              <w:sz w:val="24"/>
              <w:szCs w:val="24"/>
            </w:rPr>
            <w:t>-</w:t>
          </w:r>
          <w:r w:rsidRPr="00900877">
            <w:rPr>
              <w:rFonts w:ascii="Times New Roman" w:hAnsi="Times New Roman" w:cs="Times New Roman"/>
              <w:sz w:val="24"/>
              <w:szCs w:val="24"/>
            </w:rPr>
            <w:t>Dose Vitamin C</w:t>
          </w:r>
          <w:r w:rsidR="00DF0C93" w:rsidRPr="00900877">
            <w:rPr>
              <w:rFonts w:ascii="Times New Roman" w:hAnsi="Times New Roman" w:cs="Times New Roman"/>
              <w:sz w:val="24"/>
              <w:szCs w:val="24"/>
            </w:rPr>
            <w:t>:</w:t>
          </w:r>
        </w:p>
        <w:p w14:paraId="37BA3FF2" w14:textId="6B7CC088" w:rsidR="008E652A" w:rsidRPr="00AE4436" w:rsidRDefault="008E652A" w:rsidP="008E652A">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Increasing Vitamin C Intake to High Doses to Optimize Immune Function and Combat Illness</w:t>
          </w:r>
        </w:p>
        <w:p w14:paraId="1227711F" w14:textId="12791834" w:rsidR="008F5D92" w:rsidRPr="008F5D92" w:rsidRDefault="008F5D92" w:rsidP="0069104E">
          <w:pPr>
            <w:spacing w:line="480" w:lineRule="auto"/>
            <w:jc w:val="center"/>
            <w:rPr>
              <w:rFonts w:ascii="Times New Roman" w:hAnsi="Times New Roman" w:cs="Times New Roman"/>
              <w:sz w:val="24"/>
              <w:szCs w:val="24"/>
            </w:rPr>
          </w:pPr>
          <w:r w:rsidRPr="008F5D92">
            <w:rPr>
              <w:rFonts w:ascii="Times New Roman" w:hAnsi="Times New Roman" w:cs="Times New Roman"/>
              <w:sz w:val="24"/>
              <w:szCs w:val="24"/>
            </w:rPr>
            <w:t>Cameron Vazquez</w:t>
          </w:r>
        </w:p>
        <w:p w14:paraId="0DC577FF" w14:textId="77777777" w:rsidR="008F5D92" w:rsidRPr="008F5D92" w:rsidRDefault="008F5D92" w:rsidP="0069104E">
          <w:pPr>
            <w:spacing w:line="480" w:lineRule="auto"/>
            <w:jc w:val="center"/>
            <w:rPr>
              <w:rFonts w:ascii="Times New Roman" w:hAnsi="Times New Roman" w:cs="Times New Roman"/>
              <w:sz w:val="24"/>
              <w:szCs w:val="24"/>
            </w:rPr>
          </w:pPr>
          <w:r w:rsidRPr="008F5D92">
            <w:rPr>
              <w:rFonts w:ascii="Times New Roman" w:hAnsi="Times New Roman" w:cs="Times New Roman"/>
              <w:sz w:val="24"/>
              <w:szCs w:val="24"/>
            </w:rPr>
            <w:t>David B. Falk College of Sport and Human Dynamics</w:t>
          </w:r>
        </w:p>
        <w:p w14:paraId="752991E8" w14:textId="7D8260B8" w:rsidR="008F5D92" w:rsidRPr="008F5D92" w:rsidRDefault="008F5D92" w:rsidP="0069104E">
          <w:pPr>
            <w:spacing w:line="480" w:lineRule="auto"/>
            <w:jc w:val="center"/>
            <w:rPr>
              <w:rFonts w:ascii="Times New Roman" w:hAnsi="Times New Roman" w:cs="Times New Roman"/>
              <w:sz w:val="24"/>
              <w:szCs w:val="24"/>
            </w:rPr>
          </w:pPr>
          <w:r w:rsidRPr="008F5D92">
            <w:rPr>
              <w:rFonts w:ascii="Times New Roman" w:hAnsi="Times New Roman" w:cs="Times New Roman"/>
              <w:sz w:val="24"/>
              <w:szCs w:val="24"/>
            </w:rPr>
            <w:t>Syracuse University</w:t>
          </w:r>
        </w:p>
        <w:p w14:paraId="2E244668" w14:textId="3FDC50B7" w:rsidR="008F5D92" w:rsidRDefault="008F5D92" w:rsidP="00A746BE">
          <w:pPr>
            <w:jc w:val="center"/>
          </w:pPr>
          <w:r w:rsidRPr="008C05A1">
            <w:rPr>
              <w:noProof/>
              <w:color w:val="FFFFFF" w:themeColor="background1"/>
              <w:sz w:val="32"/>
              <w:szCs w:val="32"/>
            </w:rPr>
            <w:drawing>
              <wp:inline distT="0" distB="0" distL="0" distR="0" wp14:anchorId="02115D11" wp14:editId="6F2C0DD2">
                <wp:extent cx="634131" cy="638660"/>
                <wp:effectExtent l="0" t="0" r="0" b="9525"/>
                <wp:docPr id="33" name="Picture 4" descr="mage result for syracuse university watermark">
                  <a:extLst xmlns:a="http://schemas.openxmlformats.org/drawingml/2006/main">
                    <a:ext uri="{FF2B5EF4-FFF2-40B4-BE49-F238E27FC236}">
                      <a16:creationId xmlns:a16="http://schemas.microsoft.com/office/drawing/2014/main" id="{ABC124B2-6FD5-4C51-A250-C2B5FB885F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descr="mage result for syracuse university watermark">
                          <a:extLst>
                            <a:ext uri="{FF2B5EF4-FFF2-40B4-BE49-F238E27FC236}">
                              <a16:creationId xmlns:a16="http://schemas.microsoft.com/office/drawing/2014/main" id="{ABC124B2-6FD5-4C51-A250-C2B5FB885F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811" cy="674595"/>
                        </a:xfrm>
                        <a:prstGeom prst="rect">
                          <a:avLst/>
                        </a:prstGeom>
                        <a:noFill/>
                      </pic:spPr>
                    </pic:pic>
                  </a:graphicData>
                </a:graphic>
              </wp:inline>
            </w:drawing>
          </w:r>
        </w:p>
        <w:p w14:paraId="5958406C" w14:textId="77777777" w:rsidR="0069104E" w:rsidRDefault="000C64A5" w:rsidP="0069104E">
          <w:pPr>
            <w:pStyle w:val="NoSpacing"/>
            <w:spacing w:before="200" w:line="216" w:lineRule="auto"/>
            <w:ind w:right="720"/>
          </w:pPr>
          <w:r w:rsidRPr="00A746BE">
            <w:br w:type="page"/>
          </w:r>
        </w:p>
      </w:sdtContent>
    </w:sdt>
    <w:p w14:paraId="688D0D37" w14:textId="0984213B" w:rsidR="009B5D4A" w:rsidRDefault="00B17F5E" w:rsidP="009B5D4A">
      <w:pPr>
        <w:pStyle w:val="NoSpacing"/>
        <w:spacing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70CD7A04" w14:textId="0C153A86" w:rsidR="009B5D4A" w:rsidRPr="00C65D92" w:rsidRDefault="009B5D4A" w:rsidP="009B5D4A">
      <w:pPr>
        <w:pStyle w:val="NoSpacing"/>
        <w:spacing w:line="480" w:lineRule="auto"/>
        <w:ind w:righ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C65D92">
        <w:rPr>
          <w:rFonts w:ascii="Times New Roman" w:eastAsia="Times New Roman" w:hAnsi="Times New Roman" w:cs="Times New Roman"/>
          <w:bCs/>
          <w:sz w:val="24"/>
          <w:szCs w:val="24"/>
        </w:rPr>
        <w:t>Over the past century, a small portion of scientists have advocated for the use of high</w:t>
      </w:r>
      <w:r w:rsidR="007A2F9C">
        <w:rPr>
          <w:rFonts w:ascii="Times New Roman" w:eastAsia="Times New Roman" w:hAnsi="Times New Roman" w:cs="Times New Roman"/>
          <w:bCs/>
          <w:sz w:val="24"/>
          <w:szCs w:val="24"/>
        </w:rPr>
        <w:t>-</w:t>
      </w:r>
      <w:r w:rsidRPr="00C65D92">
        <w:rPr>
          <w:rFonts w:ascii="Times New Roman" w:eastAsia="Times New Roman" w:hAnsi="Times New Roman" w:cs="Times New Roman"/>
          <w:bCs/>
          <w:sz w:val="24"/>
          <w:szCs w:val="24"/>
        </w:rPr>
        <w:t xml:space="preserve">dose vitamin C for optimization of health and immune function. However, although the scientific community agrees on the importance of vitamin C, </w:t>
      </w:r>
      <w:r w:rsidR="00C65D92" w:rsidRPr="00C65D92">
        <w:rPr>
          <w:rFonts w:ascii="Times New Roman" w:eastAsia="Times New Roman" w:hAnsi="Times New Roman" w:cs="Times New Roman"/>
          <w:bCs/>
          <w:sz w:val="24"/>
          <w:szCs w:val="24"/>
        </w:rPr>
        <w:t xml:space="preserve">this </w:t>
      </w:r>
      <w:proofErr w:type="gramStart"/>
      <w:r w:rsidR="00C65D92" w:rsidRPr="00C65D92">
        <w:rPr>
          <w:rFonts w:ascii="Times New Roman" w:eastAsia="Times New Roman" w:hAnsi="Times New Roman" w:cs="Times New Roman"/>
          <w:bCs/>
          <w:sz w:val="24"/>
          <w:szCs w:val="24"/>
        </w:rPr>
        <w:t>particular group</w:t>
      </w:r>
      <w:proofErr w:type="gramEnd"/>
      <w:r w:rsidR="00C65D92" w:rsidRPr="00C65D92">
        <w:rPr>
          <w:rFonts w:ascii="Times New Roman" w:eastAsia="Times New Roman" w:hAnsi="Times New Roman" w:cs="Times New Roman"/>
          <w:bCs/>
          <w:sz w:val="24"/>
          <w:szCs w:val="24"/>
        </w:rPr>
        <w:t xml:space="preserve"> of scientists have remained shunned</w:t>
      </w:r>
      <w:r w:rsidR="00900877">
        <w:rPr>
          <w:rFonts w:ascii="Times New Roman" w:eastAsia="Times New Roman" w:hAnsi="Times New Roman" w:cs="Times New Roman"/>
          <w:bCs/>
          <w:sz w:val="24"/>
          <w:szCs w:val="24"/>
        </w:rPr>
        <w:t xml:space="preserve"> within </w:t>
      </w:r>
      <w:r w:rsidR="000F59E2">
        <w:rPr>
          <w:rFonts w:ascii="Times New Roman" w:eastAsia="Times New Roman" w:hAnsi="Times New Roman" w:cs="Times New Roman"/>
          <w:bCs/>
          <w:sz w:val="24"/>
          <w:szCs w:val="24"/>
        </w:rPr>
        <w:t>the healthcare and medical fields</w:t>
      </w:r>
      <w:r w:rsidR="00C65D92" w:rsidRPr="00C65D92">
        <w:rPr>
          <w:rFonts w:ascii="Times New Roman" w:eastAsia="Times New Roman" w:hAnsi="Times New Roman" w:cs="Times New Roman"/>
          <w:bCs/>
          <w:sz w:val="24"/>
          <w:szCs w:val="24"/>
        </w:rPr>
        <w:t xml:space="preserve"> due to the “taboo” nature of supplements. This paper aims to explore the current RDA of vitamin C and the potential benefits of high</w:t>
      </w:r>
      <w:r w:rsidR="007A2F9C">
        <w:rPr>
          <w:rFonts w:ascii="Times New Roman" w:eastAsia="Times New Roman" w:hAnsi="Times New Roman" w:cs="Times New Roman"/>
          <w:bCs/>
          <w:sz w:val="24"/>
          <w:szCs w:val="24"/>
        </w:rPr>
        <w:t>-</w:t>
      </w:r>
      <w:r w:rsidR="00C65D92" w:rsidRPr="00C65D92">
        <w:rPr>
          <w:rFonts w:ascii="Times New Roman" w:eastAsia="Times New Roman" w:hAnsi="Times New Roman" w:cs="Times New Roman"/>
          <w:bCs/>
          <w:sz w:val="24"/>
          <w:szCs w:val="24"/>
        </w:rPr>
        <w:t xml:space="preserve">dose vitamin C on enhancing immunity and fighting infection. </w:t>
      </w:r>
      <w:r w:rsidR="00C65D92">
        <w:rPr>
          <w:rFonts w:ascii="Times New Roman" w:eastAsia="Times New Roman" w:hAnsi="Times New Roman" w:cs="Times New Roman"/>
          <w:bCs/>
          <w:sz w:val="24"/>
          <w:szCs w:val="24"/>
        </w:rPr>
        <w:t xml:space="preserve">Both oral dose and intravenous vitamin C </w:t>
      </w:r>
      <w:r w:rsidR="002D2685">
        <w:rPr>
          <w:rFonts w:ascii="Times New Roman" w:eastAsia="Times New Roman" w:hAnsi="Times New Roman" w:cs="Times New Roman"/>
          <w:bCs/>
          <w:sz w:val="24"/>
          <w:szCs w:val="24"/>
        </w:rPr>
        <w:t>will be</w:t>
      </w:r>
      <w:r w:rsidR="00C65D92">
        <w:rPr>
          <w:rFonts w:ascii="Times New Roman" w:eastAsia="Times New Roman" w:hAnsi="Times New Roman" w:cs="Times New Roman"/>
          <w:bCs/>
          <w:sz w:val="24"/>
          <w:szCs w:val="24"/>
        </w:rPr>
        <w:t xml:space="preserve"> </w:t>
      </w:r>
      <w:r w:rsidR="002D2685">
        <w:rPr>
          <w:rFonts w:ascii="Times New Roman" w:eastAsia="Times New Roman" w:hAnsi="Times New Roman" w:cs="Times New Roman"/>
          <w:bCs/>
          <w:sz w:val="24"/>
          <w:szCs w:val="24"/>
        </w:rPr>
        <w:t>covered</w:t>
      </w:r>
      <w:r w:rsidR="00C65D92">
        <w:rPr>
          <w:rFonts w:ascii="Times New Roman" w:eastAsia="Times New Roman" w:hAnsi="Times New Roman" w:cs="Times New Roman"/>
          <w:bCs/>
          <w:sz w:val="24"/>
          <w:szCs w:val="24"/>
        </w:rPr>
        <w:t xml:space="preserve">, as well as their effects on different illnesses </w:t>
      </w:r>
      <w:r w:rsidR="0011015A">
        <w:rPr>
          <w:rFonts w:ascii="Times New Roman" w:eastAsia="Times New Roman" w:hAnsi="Times New Roman" w:cs="Times New Roman"/>
          <w:bCs/>
          <w:sz w:val="24"/>
          <w:szCs w:val="24"/>
        </w:rPr>
        <w:t>such as</w:t>
      </w:r>
      <w:r w:rsidR="00C65D92">
        <w:rPr>
          <w:rFonts w:ascii="Times New Roman" w:eastAsia="Times New Roman" w:hAnsi="Times New Roman" w:cs="Times New Roman"/>
          <w:bCs/>
          <w:sz w:val="24"/>
          <w:szCs w:val="24"/>
        </w:rPr>
        <w:t xml:space="preserve"> pneumonia, influenza, and COVID-19.</w:t>
      </w:r>
      <w:r w:rsidR="0011015A">
        <w:rPr>
          <w:rFonts w:ascii="Times New Roman" w:eastAsia="Times New Roman" w:hAnsi="Times New Roman" w:cs="Times New Roman"/>
          <w:bCs/>
          <w:sz w:val="24"/>
          <w:szCs w:val="24"/>
        </w:rPr>
        <w:t xml:space="preserve"> </w:t>
      </w:r>
      <w:r w:rsidR="00C65D92">
        <w:rPr>
          <w:rFonts w:ascii="Times New Roman" w:eastAsia="Times New Roman" w:hAnsi="Times New Roman" w:cs="Times New Roman"/>
          <w:bCs/>
          <w:sz w:val="24"/>
          <w:szCs w:val="24"/>
        </w:rPr>
        <w:t xml:space="preserve">Additionally, </w:t>
      </w:r>
      <w:r w:rsidR="00C65D92" w:rsidRPr="00FB3A16">
        <w:rPr>
          <w:rFonts w:ascii="Times New Roman" w:eastAsia="Times New Roman" w:hAnsi="Times New Roman" w:cs="Times New Roman"/>
          <w:bCs/>
          <w:sz w:val="24"/>
          <w:szCs w:val="24"/>
        </w:rPr>
        <w:t xml:space="preserve">this paper will introduce how to raise awareness on the effectiveness of </w:t>
      </w:r>
      <w:r w:rsidR="00232C37" w:rsidRPr="00FB3A16">
        <w:rPr>
          <w:rFonts w:ascii="Times New Roman" w:eastAsia="Times New Roman" w:hAnsi="Times New Roman" w:cs="Times New Roman"/>
          <w:bCs/>
          <w:sz w:val="24"/>
          <w:szCs w:val="24"/>
        </w:rPr>
        <w:t>high</w:t>
      </w:r>
      <w:r w:rsidR="007A2F9C">
        <w:rPr>
          <w:rFonts w:ascii="Times New Roman" w:eastAsia="Times New Roman" w:hAnsi="Times New Roman" w:cs="Times New Roman"/>
          <w:bCs/>
          <w:sz w:val="24"/>
          <w:szCs w:val="24"/>
        </w:rPr>
        <w:t>-</w:t>
      </w:r>
      <w:r w:rsidR="00232C37" w:rsidRPr="00FB3A16">
        <w:rPr>
          <w:rFonts w:ascii="Times New Roman" w:eastAsia="Times New Roman" w:hAnsi="Times New Roman" w:cs="Times New Roman"/>
          <w:bCs/>
          <w:sz w:val="24"/>
          <w:szCs w:val="24"/>
        </w:rPr>
        <w:t xml:space="preserve">dose vitamin C in the healthcare community so healthcare professionals can </w:t>
      </w:r>
      <w:r w:rsidR="00B95162">
        <w:rPr>
          <w:rFonts w:ascii="Times New Roman" w:eastAsia="Times New Roman" w:hAnsi="Times New Roman" w:cs="Times New Roman"/>
          <w:bCs/>
          <w:sz w:val="24"/>
          <w:szCs w:val="24"/>
        </w:rPr>
        <w:t>employ advocacy strategies</w:t>
      </w:r>
      <w:r w:rsidR="00232C37" w:rsidRPr="00FB3A16">
        <w:rPr>
          <w:rFonts w:ascii="Times New Roman" w:eastAsia="Times New Roman" w:hAnsi="Times New Roman" w:cs="Times New Roman"/>
          <w:bCs/>
          <w:sz w:val="24"/>
          <w:szCs w:val="24"/>
        </w:rPr>
        <w:t xml:space="preserve"> and teach the public, specifically </w:t>
      </w:r>
      <w:r w:rsidR="00143C25" w:rsidRPr="00FB3A16">
        <w:rPr>
          <w:rFonts w:ascii="Times New Roman" w:eastAsia="Times New Roman" w:hAnsi="Times New Roman" w:cs="Times New Roman"/>
          <w:bCs/>
          <w:sz w:val="24"/>
          <w:szCs w:val="24"/>
        </w:rPr>
        <w:t>those in low-income</w:t>
      </w:r>
      <w:r w:rsidR="005D28CD">
        <w:rPr>
          <w:rFonts w:ascii="Times New Roman" w:eastAsia="Times New Roman" w:hAnsi="Times New Roman" w:cs="Times New Roman"/>
          <w:bCs/>
          <w:sz w:val="24"/>
          <w:szCs w:val="24"/>
        </w:rPr>
        <w:t xml:space="preserve"> areas</w:t>
      </w:r>
      <w:r w:rsidR="00232C37" w:rsidRPr="00FB3A16">
        <w:rPr>
          <w:rFonts w:ascii="Times New Roman" w:eastAsia="Times New Roman" w:hAnsi="Times New Roman" w:cs="Times New Roman"/>
          <w:bCs/>
          <w:sz w:val="24"/>
          <w:szCs w:val="24"/>
        </w:rPr>
        <w:t xml:space="preserve">, how </w:t>
      </w:r>
      <w:r w:rsidR="00B95162">
        <w:rPr>
          <w:rFonts w:ascii="Times New Roman" w:eastAsia="Times New Roman" w:hAnsi="Times New Roman" w:cs="Times New Roman"/>
          <w:bCs/>
          <w:sz w:val="24"/>
          <w:szCs w:val="24"/>
        </w:rPr>
        <w:t xml:space="preserve">to naturally </w:t>
      </w:r>
      <w:r w:rsidR="009245A4">
        <w:rPr>
          <w:rFonts w:ascii="Times New Roman" w:eastAsia="Times New Roman" w:hAnsi="Times New Roman" w:cs="Times New Roman"/>
          <w:bCs/>
          <w:sz w:val="24"/>
          <w:szCs w:val="24"/>
        </w:rPr>
        <w:t>increase their protection against illness</w:t>
      </w:r>
      <w:r w:rsidR="00232C37" w:rsidRPr="00FB3A16">
        <w:rPr>
          <w:rFonts w:ascii="Times New Roman" w:eastAsia="Times New Roman" w:hAnsi="Times New Roman" w:cs="Times New Roman"/>
          <w:bCs/>
          <w:sz w:val="24"/>
          <w:szCs w:val="24"/>
        </w:rPr>
        <w:t>.</w:t>
      </w:r>
      <w:r w:rsidR="00C65D92" w:rsidRPr="00232C37">
        <w:rPr>
          <w:rFonts w:ascii="Times New Roman" w:eastAsia="Times New Roman" w:hAnsi="Times New Roman" w:cs="Times New Roman"/>
          <w:b/>
          <w:sz w:val="24"/>
          <w:szCs w:val="24"/>
        </w:rPr>
        <w:t xml:space="preserve"> </w:t>
      </w:r>
      <w:r w:rsidR="00D15A5B" w:rsidRPr="00D15A5B">
        <w:rPr>
          <w:rFonts w:ascii="Times New Roman" w:eastAsia="Times New Roman" w:hAnsi="Times New Roman" w:cs="Times New Roman"/>
          <w:bCs/>
          <w:sz w:val="24"/>
          <w:szCs w:val="24"/>
        </w:rPr>
        <w:t>This</w:t>
      </w:r>
      <w:r w:rsidR="00D15A5B">
        <w:rPr>
          <w:rFonts w:ascii="Times New Roman" w:eastAsia="Times New Roman" w:hAnsi="Times New Roman" w:cs="Times New Roman"/>
          <w:b/>
          <w:sz w:val="24"/>
          <w:szCs w:val="24"/>
        </w:rPr>
        <w:t xml:space="preserve"> </w:t>
      </w:r>
      <w:r w:rsidR="00554D01">
        <w:rPr>
          <w:rFonts w:ascii="Times New Roman" w:eastAsia="Times New Roman" w:hAnsi="Times New Roman" w:cs="Times New Roman"/>
          <w:bCs/>
          <w:sz w:val="24"/>
          <w:szCs w:val="24"/>
        </w:rPr>
        <w:t xml:space="preserve">review </w:t>
      </w:r>
      <w:r w:rsidR="00FA74C0">
        <w:rPr>
          <w:rFonts w:ascii="Times New Roman" w:eastAsia="Times New Roman" w:hAnsi="Times New Roman" w:cs="Times New Roman"/>
          <w:bCs/>
          <w:sz w:val="24"/>
          <w:szCs w:val="24"/>
        </w:rPr>
        <w:t>goes</w:t>
      </w:r>
      <w:r w:rsidR="00554D01">
        <w:rPr>
          <w:rFonts w:ascii="Times New Roman" w:eastAsia="Times New Roman" w:hAnsi="Times New Roman" w:cs="Times New Roman"/>
          <w:bCs/>
          <w:sz w:val="24"/>
          <w:szCs w:val="24"/>
        </w:rPr>
        <w:t xml:space="preserve"> beyond the simple nutritional factors of </w:t>
      </w:r>
      <w:r w:rsidR="00F52885">
        <w:rPr>
          <w:rFonts w:ascii="Times New Roman" w:eastAsia="Times New Roman" w:hAnsi="Times New Roman" w:cs="Times New Roman"/>
          <w:bCs/>
          <w:sz w:val="24"/>
          <w:szCs w:val="24"/>
        </w:rPr>
        <w:t xml:space="preserve">vitamin </w:t>
      </w:r>
      <w:proofErr w:type="gramStart"/>
      <w:r w:rsidR="00F52885">
        <w:rPr>
          <w:rFonts w:ascii="Times New Roman" w:eastAsia="Times New Roman" w:hAnsi="Times New Roman" w:cs="Times New Roman"/>
          <w:bCs/>
          <w:sz w:val="24"/>
          <w:szCs w:val="24"/>
        </w:rPr>
        <w:t>C</w:t>
      </w:r>
      <w:r w:rsidR="00062562">
        <w:rPr>
          <w:rFonts w:ascii="Times New Roman" w:eastAsia="Times New Roman" w:hAnsi="Times New Roman" w:cs="Times New Roman"/>
          <w:bCs/>
          <w:sz w:val="24"/>
          <w:szCs w:val="24"/>
        </w:rPr>
        <w:t>,</w:t>
      </w:r>
      <w:r w:rsidR="00554D01">
        <w:rPr>
          <w:rFonts w:ascii="Times New Roman" w:eastAsia="Times New Roman" w:hAnsi="Times New Roman" w:cs="Times New Roman"/>
          <w:bCs/>
          <w:sz w:val="24"/>
          <w:szCs w:val="24"/>
        </w:rPr>
        <w:t xml:space="preserve"> and</w:t>
      </w:r>
      <w:proofErr w:type="gramEnd"/>
      <w:r w:rsidR="00554D01">
        <w:rPr>
          <w:rFonts w:ascii="Times New Roman" w:eastAsia="Times New Roman" w:hAnsi="Times New Roman" w:cs="Times New Roman"/>
          <w:bCs/>
          <w:sz w:val="24"/>
          <w:szCs w:val="24"/>
        </w:rPr>
        <w:t xml:space="preserve"> delves </w:t>
      </w:r>
      <w:r w:rsidR="006B4C49">
        <w:rPr>
          <w:rFonts w:ascii="Times New Roman" w:eastAsia="Times New Roman" w:hAnsi="Times New Roman" w:cs="Times New Roman"/>
          <w:bCs/>
          <w:sz w:val="24"/>
          <w:szCs w:val="24"/>
        </w:rPr>
        <w:t xml:space="preserve">into </w:t>
      </w:r>
      <w:r w:rsidR="00530813">
        <w:rPr>
          <w:rFonts w:ascii="Times New Roman" w:eastAsia="Times New Roman" w:hAnsi="Times New Roman" w:cs="Times New Roman"/>
          <w:bCs/>
          <w:sz w:val="24"/>
          <w:szCs w:val="24"/>
        </w:rPr>
        <w:t>its</w:t>
      </w:r>
      <w:r w:rsidR="00554D01">
        <w:rPr>
          <w:rFonts w:ascii="Times New Roman" w:eastAsia="Times New Roman" w:hAnsi="Times New Roman" w:cs="Times New Roman"/>
          <w:bCs/>
          <w:sz w:val="24"/>
          <w:szCs w:val="24"/>
        </w:rPr>
        <w:t xml:space="preserve"> pharmacological and pharmacokinetic abilities. </w:t>
      </w:r>
    </w:p>
    <w:p w14:paraId="22C08A3E" w14:textId="275CD7CB" w:rsidR="00422335" w:rsidRPr="00AE4436" w:rsidRDefault="003A016A" w:rsidP="00AE1AC3">
      <w:pPr>
        <w:spacing w:line="48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b/>
      </w:r>
      <w:r w:rsidRPr="006272CC">
        <w:rPr>
          <w:rFonts w:ascii="Times New Roman" w:eastAsia="Times New Roman" w:hAnsi="Times New Roman" w:cs="Times New Roman"/>
          <w:bCs/>
          <w:i/>
          <w:iCs/>
          <w:sz w:val="24"/>
          <w:szCs w:val="24"/>
        </w:rPr>
        <w:t xml:space="preserve">Keywords: </w:t>
      </w:r>
      <w:r w:rsidRPr="006272CC">
        <w:rPr>
          <w:rFonts w:ascii="Times New Roman" w:eastAsia="Times New Roman" w:hAnsi="Times New Roman" w:cs="Times New Roman"/>
          <w:bCs/>
          <w:sz w:val="24"/>
          <w:szCs w:val="24"/>
        </w:rPr>
        <w:t xml:space="preserve">Vitamin C, </w:t>
      </w:r>
      <w:r w:rsidR="00900877" w:rsidRPr="006272CC">
        <w:rPr>
          <w:rFonts w:ascii="Times New Roman" w:eastAsia="Times New Roman" w:hAnsi="Times New Roman" w:cs="Times New Roman"/>
          <w:bCs/>
          <w:sz w:val="24"/>
          <w:szCs w:val="24"/>
        </w:rPr>
        <w:t>High</w:t>
      </w:r>
      <w:r w:rsidR="007A2F9C">
        <w:rPr>
          <w:rFonts w:ascii="Times New Roman" w:eastAsia="Times New Roman" w:hAnsi="Times New Roman" w:cs="Times New Roman"/>
          <w:bCs/>
          <w:sz w:val="24"/>
          <w:szCs w:val="24"/>
        </w:rPr>
        <w:t>-</w:t>
      </w:r>
      <w:r w:rsidR="00900877" w:rsidRPr="006272CC">
        <w:rPr>
          <w:rFonts w:ascii="Times New Roman" w:eastAsia="Times New Roman" w:hAnsi="Times New Roman" w:cs="Times New Roman"/>
          <w:bCs/>
          <w:sz w:val="24"/>
          <w:szCs w:val="24"/>
        </w:rPr>
        <w:t xml:space="preserve">Dose, Immunity, </w:t>
      </w:r>
      <w:r w:rsidRPr="006272CC">
        <w:rPr>
          <w:rFonts w:ascii="Times New Roman" w:eastAsia="Times New Roman" w:hAnsi="Times New Roman" w:cs="Times New Roman"/>
          <w:bCs/>
          <w:sz w:val="24"/>
          <w:szCs w:val="24"/>
        </w:rPr>
        <w:t xml:space="preserve">Illness, </w:t>
      </w:r>
      <w:proofErr w:type="gramStart"/>
      <w:r w:rsidRPr="006272CC">
        <w:rPr>
          <w:rFonts w:ascii="Times New Roman" w:eastAsia="Times New Roman" w:hAnsi="Times New Roman" w:cs="Times New Roman"/>
          <w:bCs/>
          <w:sz w:val="24"/>
          <w:szCs w:val="24"/>
        </w:rPr>
        <w:t>Pharmacology,</w:t>
      </w:r>
      <w:r w:rsidR="00900877" w:rsidRPr="006272CC">
        <w:rPr>
          <w:rFonts w:ascii="Times New Roman" w:eastAsia="Times New Roman" w:hAnsi="Times New Roman" w:cs="Times New Roman"/>
          <w:bCs/>
          <w:sz w:val="24"/>
          <w:szCs w:val="24"/>
        </w:rPr>
        <w:t xml:space="preserve">   </w:t>
      </w:r>
      <w:proofErr w:type="gramEnd"/>
      <w:r w:rsidR="00900877" w:rsidRPr="006272CC">
        <w:rPr>
          <w:rFonts w:ascii="Times New Roman" w:eastAsia="Times New Roman" w:hAnsi="Times New Roman" w:cs="Times New Roman"/>
          <w:bCs/>
          <w:sz w:val="24"/>
          <w:szCs w:val="24"/>
        </w:rPr>
        <w:t xml:space="preserve">                                     </w:t>
      </w:r>
      <w:r w:rsidR="00900877" w:rsidRPr="006272CC">
        <w:rPr>
          <w:rFonts w:ascii="Times New Roman" w:eastAsia="Times New Roman" w:hAnsi="Times New Roman" w:cs="Times New Roman"/>
          <w:bCs/>
          <w:sz w:val="24"/>
          <w:szCs w:val="24"/>
        </w:rPr>
        <w:tab/>
      </w:r>
      <w:r w:rsidR="00900877" w:rsidRPr="006272CC">
        <w:rPr>
          <w:rFonts w:ascii="Times New Roman" w:eastAsia="Times New Roman" w:hAnsi="Times New Roman" w:cs="Times New Roman"/>
          <w:bCs/>
          <w:sz w:val="24"/>
          <w:szCs w:val="24"/>
        </w:rPr>
        <w:tab/>
        <w:t xml:space="preserve">   </w:t>
      </w:r>
      <w:r w:rsidR="00B95162">
        <w:rPr>
          <w:rFonts w:ascii="Times New Roman" w:eastAsia="Times New Roman" w:hAnsi="Times New Roman" w:cs="Times New Roman"/>
          <w:bCs/>
          <w:sz w:val="24"/>
          <w:szCs w:val="24"/>
        </w:rPr>
        <w:t xml:space="preserve">   </w:t>
      </w:r>
      <w:r w:rsidR="00900877" w:rsidRPr="006272CC">
        <w:rPr>
          <w:rFonts w:ascii="Times New Roman" w:eastAsia="Times New Roman" w:hAnsi="Times New Roman" w:cs="Times New Roman"/>
          <w:bCs/>
          <w:sz w:val="24"/>
          <w:szCs w:val="24"/>
        </w:rPr>
        <w:t xml:space="preserve"> </w:t>
      </w:r>
      <w:r w:rsidRPr="006272CC">
        <w:rPr>
          <w:rFonts w:ascii="Times New Roman" w:eastAsia="Times New Roman" w:hAnsi="Times New Roman" w:cs="Times New Roman"/>
          <w:bCs/>
          <w:sz w:val="24"/>
          <w:szCs w:val="24"/>
        </w:rPr>
        <w:t>Pharmacokinetic</w:t>
      </w:r>
      <w:r w:rsidR="00900877" w:rsidRPr="006272CC">
        <w:rPr>
          <w:rFonts w:ascii="Times New Roman" w:eastAsia="Times New Roman" w:hAnsi="Times New Roman" w:cs="Times New Roman"/>
          <w:bCs/>
          <w:sz w:val="24"/>
          <w:szCs w:val="24"/>
        </w:rPr>
        <w:t>s</w:t>
      </w:r>
    </w:p>
    <w:p w14:paraId="1161249B" w14:textId="56C614BD" w:rsidR="00C65D92" w:rsidRDefault="00C65D92" w:rsidP="00AE1AC3">
      <w:pPr>
        <w:spacing w:line="480" w:lineRule="auto"/>
        <w:rPr>
          <w:rFonts w:ascii="Times New Roman" w:eastAsia="Times New Roman" w:hAnsi="Times New Roman" w:cs="Times New Roman"/>
          <w:b/>
          <w:sz w:val="24"/>
          <w:szCs w:val="24"/>
        </w:rPr>
      </w:pPr>
    </w:p>
    <w:p w14:paraId="08168CFA" w14:textId="642AFF07" w:rsidR="00C65D92" w:rsidRDefault="00C65D92" w:rsidP="00AE1AC3">
      <w:pPr>
        <w:spacing w:line="480" w:lineRule="auto"/>
        <w:rPr>
          <w:rFonts w:ascii="Times New Roman" w:eastAsia="Times New Roman" w:hAnsi="Times New Roman" w:cs="Times New Roman"/>
          <w:b/>
          <w:sz w:val="24"/>
          <w:szCs w:val="24"/>
        </w:rPr>
      </w:pPr>
    </w:p>
    <w:p w14:paraId="60868FD3" w14:textId="25487B27" w:rsidR="00C65D92" w:rsidRDefault="00C65D92" w:rsidP="00AE1AC3">
      <w:pPr>
        <w:spacing w:line="480" w:lineRule="auto"/>
        <w:rPr>
          <w:rFonts w:ascii="Times New Roman" w:eastAsia="Times New Roman" w:hAnsi="Times New Roman" w:cs="Times New Roman"/>
          <w:b/>
          <w:sz w:val="24"/>
          <w:szCs w:val="24"/>
        </w:rPr>
      </w:pPr>
    </w:p>
    <w:p w14:paraId="68A9576A" w14:textId="438B6BF4" w:rsidR="00C65D92" w:rsidRDefault="00C65D92" w:rsidP="00AE1AC3">
      <w:pPr>
        <w:spacing w:line="480" w:lineRule="auto"/>
        <w:rPr>
          <w:rFonts w:ascii="Times New Roman" w:eastAsia="Times New Roman" w:hAnsi="Times New Roman" w:cs="Times New Roman"/>
          <w:b/>
          <w:sz w:val="24"/>
          <w:szCs w:val="24"/>
        </w:rPr>
      </w:pPr>
    </w:p>
    <w:p w14:paraId="56B93F70" w14:textId="1BC396B0" w:rsidR="00C65D92" w:rsidRDefault="00C65D92" w:rsidP="00AE1AC3">
      <w:pPr>
        <w:spacing w:line="480" w:lineRule="auto"/>
        <w:rPr>
          <w:rFonts w:ascii="Times New Roman" w:eastAsia="Times New Roman" w:hAnsi="Times New Roman" w:cs="Times New Roman"/>
          <w:b/>
          <w:sz w:val="24"/>
          <w:szCs w:val="24"/>
        </w:rPr>
      </w:pPr>
    </w:p>
    <w:p w14:paraId="0A4EB0C8" w14:textId="5CD732F1" w:rsidR="00AE1AC3" w:rsidRDefault="00AE1AC3" w:rsidP="00AE1AC3">
      <w:pPr>
        <w:spacing w:line="480" w:lineRule="auto"/>
        <w:rPr>
          <w:rFonts w:ascii="Times New Roman" w:eastAsia="Times New Roman" w:hAnsi="Times New Roman" w:cs="Times New Roman"/>
          <w:b/>
          <w:sz w:val="24"/>
          <w:szCs w:val="24"/>
        </w:rPr>
      </w:pPr>
    </w:p>
    <w:p w14:paraId="46CA27D5" w14:textId="77777777" w:rsidR="00C92C5E" w:rsidRDefault="00C92C5E" w:rsidP="00AE1AC3">
      <w:pPr>
        <w:spacing w:line="480" w:lineRule="auto"/>
        <w:rPr>
          <w:rFonts w:ascii="Times New Roman" w:eastAsia="Times New Roman" w:hAnsi="Times New Roman" w:cs="Times New Roman"/>
          <w:b/>
          <w:sz w:val="24"/>
          <w:szCs w:val="24"/>
        </w:rPr>
      </w:pPr>
    </w:p>
    <w:p w14:paraId="3A7D798D" w14:textId="53E67CF0" w:rsidR="00D426B5" w:rsidRDefault="006A01C3" w:rsidP="00AE1AC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5FC5AF2F" w14:textId="5EFECC72" w:rsidR="003F6063" w:rsidRDefault="003F6063" w:rsidP="00AE1AC3">
      <w:pPr>
        <w:spacing w:line="480" w:lineRule="auto"/>
        <w:rPr>
          <w:rFonts w:ascii="Times New Roman" w:eastAsia="Times New Roman" w:hAnsi="Times New Roman" w:cs="Times New Roman"/>
          <w:bCs/>
          <w:sz w:val="24"/>
          <w:szCs w:val="24"/>
        </w:rPr>
      </w:pPr>
      <w:r w:rsidRPr="006A01C3">
        <w:rPr>
          <w:rFonts w:ascii="Times New Roman" w:eastAsia="Times New Roman" w:hAnsi="Times New Roman" w:cs="Times New Roman"/>
          <w:bCs/>
          <w:sz w:val="24"/>
          <w:szCs w:val="24"/>
        </w:rPr>
        <w:t>Introduction</w:t>
      </w:r>
      <w:r w:rsidR="0032312F">
        <w:rPr>
          <w:rFonts w:ascii="Times New Roman" w:eastAsia="Times New Roman" w:hAnsi="Times New Roman" w:cs="Times New Roman"/>
          <w:bCs/>
          <w:sz w:val="24"/>
          <w:szCs w:val="24"/>
        </w:rPr>
        <w:t>………………………………………………………………………………………5</w:t>
      </w:r>
    </w:p>
    <w:p w14:paraId="4F54CC26" w14:textId="09FB4C7B" w:rsidR="0032312F" w:rsidRPr="006A01C3" w:rsidRDefault="0032312F"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Summary of Literature……………………………………………………………………………6</w:t>
      </w:r>
    </w:p>
    <w:p w14:paraId="541A856B" w14:textId="296F539D" w:rsidR="00416DB0" w:rsidRPr="00416DB0" w:rsidRDefault="00416DB0"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416DB0">
        <w:rPr>
          <w:rFonts w:ascii="Times New Roman" w:eastAsia="Times New Roman" w:hAnsi="Times New Roman" w:cs="Times New Roman"/>
          <w:bCs/>
          <w:sz w:val="24"/>
          <w:szCs w:val="24"/>
        </w:rPr>
        <w:t>What is Vitamin C?</w:t>
      </w:r>
      <w:r w:rsidR="0032312F">
        <w:rPr>
          <w:rFonts w:ascii="Times New Roman" w:eastAsia="Times New Roman" w:hAnsi="Times New Roman" w:cs="Times New Roman"/>
          <w:bCs/>
          <w:sz w:val="24"/>
          <w:szCs w:val="24"/>
        </w:rPr>
        <w:t>.............................................................................................................6</w:t>
      </w:r>
    </w:p>
    <w:p w14:paraId="31457ACC" w14:textId="3F4BD493" w:rsidR="00416DB0" w:rsidRPr="00416DB0" w:rsidRDefault="00416DB0" w:rsidP="00AE1AC3">
      <w:pPr>
        <w:spacing w:line="480" w:lineRule="auto"/>
        <w:rPr>
          <w:rFonts w:ascii="Times New Roman" w:eastAsia="Times New Roman" w:hAnsi="Times New Roman" w:cs="Times New Roman"/>
          <w:bCs/>
          <w:sz w:val="24"/>
          <w:szCs w:val="24"/>
        </w:rPr>
      </w:pPr>
      <w:r w:rsidRPr="00416DB0">
        <w:rPr>
          <w:rFonts w:ascii="Times New Roman" w:eastAsia="Times New Roman" w:hAnsi="Times New Roman" w:cs="Times New Roman"/>
          <w:bCs/>
          <w:sz w:val="24"/>
          <w:szCs w:val="24"/>
        </w:rPr>
        <w:tab/>
        <w:t>Discovery of Vitamin C</w:t>
      </w:r>
      <w:r w:rsidR="0032312F">
        <w:rPr>
          <w:rFonts w:ascii="Times New Roman" w:eastAsia="Times New Roman" w:hAnsi="Times New Roman" w:cs="Times New Roman"/>
          <w:bCs/>
          <w:sz w:val="24"/>
          <w:szCs w:val="24"/>
        </w:rPr>
        <w:t>………………………………………………………………</w:t>
      </w:r>
      <w:proofErr w:type="gramStart"/>
      <w:r w:rsidR="0032312F">
        <w:rPr>
          <w:rFonts w:ascii="Times New Roman" w:eastAsia="Times New Roman" w:hAnsi="Times New Roman" w:cs="Times New Roman"/>
          <w:bCs/>
          <w:sz w:val="24"/>
          <w:szCs w:val="24"/>
        </w:rPr>
        <w:t>…..</w:t>
      </w:r>
      <w:proofErr w:type="gramEnd"/>
      <w:r w:rsidR="0032312F">
        <w:rPr>
          <w:rFonts w:ascii="Times New Roman" w:eastAsia="Times New Roman" w:hAnsi="Times New Roman" w:cs="Times New Roman"/>
          <w:bCs/>
          <w:sz w:val="24"/>
          <w:szCs w:val="24"/>
        </w:rPr>
        <w:t>6</w:t>
      </w:r>
    </w:p>
    <w:p w14:paraId="47F8A623" w14:textId="08C56295" w:rsidR="00416DB0" w:rsidRPr="00416DB0" w:rsidRDefault="00416DB0" w:rsidP="00AE1AC3">
      <w:pPr>
        <w:spacing w:line="480" w:lineRule="auto"/>
        <w:rPr>
          <w:rFonts w:ascii="Times New Roman" w:eastAsia="Times New Roman" w:hAnsi="Times New Roman" w:cs="Times New Roman"/>
          <w:bCs/>
          <w:sz w:val="24"/>
          <w:szCs w:val="24"/>
        </w:rPr>
      </w:pPr>
      <w:r w:rsidRPr="00416DB0">
        <w:rPr>
          <w:rFonts w:ascii="Times New Roman" w:eastAsia="Times New Roman" w:hAnsi="Times New Roman" w:cs="Times New Roman"/>
          <w:bCs/>
          <w:sz w:val="24"/>
          <w:szCs w:val="24"/>
        </w:rPr>
        <w:tab/>
        <w:t>Vitamin C Synthesis in Humans</w:t>
      </w:r>
      <w:r w:rsidR="0032312F">
        <w:rPr>
          <w:rFonts w:ascii="Times New Roman" w:eastAsia="Times New Roman" w:hAnsi="Times New Roman" w:cs="Times New Roman"/>
          <w:bCs/>
          <w:sz w:val="24"/>
          <w:szCs w:val="24"/>
        </w:rPr>
        <w:t>………………………………………………………</w:t>
      </w:r>
      <w:proofErr w:type="gramStart"/>
      <w:r w:rsidR="0032312F">
        <w:rPr>
          <w:rFonts w:ascii="Times New Roman" w:eastAsia="Times New Roman" w:hAnsi="Times New Roman" w:cs="Times New Roman"/>
          <w:bCs/>
          <w:sz w:val="24"/>
          <w:szCs w:val="24"/>
        </w:rPr>
        <w:t>…..</w:t>
      </w:r>
      <w:proofErr w:type="gramEnd"/>
      <w:r w:rsidR="0032312F">
        <w:rPr>
          <w:rFonts w:ascii="Times New Roman" w:eastAsia="Times New Roman" w:hAnsi="Times New Roman" w:cs="Times New Roman"/>
          <w:bCs/>
          <w:sz w:val="24"/>
          <w:szCs w:val="24"/>
        </w:rPr>
        <w:t>7</w:t>
      </w:r>
    </w:p>
    <w:p w14:paraId="18C64029" w14:textId="39478BA7" w:rsidR="00416DB0" w:rsidRDefault="00416DB0" w:rsidP="00AE1AC3">
      <w:pPr>
        <w:spacing w:line="480" w:lineRule="auto"/>
        <w:rPr>
          <w:rFonts w:ascii="Times New Roman" w:eastAsia="Times New Roman" w:hAnsi="Times New Roman" w:cs="Times New Roman"/>
          <w:bCs/>
          <w:sz w:val="24"/>
          <w:szCs w:val="24"/>
        </w:rPr>
      </w:pPr>
      <w:r w:rsidRPr="00416DB0">
        <w:rPr>
          <w:rFonts w:ascii="Times New Roman" w:eastAsia="Times New Roman" w:hAnsi="Times New Roman" w:cs="Times New Roman"/>
          <w:bCs/>
          <w:sz w:val="24"/>
          <w:szCs w:val="24"/>
        </w:rPr>
        <w:tab/>
        <w:t>Recommended Dietary Allowance of Vitamin C</w:t>
      </w:r>
      <w:r w:rsidR="0032312F">
        <w:rPr>
          <w:rFonts w:ascii="Times New Roman" w:eastAsia="Times New Roman" w:hAnsi="Times New Roman" w:cs="Times New Roman"/>
          <w:bCs/>
          <w:sz w:val="24"/>
          <w:szCs w:val="24"/>
        </w:rPr>
        <w:t>…………………………………………8</w:t>
      </w:r>
    </w:p>
    <w:p w14:paraId="1EE6CE4E" w14:textId="0BC09108" w:rsidR="00416DB0" w:rsidRDefault="00416DB0"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Tolerable Upper Intake Level of Vitamin C</w:t>
      </w:r>
      <w:r w:rsidR="0032312F">
        <w:rPr>
          <w:rFonts w:ascii="Times New Roman" w:eastAsia="Times New Roman" w:hAnsi="Times New Roman" w:cs="Times New Roman"/>
          <w:bCs/>
          <w:sz w:val="24"/>
          <w:szCs w:val="24"/>
        </w:rPr>
        <w:t>………………………………………………9</w:t>
      </w:r>
    </w:p>
    <w:p w14:paraId="7FF495F4" w14:textId="76BFAF57" w:rsidR="00416DB0" w:rsidRDefault="00416DB0"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Vitamin C Deficiency</w:t>
      </w:r>
      <w:r w:rsidR="0032312F">
        <w:rPr>
          <w:rFonts w:ascii="Times New Roman" w:eastAsia="Times New Roman" w:hAnsi="Times New Roman" w:cs="Times New Roman"/>
          <w:bCs/>
          <w:sz w:val="24"/>
          <w:szCs w:val="24"/>
        </w:rPr>
        <w:t>…………………………………………………………………</w:t>
      </w:r>
      <w:proofErr w:type="gramStart"/>
      <w:r w:rsidR="0032312F">
        <w:rPr>
          <w:rFonts w:ascii="Times New Roman" w:eastAsia="Times New Roman" w:hAnsi="Times New Roman" w:cs="Times New Roman"/>
          <w:bCs/>
          <w:sz w:val="24"/>
          <w:szCs w:val="24"/>
        </w:rPr>
        <w:t>…..</w:t>
      </w:r>
      <w:proofErr w:type="gramEnd"/>
      <w:r w:rsidR="0032312F">
        <w:rPr>
          <w:rFonts w:ascii="Times New Roman" w:eastAsia="Times New Roman" w:hAnsi="Times New Roman" w:cs="Times New Roman"/>
          <w:bCs/>
          <w:sz w:val="24"/>
          <w:szCs w:val="24"/>
        </w:rPr>
        <w:t>9</w:t>
      </w:r>
    </w:p>
    <w:p w14:paraId="45F3643E" w14:textId="59178F2D" w:rsidR="00416DB0" w:rsidRDefault="00416DB0"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Why High</w:t>
      </w:r>
      <w:r w:rsidR="007A2F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Dose Vitamin C</w:t>
      </w:r>
      <w:r w:rsidR="00EB4452">
        <w:rPr>
          <w:rFonts w:ascii="Times New Roman" w:eastAsia="Times New Roman" w:hAnsi="Times New Roman" w:cs="Times New Roman"/>
          <w:bCs/>
          <w:sz w:val="24"/>
          <w:szCs w:val="24"/>
        </w:rPr>
        <w:t>?</w:t>
      </w:r>
      <w:r w:rsidR="00853013">
        <w:rPr>
          <w:rFonts w:ascii="Times New Roman" w:eastAsia="Times New Roman" w:hAnsi="Times New Roman" w:cs="Times New Roman"/>
          <w:bCs/>
          <w:sz w:val="24"/>
          <w:szCs w:val="24"/>
        </w:rPr>
        <w:t>..............................................................................................10</w:t>
      </w:r>
    </w:p>
    <w:p w14:paraId="01DFEAE9" w14:textId="43A46D1F" w:rsidR="00EB4452" w:rsidRDefault="00EB4452" w:rsidP="00AE1AC3">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Functions of Vitamin C</w:t>
      </w:r>
      <w:r w:rsidR="00853013">
        <w:rPr>
          <w:rFonts w:ascii="Times New Roman" w:eastAsia="Times New Roman" w:hAnsi="Times New Roman" w:cs="Times New Roman"/>
          <w:bCs/>
          <w:sz w:val="24"/>
          <w:szCs w:val="24"/>
        </w:rPr>
        <w:t>………………………………………………………………</w:t>
      </w:r>
      <w:proofErr w:type="gramStart"/>
      <w:r w:rsidR="00853013">
        <w:rPr>
          <w:rFonts w:ascii="Times New Roman" w:eastAsia="Times New Roman" w:hAnsi="Times New Roman" w:cs="Times New Roman"/>
          <w:bCs/>
          <w:sz w:val="24"/>
          <w:szCs w:val="24"/>
        </w:rPr>
        <w:t>…..</w:t>
      </w:r>
      <w:proofErr w:type="gramEnd"/>
      <w:r w:rsidR="00853013">
        <w:rPr>
          <w:rFonts w:ascii="Times New Roman" w:eastAsia="Times New Roman" w:hAnsi="Times New Roman" w:cs="Times New Roman"/>
          <w:bCs/>
          <w:sz w:val="24"/>
          <w:szCs w:val="24"/>
        </w:rPr>
        <w:t>12</w:t>
      </w:r>
    </w:p>
    <w:p w14:paraId="79A5284E" w14:textId="65BFE07C" w:rsidR="00FD2893" w:rsidRDefault="00EB4452" w:rsidP="00FD2893">
      <w:pPr>
        <w:spacing w:line="480" w:lineRule="auto"/>
        <w:rPr>
          <w:rFonts w:ascii="Times New Roman" w:eastAsia="Times New Roman" w:hAnsi="Times New Roman" w:cs="Times New Roman"/>
          <w:iCs/>
          <w:sz w:val="24"/>
          <w:szCs w:val="24"/>
        </w:rPr>
      </w:pPr>
      <w:r w:rsidRPr="00FD2893">
        <w:rPr>
          <w:rFonts w:ascii="Times New Roman" w:eastAsia="Times New Roman" w:hAnsi="Times New Roman" w:cs="Times New Roman"/>
          <w:sz w:val="24"/>
          <w:szCs w:val="24"/>
        </w:rPr>
        <w:tab/>
      </w:r>
      <w:r w:rsidR="00FD2893" w:rsidRPr="00FD2893">
        <w:rPr>
          <w:rFonts w:ascii="Times New Roman" w:eastAsia="Times New Roman" w:hAnsi="Times New Roman" w:cs="Times New Roman"/>
          <w:iCs/>
          <w:sz w:val="24"/>
          <w:szCs w:val="24"/>
        </w:rPr>
        <w:t>Original Works of High</w:t>
      </w:r>
      <w:r w:rsidR="007A2F9C">
        <w:rPr>
          <w:rFonts w:ascii="Times New Roman" w:eastAsia="Times New Roman" w:hAnsi="Times New Roman" w:cs="Times New Roman"/>
          <w:iCs/>
          <w:sz w:val="24"/>
          <w:szCs w:val="24"/>
        </w:rPr>
        <w:t>-</w:t>
      </w:r>
      <w:r w:rsidR="00FD2893" w:rsidRPr="00FD2893">
        <w:rPr>
          <w:rFonts w:ascii="Times New Roman" w:eastAsia="Times New Roman" w:hAnsi="Times New Roman" w:cs="Times New Roman"/>
          <w:iCs/>
          <w:sz w:val="24"/>
          <w:szCs w:val="24"/>
        </w:rPr>
        <w:t>Dose Vitamin C</w:t>
      </w:r>
      <w:r w:rsidR="00853013">
        <w:rPr>
          <w:rFonts w:ascii="Times New Roman" w:eastAsia="Times New Roman" w:hAnsi="Times New Roman" w:cs="Times New Roman"/>
          <w:iCs/>
          <w:sz w:val="24"/>
          <w:szCs w:val="24"/>
        </w:rPr>
        <w:t>……………………………………………</w:t>
      </w:r>
      <w:proofErr w:type="gramStart"/>
      <w:r w:rsidR="00853013">
        <w:rPr>
          <w:rFonts w:ascii="Times New Roman" w:eastAsia="Times New Roman" w:hAnsi="Times New Roman" w:cs="Times New Roman"/>
          <w:iCs/>
          <w:sz w:val="24"/>
          <w:szCs w:val="24"/>
        </w:rPr>
        <w:t>…..</w:t>
      </w:r>
      <w:proofErr w:type="gramEnd"/>
      <w:r w:rsidR="00853013">
        <w:rPr>
          <w:rFonts w:ascii="Times New Roman" w:eastAsia="Times New Roman" w:hAnsi="Times New Roman" w:cs="Times New Roman"/>
          <w:iCs/>
          <w:sz w:val="24"/>
          <w:szCs w:val="24"/>
        </w:rPr>
        <w:t>14</w:t>
      </w:r>
    </w:p>
    <w:p w14:paraId="125F8245" w14:textId="398C3266" w:rsidR="00EB4452" w:rsidRDefault="00FD2893" w:rsidP="00FD2893">
      <w:pPr>
        <w:spacing w:line="48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Dr. Linus Pauling</w:t>
      </w:r>
      <w:r w:rsidR="00D47677">
        <w:rPr>
          <w:rFonts w:ascii="Times New Roman" w:eastAsia="Times New Roman" w:hAnsi="Times New Roman" w:cs="Times New Roman"/>
          <w:bCs/>
          <w:sz w:val="24"/>
          <w:szCs w:val="24"/>
        </w:rPr>
        <w:t>………………………………………………………………...14</w:t>
      </w:r>
    </w:p>
    <w:p w14:paraId="62AAE321" w14:textId="09247B72" w:rsidR="00FD2893" w:rsidRDefault="00FD2893" w:rsidP="00FD2893">
      <w:pPr>
        <w:spacing w:line="48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Dr. Frederick </w:t>
      </w:r>
      <w:proofErr w:type="spellStart"/>
      <w:r>
        <w:rPr>
          <w:rFonts w:ascii="Times New Roman" w:eastAsia="Times New Roman" w:hAnsi="Times New Roman" w:cs="Times New Roman"/>
          <w:bCs/>
          <w:sz w:val="24"/>
          <w:szCs w:val="24"/>
        </w:rPr>
        <w:t>Klenner</w:t>
      </w:r>
      <w:proofErr w:type="spellEnd"/>
      <w:r w:rsidR="00D47677">
        <w:rPr>
          <w:rFonts w:ascii="Times New Roman" w:eastAsia="Times New Roman" w:hAnsi="Times New Roman" w:cs="Times New Roman"/>
          <w:bCs/>
          <w:sz w:val="24"/>
          <w:szCs w:val="24"/>
        </w:rPr>
        <w:t>……………………………………………………………1</w:t>
      </w:r>
      <w:r w:rsidR="00B837F5">
        <w:rPr>
          <w:rFonts w:ascii="Times New Roman" w:eastAsia="Times New Roman" w:hAnsi="Times New Roman" w:cs="Times New Roman"/>
          <w:bCs/>
          <w:sz w:val="24"/>
          <w:szCs w:val="24"/>
        </w:rPr>
        <w:t>6</w:t>
      </w:r>
    </w:p>
    <w:p w14:paraId="0357BDD0" w14:textId="0F2C5810" w:rsidR="00FD2893" w:rsidRDefault="00FD2893" w:rsidP="00FD2893">
      <w:pPr>
        <w:spacing w:line="480" w:lineRule="auto"/>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Dr. Robert </w:t>
      </w:r>
      <w:proofErr w:type="spellStart"/>
      <w:r>
        <w:rPr>
          <w:rFonts w:ascii="Times New Roman" w:eastAsia="Times New Roman" w:hAnsi="Times New Roman" w:cs="Times New Roman"/>
          <w:bCs/>
          <w:sz w:val="24"/>
          <w:szCs w:val="24"/>
        </w:rPr>
        <w:t>Cathcart</w:t>
      </w:r>
      <w:proofErr w:type="spellEnd"/>
      <w:r w:rsidR="00D47677">
        <w:rPr>
          <w:rFonts w:ascii="Times New Roman" w:eastAsia="Times New Roman" w:hAnsi="Times New Roman" w:cs="Times New Roman"/>
          <w:bCs/>
          <w:sz w:val="24"/>
          <w:szCs w:val="24"/>
        </w:rPr>
        <w:t>………………………………………………………………16</w:t>
      </w:r>
    </w:p>
    <w:p w14:paraId="5CA7CEA5" w14:textId="72610E4F"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Vitamin C and Respiratory Illnesses</w:t>
      </w:r>
      <w:r w:rsidR="00D47677">
        <w:rPr>
          <w:rFonts w:ascii="Times New Roman" w:eastAsia="Times New Roman" w:hAnsi="Times New Roman" w:cs="Times New Roman"/>
          <w:bCs/>
          <w:sz w:val="24"/>
          <w:szCs w:val="24"/>
        </w:rPr>
        <w:t>…………………………………………………….1</w:t>
      </w:r>
      <w:r w:rsidR="00B837F5">
        <w:rPr>
          <w:rFonts w:ascii="Times New Roman" w:eastAsia="Times New Roman" w:hAnsi="Times New Roman" w:cs="Times New Roman"/>
          <w:bCs/>
          <w:sz w:val="24"/>
          <w:szCs w:val="24"/>
        </w:rPr>
        <w:t>7</w:t>
      </w:r>
    </w:p>
    <w:p w14:paraId="22F76451" w14:textId="5FF1AA2D"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Influenza</w:t>
      </w:r>
      <w:r w:rsidR="00D47677">
        <w:rPr>
          <w:rFonts w:ascii="Times New Roman" w:eastAsia="Times New Roman" w:hAnsi="Times New Roman" w:cs="Times New Roman"/>
          <w:bCs/>
          <w:sz w:val="24"/>
          <w:szCs w:val="24"/>
        </w:rPr>
        <w:t>…………………………………………………………………………1</w:t>
      </w:r>
      <w:r w:rsidR="00B837F5">
        <w:rPr>
          <w:rFonts w:ascii="Times New Roman" w:eastAsia="Times New Roman" w:hAnsi="Times New Roman" w:cs="Times New Roman"/>
          <w:bCs/>
          <w:sz w:val="24"/>
          <w:szCs w:val="24"/>
        </w:rPr>
        <w:t>7</w:t>
      </w:r>
    </w:p>
    <w:p w14:paraId="495405F8" w14:textId="3424B514"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Pneumonia</w:t>
      </w:r>
      <w:r w:rsidR="00D47677">
        <w:rPr>
          <w:rFonts w:ascii="Times New Roman" w:eastAsia="Times New Roman" w:hAnsi="Times New Roman" w:cs="Times New Roman"/>
          <w:bCs/>
          <w:sz w:val="24"/>
          <w:szCs w:val="24"/>
        </w:rPr>
        <w:t>……………………………………………………………………….1</w:t>
      </w:r>
      <w:r w:rsidR="00B837F5">
        <w:rPr>
          <w:rFonts w:ascii="Times New Roman" w:eastAsia="Times New Roman" w:hAnsi="Times New Roman" w:cs="Times New Roman"/>
          <w:bCs/>
          <w:sz w:val="24"/>
          <w:szCs w:val="24"/>
        </w:rPr>
        <w:t>8</w:t>
      </w:r>
    </w:p>
    <w:p w14:paraId="4421CED1" w14:textId="154F0BCE"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COVID-19</w:t>
      </w:r>
      <w:r w:rsidR="00D47677">
        <w:rPr>
          <w:rFonts w:ascii="Times New Roman" w:eastAsia="Times New Roman" w:hAnsi="Times New Roman" w:cs="Times New Roman"/>
          <w:bCs/>
          <w:sz w:val="24"/>
          <w:szCs w:val="24"/>
        </w:rPr>
        <w:t>……………………………………………………………………….18</w:t>
      </w:r>
    </w:p>
    <w:p w14:paraId="68F95929" w14:textId="58ABE5CB"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Vitamin C and Intensive Care Unit Duration</w:t>
      </w:r>
      <w:r w:rsidR="00D47677">
        <w:rPr>
          <w:rFonts w:ascii="Times New Roman" w:eastAsia="Times New Roman" w:hAnsi="Times New Roman" w:cs="Times New Roman"/>
          <w:bCs/>
          <w:sz w:val="24"/>
          <w:szCs w:val="24"/>
        </w:rPr>
        <w:t>……………………………………………</w:t>
      </w:r>
      <w:r w:rsidR="00A51190">
        <w:rPr>
          <w:rFonts w:ascii="Times New Roman" w:eastAsia="Times New Roman" w:hAnsi="Times New Roman" w:cs="Times New Roman"/>
          <w:bCs/>
          <w:sz w:val="24"/>
          <w:szCs w:val="24"/>
        </w:rPr>
        <w:t>20</w:t>
      </w:r>
    </w:p>
    <w:p w14:paraId="1DF09CAD" w14:textId="4C50A7FF"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Risks of High</w:t>
      </w:r>
      <w:r w:rsidR="007A2F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Dose Vitamin C</w:t>
      </w:r>
      <w:r w:rsidR="00C70A0A">
        <w:rPr>
          <w:rFonts w:ascii="Times New Roman" w:eastAsia="Times New Roman" w:hAnsi="Times New Roman" w:cs="Times New Roman"/>
          <w:bCs/>
          <w:sz w:val="24"/>
          <w:szCs w:val="24"/>
        </w:rPr>
        <w:t>………………………………………………………</w:t>
      </w:r>
      <w:proofErr w:type="gramStart"/>
      <w:r w:rsidR="00C70A0A">
        <w:rPr>
          <w:rFonts w:ascii="Times New Roman" w:eastAsia="Times New Roman" w:hAnsi="Times New Roman" w:cs="Times New Roman"/>
          <w:bCs/>
          <w:sz w:val="24"/>
          <w:szCs w:val="24"/>
        </w:rPr>
        <w:t>…..</w:t>
      </w:r>
      <w:proofErr w:type="gramEnd"/>
      <w:r w:rsidR="00C70A0A">
        <w:rPr>
          <w:rFonts w:ascii="Times New Roman" w:eastAsia="Times New Roman" w:hAnsi="Times New Roman" w:cs="Times New Roman"/>
          <w:bCs/>
          <w:sz w:val="24"/>
          <w:szCs w:val="24"/>
        </w:rPr>
        <w:t>20</w:t>
      </w:r>
    </w:p>
    <w:p w14:paraId="79E5F10B" w14:textId="37021C62"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Kidney Stones</w:t>
      </w:r>
      <w:r w:rsidR="00C70A0A">
        <w:rPr>
          <w:rFonts w:ascii="Times New Roman" w:eastAsia="Times New Roman" w:hAnsi="Times New Roman" w:cs="Times New Roman"/>
          <w:bCs/>
          <w:sz w:val="24"/>
          <w:szCs w:val="24"/>
        </w:rPr>
        <w:t>……………………………………………………………………2</w:t>
      </w:r>
      <w:r w:rsidR="00043189">
        <w:rPr>
          <w:rFonts w:ascii="Times New Roman" w:eastAsia="Times New Roman" w:hAnsi="Times New Roman" w:cs="Times New Roman"/>
          <w:bCs/>
          <w:sz w:val="24"/>
          <w:szCs w:val="24"/>
        </w:rPr>
        <w:t>1</w:t>
      </w:r>
    </w:p>
    <w:p w14:paraId="4C194BBE" w14:textId="47B9AED2"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Hemochromatosis</w:t>
      </w:r>
      <w:r w:rsidR="00C70A0A">
        <w:rPr>
          <w:rFonts w:ascii="Times New Roman" w:eastAsia="Times New Roman" w:hAnsi="Times New Roman" w:cs="Times New Roman"/>
          <w:bCs/>
          <w:sz w:val="24"/>
          <w:szCs w:val="24"/>
        </w:rPr>
        <w:t>……………………………………………………………</w:t>
      </w:r>
      <w:proofErr w:type="gramStart"/>
      <w:r w:rsidR="00C70A0A">
        <w:rPr>
          <w:rFonts w:ascii="Times New Roman" w:eastAsia="Times New Roman" w:hAnsi="Times New Roman" w:cs="Times New Roman"/>
          <w:bCs/>
          <w:sz w:val="24"/>
          <w:szCs w:val="24"/>
        </w:rPr>
        <w:t>…..</w:t>
      </w:r>
      <w:proofErr w:type="gramEnd"/>
      <w:r w:rsidR="00C70A0A">
        <w:rPr>
          <w:rFonts w:ascii="Times New Roman" w:eastAsia="Times New Roman" w:hAnsi="Times New Roman" w:cs="Times New Roman"/>
          <w:bCs/>
          <w:sz w:val="24"/>
          <w:szCs w:val="24"/>
        </w:rPr>
        <w:t>2</w:t>
      </w:r>
      <w:r w:rsidR="00A51190">
        <w:rPr>
          <w:rFonts w:ascii="Times New Roman" w:eastAsia="Times New Roman" w:hAnsi="Times New Roman" w:cs="Times New Roman"/>
          <w:bCs/>
          <w:sz w:val="24"/>
          <w:szCs w:val="24"/>
        </w:rPr>
        <w:t>2</w:t>
      </w:r>
    </w:p>
    <w:p w14:paraId="7FF7FA09" w14:textId="7F340C47" w:rsidR="00DB540B" w:rsidRDefault="00DB540B" w:rsidP="00DB540B">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Pr>
          <w:rFonts w:ascii="Times New Roman" w:eastAsia="Times New Roman" w:hAnsi="Times New Roman" w:cs="Times New Roman"/>
          <w:bCs/>
          <w:sz w:val="24"/>
          <w:szCs w:val="24"/>
        </w:rPr>
        <w:tab/>
        <w:t>Nausea, Diarrhea, and Cramps</w:t>
      </w:r>
      <w:r w:rsidR="00C70A0A">
        <w:rPr>
          <w:rFonts w:ascii="Times New Roman" w:eastAsia="Times New Roman" w:hAnsi="Times New Roman" w:cs="Times New Roman"/>
          <w:bCs/>
          <w:sz w:val="24"/>
          <w:szCs w:val="24"/>
        </w:rPr>
        <w:t>…………………………………………………...2</w:t>
      </w:r>
      <w:r w:rsidR="00043189">
        <w:rPr>
          <w:rFonts w:ascii="Times New Roman" w:eastAsia="Times New Roman" w:hAnsi="Times New Roman" w:cs="Times New Roman"/>
          <w:bCs/>
          <w:sz w:val="24"/>
          <w:szCs w:val="24"/>
        </w:rPr>
        <w:t>3</w:t>
      </w:r>
    </w:p>
    <w:p w14:paraId="7D0A173E" w14:textId="23D4A486" w:rsidR="00DB540B" w:rsidRPr="00FE33D3" w:rsidRDefault="00DB540B" w:rsidP="00DB540B">
      <w:pPr>
        <w:spacing w:line="480" w:lineRule="auto"/>
        <w:rPr>
          <w:rFonts w:ascii="Times New Roman" w:eastAsia="Times New Roman" w:hAnsi="Times New Roman" w:cs="Times New Roman"/>
          <w:sz w:val="24"/>
          <w:szCs w:val="24"/>
        </w:rPr>
      </w:pPr>
      <w:r w:rsidRPr="00FE33D3">
        <w:rPr>
          <w:rFonts w:ascii="Times New Roman" w:eastAsia="Times New Roman" w:hAnsi="Times New Roman" w:cs="Times New Roman"/>
          <w:sz w:val="24"/>
          <w:szCs w:val="24"/>
        </w:rPr>
        <w:tab/>
      </w:r>
      <w:r w:rsidR="00FE33D3" w:rsidRPr="00FE33D3">
        <w:rPr>
          <w:rFonts w:ascii="Times New Roman" w:eastAsia="Times New Roman" w:hAnsi="Times New Roman" w:cs="Times New Roman"/>
          <w:sz w:val="24"/>
          <w:szCs w:val="24"/>
        </w:rPr>
        <w:t>High</w:t>
      </w:r>
      <w:r w:rsidR="007A2F9C">
        <w:rPr>
          <w:rFonts w:ascii="Times New Roman" w:eastAsia="Times New Roman" w:hAnsi="Times New Roman" w:cs="Times New Roman"/>
          <w:sz w:val="24"/>
          <w:szCs w:val="24"/>
        </w:rPr>
        <w:t>-</w:t>
      </w:r>
      <w:r w:rsidR="00FE33D3" w:rsidRPr="00FE33D3">
        <w:rPr>
          <w:rFonts w:ascii="Times New Roman" w:eastAsia="Times New Roman" w:hAnsi="Times New Roman" w:cs="Times New Roman"/>
          <w:sz w:val="24"/>
          <w:szCs w:val="24"/>
        </w:rPr>
        <w:t>Dose Vitamin C as a Public Health Issue</w:t>
      </w:r>
      <w:r w:rsidR="00C72A73">
        <w:rPr>
          <w:rFonts w:ascii="Times New Roman" w:eastAsia="Times New Roman" w:hAnsi="Times New Roman" w:cs="Times New Roman"/>
          <w:sz w:val="24"/>
          <w:szCs w:val="24"/>
        </w:rPr>
        <w:t>………………………………………….23</w:t>
      </w:r>
    </w:p>
    <w:p w14:paraId="272EBCE1" w14:textId="2739ABBE" w:rsidR="00A746BE" w:rsidRPr="00DB201C" w:rsidRDefault="00A746BE" w:rsidP="00AE1AC3">
      <w:pPr>
        <w:spacing w:line="480" w:lineRule="auto"/>
        <w:rPr>
          <w:rFonts w:ascii="Times New Roman" w:eastAsia="Times New Roman" w:hAnsi="Times New Roman" w:cs="Times New Roman"/>
          <w:bCs/>
          <w:sz w:val="24"/>
          <w:szCs w:val="24"/>
        </w:rPr>
      </w:pPr>
      <w:r w:rsidRPr="00DB201C">
        <w:rPr>
          <w:rFonts w:ascii="Times New Roman" w:eastAsia="Times New Roman" w:hAnsi="Times New Roman" w:cs="Times New Roman"/>
          <w:bCs/>
          <w:sz w:val="24"/>
          <w:szCs w:val="24"/>
        </w:rPr>
        <w:t>Conceptual Framework</w:t>
      </w:r>
      <w:r w:rsidR="00AE4098">
        <w:rPr>
          <w:rFonts w:ascii="Times New Roman" w:eastAsia="Times New Roman" w:hAnsi="Times New Roman" w:cs="Times New Roman"/>
          <w:bCs/>
          <w:sz w:val="24"/>
          <w:szCs w:val="24"/>
        </w:rPr>
        <w:t xml:space="preserve">: Social Ecological Model </w:t>
      </w:r>
      <w:r w:rsidR="00DB201C">
        <w:rPr>
          <w:rFonts w:ascii="Times New Roman" w:eastAsia="Times New Roman" w:hAnsi="Times New Roman" w:cs="Times New Roman"/>
          <w:bCs/>
          <w:sz w:val="24"/>
          <w:szCs w:val="24"/>
        </w:rPr>
        <w:t>…</w:t>
      </w:r>
      <w:r w:rsidR="00AE4098">
        <w:rPr>
          <w:rFonts w:ascii="Times New Roman" w:eastAsia="Times New Roman" w:hAnsi="Times New Roman" w:cs="Times New Roman"/>
          <w:bCs/>
          <w:sz w:val="24"/>
          <w:szCs w:val="24"/>
        </w:rPr>
        <w:t>.</w:t>
      </w:r>
      <w:r w:rsidR="00DB201C">
        <w:rPr>
          <w:rFonts w:ascii="Times New Roman" w:eastAsia="Times New Roman" w:hAnsi="Times New Roman" w:cs="Times New Roman"/>
          <w:bCs/>
          <w:sz w:val="24"/>
          <w:szCs w:val="24"/>
        </w:rPr>
        <w:t>………………………………………</w:t>
      </w:r>
      <w:proofErr w:type="gramStart"/>
      <w:r w:rsidR="00DB201C">
        <w:rPr>
          <w:rFonts w:ascii="Times New Roman" w:eastAsia="Times New Roman" w:hAnsi="Times New Roman" w:cs="Times New Roman"/>
          <w:bCs/>
          <w:sz w:val="24"/>
          <w:szCs w:val="24"/>
        </w:rPr>
        <w:t>….</w:t>
      </w:r>
      <w:r w:rsidR="00271C59">
        <w:rPr>
          <w:rFonts w:ascii="Times New Roman" w:eastAsia="Times New Roman" w:hAnsi="Times New Roman" w:cs="Times New Roman"/>
          <w:bCs/>
          <w:sz w:val="24"/>
          <w:szCs w:val="24"/>
        </w:rPr>
        <w:t>.</w:t>
      </w:r>
      <w:proofErr w:type="gramEnd"/>
      <w:r w:rsidR="00DB201C">
        <w:rPr>
          <w:rFonts w:ascii="Times New Roman" w:eastAsia="Times New Roman" w:hAnsi="Times New Roman" w:cs="Times New Roman"/>
          <w:bCs/>
          <w:sz w:val="24"/>
          <w:szCs w:val="24"/>
        </w:rPr>
        <w:t>24</w:t>
      </w:r>
    </w:p>
    <w:p w14:paraId="0EB14FA4" w14:textId="3775507C" w:rsidR="003F6063" w:rsidRPr="00DB201C" w:rsidRDefault="000C06BF" w:rsidP="00AE1AC3">
      <w:pPr>
        <w:spacing w:line="480" w:lineRule="auto"/>
        <w:rPr>
          <w:rFonts w:ascii="Times New Roman" w:eastAsia="Times New Roman" w:hAnsi="Times New Roman" w:cs="Times New Roman"/>
          <w:bCs/>
          <w:sz w:val="24"/>
          <w:szCs w:val="24"/>
        </w:rPr>
      </w:pPr>
      <w:r w:rsidRPr="00DB201C">
        <w:rPr>
          <w:rFonts w:ascii="Times New Roman" w:eastAsia="Times New Roman" w:hAnsi="Times New Roman" w:cs="Times New Roman"/>
          <w:bCs/>
          <w:sz w:val="24"/>
          <w:szCs w:val="24"/>
        </w:rPr>
        <w:t>Recommendation for Public Health Practice</w:t>
      </w:r>
      <w:r w:rsidR="00DB201C">
        <w:rPr>
          <w:rFonts w:ascii="Times New Roman" w:eastAsia="Times New Roman" w:hAnsi="Times New Roman" w:cs="Times New Roman"/>
          <w:bCs/>
          <w:sz w:val="24"/>
          <w:szCs w:val="24"/>
        </w:rPr>
        <w:t>……………………………………………………</w:t>
      </w:r>
      <w:r w:rsidR="00271C59">
        <w:rPr>
          <w:rFonts w:ascii="Times New Roman" w:eastAsia="Times New Roman" w:hAnsi="Times New Roman" w:cs="Times New Roman"/>
          <w:bCs/>
          <w:sz w:val="24"/>
          <w:szCs w:val="24"/>
        </w:rPr>
        <w:t>.</w:t>
      </w:r>
      <w:r w:rsidR="00DB201C">
        <w:rPr>
          <w:rFonts w:ascii="Times New Roman" w:eastAsia="Times New Roman" w:hAnsi="Times New Roman" w:cs="Times New Roman"/>
          <w:bCs/>
          <w:sz w:val="24"/>
          <w:szCs w:val="24"/>
        </w:rPr>
        <w:t>2</w:t>
      </w:r>
      <w:r w:rsidR="00F53CEF">
        <w:rPr>
          <w:rFonts w:ascii="Times New Roman" w:eastAsia="Times New Roman" w:hAnsi="Times New Roman" w:cs="Times New Roman"/>
          <w:bCs/>
          <w:sz w:val="24"/>
          <w:szCs w:val="24"/>
        </w:rPr>
        <w:t>6</w:t>
      </w:r>
    </w:p>
    <w:p w14:paraId="6076C35F" w14:textId="447E77D3" w:rsidR="00416DB0" w:rsidRPr="00DB201C" w:rsidRDefault="00416DB0" w:rsidP="00AE1AC3">
      <w:pPr>
        <w:spacing w:line="480" w:lineRule="auto"/>
        <w:rPr>
          <w:rFonts w:ascii="Times New Roman" w:eastAsia="Times New Roman" w:hAnsi="Times New Roman" w:cs="Times New Roman"/>
          <w:bCs/>
          <w:sz w:val="24"/>
          <w:szCs w:val="24"/>
        </w:rPr>
      </w:pPr>
      <w:r w:rsidRPr="00DB201C">
        <w:rPr>
          <w:rFonts w:ascii="Times New Roman" w:eastAsia="Times New Roman" w:hAnsi="Times New Roman" w:cs="Times New Roman"/>
          <w:bCs/>
          <w:sz w:val="24"/>
          <w:szCs w:val="24"/>
        </w:rPr>
        <w:t>Conclusion</w:t>
      </w:r>
      <w:r w:rsidR="00DB201C" w:rsidRPr="00DB201C">
        <w:rPr>
          <w:rFonts w:ascii="Times New Roman" w:eastAsia="Times New Roman" w:hAnsi="Times New Roman" w:cs="Times New Roman"/>
          <w:bCs/>
          <w:sz w:val="24"/>
          <w:szCs w:val="24"/>
        </w:rPr>
        <w:t>…………………………………………………………………………………</w:t>
      </w:r>
      <w:r w:rsidR="00DB201C">
        <w:rPr>
          <w:rFonts w:ascii="Times New Roman" w:eastAsia="Times New Roman" w:hAnsi="Times New Roman" w:cs="Times New Roman"/>
          <w:bCs/>
          <w:sz w:val="24"/>
          <w:szCs w:val="24"/>
        </w:rPr>
        <w:t>…….2</w:t>
      </w:r>
      <w:r w:rsidR="008C2321">
        <w:rPr>
          <w:rFonts w:ascii="Times New Roman" w:eastAsia="Times New Roman" w:hAnsi="Times New Roman" w:cs="Times New Roman"/>
          <w:bCs/>
          <w:sz w:val="24"/>
          <w:szCs w:val="24"/>
        </w:rPr>
        <w:t>7</w:t>
      </w:r>
    </w:p>
    <w:p w14:paraId="58FCB935" w14:textId="77777777" w:rsidR="00F04126" w:rsidRDefault="00F04126" w:rsidP="00AE1AC3">
      <w:pPr>
        <w:spacing w:line="480" w:lineRule="auto"/>
        <w:rPr>
          <w:rFonts w:ascii="Times New Roman" w:eastAsia="Times New Roman" w:hAnsi="Times New Roman" w:cs="Times New Roman"/>
          <w:b/>
          <w:sz w:val="24"/>
          <w:szCs w:val="24"/>
        </w:rPr>
      </w:pPr>
    </w:p>
    <w:p w14:paraId="40668C75" w14:textId="77777777" w:rsidR="00DB35B7" w:rsidRDefault="00DB35B7" w:rsidP="00AE1AC3">
      <w:pPr>
        <w:spacing w:line="480" w:lineRule="auto"/>
        <w:jc w:val="center"/>
        <w:rPr>
          <w:rFonts w:ascii="Times New Roman" w:eastAsia="Times New Roman" w:hAnsi="Times New Roman" w:cs="Times New Roman"/>
          <w:b/>
          <w:sz w:val="24"/>
          <w:szCs w:val="24"/>
        </w:rPr>
      </w:pPr>
    </w:p>
    <w:p w14:paraId="3394F05D" w14:textId="77777777" w:rsidR="00DB35B7" w:rsidRDefault="00DB35B7" w:rsidP="00AE1AC3">
      <w:pPr>
        <w:spacing w:line="480" w:lineRule="auto"/>
        <w:jc w:val="center"/>
        <w:rPr>
          <w:rFonts w:ascii="Times New Roman" w:eastAsia="Times New Roman" w:hAnsi="Times New Roman" w:cs="Times New Roman"/>
          <w:b/>
          <w:sz w:val="24"/>
          <w:szCs w:val="24"/>
        </w:rPr>
      </w:pPr>
    </w:p>
    <w:p w14:paraId="70D697D0" w14:textId="77777777" w:rsidR="00DB35B7" w:rsidRDefault="00DB35B7" w:rsidP="00AE1AC3">
      <w:pPr>
        <w:spacing w:line="480" w:lineRule="auto"/>
        <w:jc w:val="center"/>
        <w:rPr>
          <w:rFonts w:ascii="Times New Roman" w:eastAsia="Times New Roman" w:hAnsi="Times New Roman" w:cs="Times New Roman"/>
          <w:b/>
          <w:sz w:val="24"/>
          <w:szCs w:val="24"/>
        </w:rPr>
      </w:pPr>
    </w:p>
    <w:p w14:paraId="383057B5" w14:textId="77777777" w:rsidR="00DB35B7" w:rsidRDefault="00DB35B7" w:rsidP="00AE1AC3">
      <w:pPr>
        <w:spacing w:line="480" w:lineRule="auto"/>
        <w:jc w:val="center"/>
        <w:rPr>
          <w:rFonts w:ascii="Times New Roman" w:eastAsia="Times New Roman" w:hAnsi="Times New Roman" w:cs="Times New Roman"/>
          <w:b/>
          <w:sz w:val="24"/>
          <w:szCs w:val="24"/>
        </w:rPr>
      </w:pPr>
    </w:p>
    <w:p w14:paraId="1FB4528C" w14:textId="77777777" w:rsidR="00DB35B7" w:rsidRDefault="00DB35B7" w:rsidP="00AE1AC3">
      <w:pPr>
        <w:spacing w:line="480" w:lineRule="auto"/>
        <w:jc w:val="center"/>
        <w:rPr>
          <w:rFonts w:ascii="Times New Roman" w:eastAsia="Times New Roman" w:hAnsi="Times New Roman" w:cs="Times New Roman"/>
          <w:b/>
          <w:sz w:val="24"/>
          <w:szCs w:val="24"/>
        </w:rPr>
      </w:pPr>
    </w:p>
    <w:p w14:paraId="2B8CF2CB" w14:textId="77777777" w:rsidR="00DB35B7" w:rsidRDefault="00DB35B7" w:rsidP="00AE1AC3">
      <w:pPr>
        <w:spacing w:line="480" w:lineRule="auto"/>
        <w:jc w:val="center"/>
        <w:rPr>
          <w:rFonts w:ascii="Times New Roman" w:eastAsia="Times New Roman" w:hAnsi="Times New Roman" w:cs="Times New Roman"/>
          <w:b/>
          <w:sz w:val="24"/>
          <w:szCs w:val="24"/>
        </w:rPr>
      </w:pPr>
    </w:p>
    <w:p w14:paraId="30570E3D" w14:textId="77777777" w:rsidR="00DB35B7" w:rsidRDefault="00DB35B7" w:rsidP="00AE1AC3">
      <w:pPr>
        <w:spacing w:line="480" w:lineRule="auto"/>
        <w:jc w:val="center"/>
        <w:rPr>
          <w:rFonts w:ascii="Times New Roman" w:eastAsia="Times New Roman" w:hAnsi="Times New Roman" w:cs="Times New Roman"/>
          <w:b/>
          <w:sz w:val="24"/>
          <w:szCs w:val="24"/>
        </w:rPr>
      </w:pPr>
    </w:p>
    <w:p w14:paraId="61F24FB9" w14:textId="77777777" w:rsidR="00DB35B7" w:rsidRDefault="00DB35B7" w:rsidP="00AE1AC3">
      <w:pPr>
        <w:spacing w:line="480" w:lineRule="auto"/>
        <w:jc w:val="center"/>
        <w:rPr>
          <w:rFonts w:ascii="Times New Roman" w:eastAsia="Times New Roman" w:hAnsi="Times New Roman" w:cs="Times New Roman"/>
          <w:b/>
          <w:sz w:val="24"/>
          <w:szCs w:val="24"/>
        </w:rPr>
      </w:pPr>
    </w:p>
    <w:p w14:paraId="3B7608EE" w14:textId="77777777" w:rsidR="00DB35B7" w:rsidRDefault="00DB35B7" w:rsidP="00AE1AC3">
      <w:pPr>
        <w:spacing w:line="480" w:lineRule="auto"/>
        <w:jc w:val="center"/>
        <w:rPr>
          <w:rFonts w:ascii="Times New Roman" w:eastAsia="Times New Roman" w:hAnsi="Times New Roman" w:cs="Times New Roman"/>
          <w:b/>
          <w:sz w:val="24"/>
          <w:szCs w:val="24"/>
        </w:rPr>
      </w:pPr>
    </w:p>
    <w:p w14:paraId="77807EB3" w14:textId="77777777" w:rsidR="00DB35B7" w:rsidRDefault="00DB35B7" w:rsidP="00AE1AC3">
      <w:pPr>
        <w:spacing w:line="480" w:lineRule="auto"/>
        <w:jc w:val="center"/>
        <w:rPr>
          <w:rFonts w:ascii="Times New Roman" w:eastAsia="Times New Roman" w:hAnsi="Times New Roman" w:cs="Times New Roman"/>
          <w:b/>
          <w:sz w:val="24"/>
          <w:szCs w:val="24"/>
        </w:rPr>
      </w:pPr>
    </w:p>
    <w:p w14:paraId="15B53712" w14:textId="77777777" w:rsidR="00CD491C" w:rsidRDefault="00CD491C" w:rsidP="00F1322B">
      <w:pPr>
        <w:spacing w:line="480" w:lineRule="auto"/>
        <w:jc w:val="center"/>
        <w:rPr>
          <w:rFonts w:ascii="Times New Roman" w:eastAsia="Times New Roman" w:hAnsi="Times New Roman" w:cs="Times New Roman"/>
          <w:b/>
          <w:sz w:val="24"/>
          <w:szCs w:val="24"/>
        </w:rPr>
      </w:pPr>
    </w:p>
    <w:p w14:paraId="18BD9055" w14:textId="36DE5859" w:rsidR="00CD491C" w:rsidRDefault="00CD491C" w:rsidP="00F1322B">
      <w:pPr>
        <w:spacing w:line="480" w:lineRule="auto"/>
        <w:jc w:val="center"/>
        <w:rPr>
          <w:rFonts w:ascii="Times New Roman" w:eastAsia="Times New Roman" w:hAnsi="Times New Roman" w:cs="Times New Roman"/>
          <w:b/>
          <w:sz w:val="24"/>
          <w:szCs w:val="24"/>
        </w:rPr>
      </w:pPr>
    </w:p>
    <w:p w14:paraId="0AF01405" w14:textId="373CB472" w:rsidR="00C72A73" w:rsidRDefault="00C72A73" w:rsidP="00F1322B">
      <w:pPr>
        <w:spacing w:line="480" w:lineRule="auto"/>
        <w:jc w:val="center"/>
        <w:rPr>
          <w:rFonts w:ascii="Times New Roman" w:eastAsia="Times New Roman" w:hAnsi="Times New Roman" w:cs="Times New Roman"/>
          <w:b/>
          <w:sz w:val="24"/>
          <w:szCs w:val="24"/>
        </w:rPr>
      </w:pPr>
    </w:p>
    <w:p w14:paraId="2EE34ED5" w14:textId="61541DEA" w:rsidR="00C72A73" w:rsidRDefault="00C72A73" w:rsidP="00F1322B">
      <w:pPr>
        <w:spacing w:line="480" w:lineRule="auto"/>
        <w:jc w:val="center"/>
        <w:rPr>
          <w:rFonts w:ascii="Times New Roman" w:eastAsia="Times New Roman" w:hAnsi="Times New Roman" w:cs="Times New Roman"/>
          <w:b/>
          <w:sz w:val="24"/>
          <w:szCs w:val="24"/>
        </w:rPr>
      </w:pPr>
    </w:p>
    <w:p w14:paraId="730C805B" w14:textId="41A527E8" w:rsidR="00C72A73" w:rsidRDefault="00C72A73" w:rsidP="00F1322B">
      <w:pPr>
        <w:spacing w:line="480" w:lineRule="auto"/>
        <w:jc w:val="center"/>
        <w:rPr>
          <w:rFonts w:ascii="Times New Roman" w:eastAsia="Times New Roman" w:hAnsi="Times New Roman" w:cs="Times New Roman"/>
          <w:b/>
          <w:sz w:val="24"/>
          <w:szCs w:val="24"/>
        </w:rPr>
      </w:pPr>
    </w:p>
    <w:p w14:paraId="77F8CB11" w14:textId="77777777" w:rsidR="00C72A73" w:rsidRDefault="00C72A73" w:rsidP="00F1322B">
      <w:pPr>
        <w:spacing w:line="480" w:lineRule="auto"/>
        <w:jc w:val="center"/>
        <w:rPr>
          <w:rFonts w:ascii="Times New Roman" w:eastAsia="Times New Roman" w:hAnsi="Times New Roman" w:cs="Times New Roman"/>
          <w:b/>
          <w:sz w:val="24"/>
          <w:szCs w:val="24"/>
        </w:rPr>
      </w:pPr>
    </w:p>
    <w:p w14:paraId="0BCE3495" w14:textId="77777777" w:rsidR="003E5660" w:rsidRDefault="003E5660" w:rsidP="003C7E4C">
      <w:pPr>
        <w:spacing w:line="480" w:lineRule="auto"/>
        <w:rPr>
          <w:rFonts w:ascii="Times New Roman" w:eastAsia="Times New Roman" w:hAnsi="Times New Roman" w:cs="Times New Roman"/>
          <w:b/>
          <w:sz w:val="24"/>
          <w:szCs w:val="24"/>
        </w:rPr>
      </w:pPr>
    </w:p>
    <w:p w14:paraId="0000001D" w14:textId="2FE7DA9C" w:rsidR="00700EAD" w:rsidRDefault="00523292" w:rsidP="00F1322B">
      <w:pPr>
        <w:spacing w:line="480" w:lineRule="auto"/>
        <w:jc w:val="center"/>
        <w:rPr>
          <w:rFonts w:ascii="Times New Roman" w:eastAsia="Times New Roman" w:hAnsi="Times New Roman" w:cs="Times New Roman"/>
          <w:b/>
          <w:sz w:val="24"/>
          <w:szCs w:val="24"/>
        </w:rPr>
      </w:pPr>
      <w:r w:rsidRPr="00655F4C">
        <w:rPr>
          <w:rFonts w:ascii="Times New Roman" w:eastAsia="Times New Roman" w:hAnsi="Times New Roman" w:cs="Times New Roman"/>
          <w:b/>
          <w:sz w:val="24"/>
          <w:szCs w:val="24"/>
        </w:rPr>
        <w:lastRenderedPageBreak/>
        <w:t>Introduction</w:t>
      </w:r>
    </w:p>
    <w:p w14:paraId="7E81CBA7" w14:textId="005BDAD8" w:rsidR="00F1322B" w:rsidRDefault="00F1322B" w:rsidP="00CD491C">
      <w:pPr>
        <w:spacing w:line="480" w:lineRule="auto"/>
        <w:ind w:firstLine="360"/>
        <w:rPr>
          <w:rFonts w:ascii="Times New Roman" w:hAnsi="Times New Roman" w:cs="Times New Roman"/>
          <w:color w:val="000000"/>
          <w:sz w:val="24"/>
          <w:szCs w:val="24"/>
        </w:rPr>
      </w:pPr>
      <w:r w:rsidRPr="00655F4C">
        <w:rPr>
          <w:rFonts w:ascii="Times New Roman" w:eastAsia="Times New Roman" w:hAnsi="Times New Roman" w:cs="Times New Roman"/>
          <w:sz w:val="24"/>
          <w:szCs w:val="24"/>
        </w:rPr>
        <w:t xml:space="preserve">Humans have </w:t>
      </w:r>
      <w:r w:rsidR="003071AC">
        <w:rPr>
          <w:rFonts w:ascii="Times New Roman" w:eastAsia="Times New Roman" w:hAnsi="Times New Roman" w:cs="Times New Roman"/>
          <w:sz w:val="24"/>
          <w:szCs w:val="24"/>
        </w:rPr>
        <w:t xml:space="preserve">long </w:t>
      </w:r>
      <w:r w:rsidRPr="00655F4C">
        <w:rPr>
          <w:rFonts w:ascii="Times New Roman" w:eastAsia="Times New Roman" w:hAnsi="Times New Roman" w:cs="Times New Roman"/>
          <w:sz w:val="24"/>
          <w:szCs w:val="24"/>
        </w:rPr>
        <w:t>recognized the importance of vitamin C</w:t>
      </w:r>
      <w:r w:rsidR="003071AC">
        <w:rPr>
          <w:rFonts w:ascii="Times New Roman" w:eastAsia="Times New Roman" w:hAnsi="Times New Roman" w:cs="Times New Roman"/>
          <w:sz w:val="24"/>
          <w:szCs w:val="24"/>
        </w:rPr>
        <w:t>,</w:t>
      </w:r>
      <w:r w:rsidRPr="00655F4C">
        <w:rPr>
          <w:rFonts w:ascii="Times New Roman" w:eastAsia="Times New Roman" w:hAnsi="Times New Roman" w:cs="Times New Roman"/>
          <w:sz w:val="24"/>
          <w:szCs w:val="24"/>
        </w:rPr>
        <w:t xml:space="preserve"> </w:t>
      </w:r>
      <w:r w:rsidR="003071AC">
        <w:rPr>
          <w:rFonts w:ascii="Times New Roman" w:eastAsia="Times New Roman" w:hAnsi="Times New Roman" w:cs="Times New Roman"/>
          <w:sz w:val="24"/>
          <w:szCs w:val="24"/>
        </w:rPr>
        <w:t>even</w:t>
      </w:r>
      <w:r w:rsidR="003071AC" w:rsidRPr="00655F4C">
        <w:rPr>
          <w:rFonts w:ascii="Times New Roman" w:eastAsia="Times New Roman" w:hAnsi="Times New Roman" w:cs="Times New Roman"/>
          <w:sz w:val="24"/>
          <w:szCs w:val="24"/>
        </w:rPr>
        <w:t xml:space="preserve"> </w:t>
      </w:r>
      <w:r w:rsidRPr="00655F4C">
        <w:rPr>
          <w:rFonts w:ascii="Times New Roman" w:eastAsia="Times New Roman" w:hAnsi="Times New Roman" w:cs="Times New Roman"/>
          <w:sz w:val="24"/>
          <w:szCs w:val="24"/>
        </w:rPr>
        <w:t xml:space="preserve">before Albert </w:t>
      </w:r>
      <w:proofErr w:type="spellStart"/>
      <w:r w:rsidRPr="00655F4C">
        <w:rPr>
          <w:rFonts w:ascii="Times New Roman" w:hAnsi="Times New Roman" w:cs="Times New Roman"/>
          <w:color w:val="000000"/>
          <w:sz w:val="24"/>
          <w:szCs w:val="24"/>
        </w:rPr>
        <w:t>Szent-Györgyi</w:t>
      </w:r>
      <w:proofErr w:type="spellEnd"/>
      <w:r w:rsidRPr="00655F4C">
        <w:rPr>
          <w:rFonts w:ascii="Times New Roman" w:hAnsi="Times New Roman" w:cs="Times New Roman"/>
          <w:color w:val="000000"/>
          <w:sz w:val="24"/>
          <w:szCs w:val="24"/>
        </w:rPr>
        <w:t xml:space="preserve"> isolated the vitamin in his laboratory in 1928. Scurvy, otherwise known as prolonged vitamin C deficiency,</w:t>
      </w:r>
      <w:r>
        <w:rPr>
          <w:rFonts w:ascii="Times New Roman" w:hAnsi="Times New Roman" w:cs="Times New Roman"/>
          <w:color w:val="000000"/>
          <w:sz w:val="24"/>
          <w:szCs w:val="24"/>
        </w:rPr>
        <w:t xml:space="preserve"> afflicted </w:t>
      </w:r>
      <w:r w:rsidR="00CD491C">
        <w:rPr>
          <w:rFonts w:ascii="Times New Roman" w:hAnsi="Times New Roman" w:cs="Times New Roman"/>
          <w:color w:val="000000"/>
          <w:sz w:val="24"/>
          <w:szCs w:val="24"/>
        </w:rPr>
        <w:t>a</w:t>
      </w:r>
      <w:r>
        <w:rPr>
          <w:rFonts w:ascii="Times New Roman" w:hAnsi="Times New Roman" w:cs="Times New Roman"/>
          <w:color w:val="000000"/>
          <w:sz w:val="24"/>
          <w:szCs w:val="24"/>
        </w:rPr>
        <w:t xml:space="preserve">n estimated 2 million </w:t>
      </w:r>
      <w:proofErr w:type="gramStart"/>
      <w:r>
        <w:rPr>
          <w:rFonts w:ascii="Times New Roman" w:hAnsi="Times New Roman" w:cs="Times New Roman"/>
          <w:color w:val="000000"/>
          <w:sz w:val="24"/>
          <w:szCs w:val="24"/>
        </w:rPr>
        <w:t>sailors</w:t>
      </w:r>
      <w:proofErr w:type="gramEnd"/>
      <w:r w:rsidR="00B76294">
        <w:rPr>
          <w:rFonts w:ascii="Times New Roman" w:hAnsi="Times New Roman" w:cs="Times New Roman"/>
          <w:color w:val="000000"/>
          <w:sz w:val="24"/>
          <w:szCs w:val="24"/>
        </w:rPr>
        <w:t xml:space="preserve"> years before the cause was known</w:t>
      </w:r>
      <w:r w:rsidR="00CD491C">
        <w:rPr>
          <w:rFonts w:ascii="Times New Roman" w:hAnsi="Times New Roman" w:cs="Times New Roman"/>
          <w:color w:val="000000"/>
          <w:sz w:val="24"/>
          <w:szCs w:val="24"/>
        </w:rPr>
        <w:t xml:space="preserve">. </w:t>
      </w:r>
      <w:r w:rsidR="00A25B97">
        <w:rPr>
          <w:rFonts w:ascii="Times New Roman" w:hAnsi="Times New Roman" w:cs="Times New Roman"/>
          <w:color w:val="000000"/>
          <w:sz w:val="24"/>
          <w:szCs w:val="24"/>
        </w:rPr>
        <w:t>It was not until 1</w:t>
      </w:r>
      <w:r>
        <w:rPr>
          <w:rFonts w:ascii="Times New Roman" w:hAnsi="Times New Roman" w:cs="Times New Roman"/>
          <w:color w:val="000000"/>
          <w:sz w:val="24"/>
          <w:szCs w:val="24"/>
        </w:rPr>
        <w:t>747</w:t>
      </w:r>
      <w:r w:rsidR="00A25B97">
        <w:rPr>
          <w:rFonts w:ascii="Times New Roman" w:hAnsi="Times New Roman" w:cs="Times New Roman"/>
          <w:color w:val="000000"/>
          <w:sz w:val="24"/>
          <w:szCs w:val="24"/>
        </w:rPr>
        <w:t>, that the key correlation between scurvy and food sources of vitamin C was discovered by</w:t>
      </w:r>
      <w:r>
        <w:rPr>
          <w:rFonts w:ascii="Times New Roman" w:hAnsi="Times New Roman" w:cs="Times New Roman"/>
          <w:color w:val="000000"/>
          <w:sz w:val="24"/>
          <w:szCs w:val="24"/>
        </w:rPr>
        <w:t xml:space="preserve"> James Lind</w:t>
      </w:r>
      <w:r w:rsidR="00A25B97">
        <w:rPr>
          <w:rFonts w:ascii="Times New Roman" w:hAnsi="Times New Roman" w:cs="Times New Roman"/>
          <w:color w:val="000000"/>
          <w:sz w:val="24"/>
          <w:szCs w:val="24"/>
        </w:rPr>
        <w:t xml:space="preserve"> when he</w:t>
      </w:r>
      <w:r>
        <w:rPr>
          <w:rFonts w:ascii="Times New Roman" w:hAnsi="Times New Roman" w:cs="Times New Roman"/>
          <w:color w:val="000000"/>
          <w:sz w:val="24"/>
          <w:szCs w:val="24"/>
        </w:rPr>
        <w:t xml:space="preserve"> </w:t>
      </w:r>
      <w:r w:rsidR="00A25B97">
        <w:rPr>
          <w:rFonts w:ascii="Times New Roman" w:hAnsi="Times New Roman" w:cs="Times New Roman"/>
          <w:color w:val="000000"/>
          <w:sz w:val="24"/>
          <w:szCs w:val="24"/>
        </w:rPr>
        <w:t>tested six different treatments on 12 sailors with scurvy</w:t>
      </w:r>
      <w:r w:rsidRPr="00655F4C">
        <w:rPr>
          <w:rFonts w:ascii="Times New Roman" w:hAnsi="Times New Roman" w:cs="Times New Roman"/>
          <w:color w:val="000000"/>
          <w:sz w:val="24"/>
          <w:szCs w:val="24"/>
        </w:rPr>
        <w:t xml:space="preserve">. From this experiment, it was determined that </w:t>
      </w:r>
      <w:r>
        <w:rPr>
          <w:rFonts w:ascii="Times New Roman" w:hAnsi="Times New Roman" w:cs="Times New Roman"/>
          <w:color w:val="000000"/>
          <w:sz w:val="24"/>
          <w:szCs w:val="24"/>
        </w:rPr>
        <w:t xml:space="preserve">out of all the proposed treatments, only </w:t>
      </w:r>
      <w:r w:rsidR="006879AC">
        <w:rPr>
          <w:rFonts w:ascii="Times New Roman" w:hAnsi="Times New Roman" w:cs="Times New Roman"/>
          <w:color w:val="000000"/>
          <w:sz w:val="24"/>
          <w:szCs w:val="24"/>
        </w:rPr>
        <w:t>citrus</w:t>
      </w:r>
      <w:r w:rsidRPr="00655F4C">
        <w:rPr>
          <w:rFonts w:ascii="Times New Roman" w:hAnsi="Times New Roman" w:cs="Times New Roman"/>
          <w:color w:val="000000"/>
          <w:sz w:val="24"/>
          <w:szCs w:val="24"/>
        </w:rPr>
        <w:t xml:space="preserve"> helped the sailors</w:t>
      </w:r>
      <w:r>
        <w:rPr>
          <w:rFonts w:ascii="Times New Roman" w:hAnsi="Times New Roman" w:cs="Times New Roman"/>
          <w:color w:val="000000"/>
          <w:sz w:val="24"/>
          <w:szCs w:val="24"/>
        </w:rPr>
        <w:t xml:space="preserve"> (Carpenter &amp; Carpenter, 2012). </w:t>
      </w:r>
    </w:p>
    <w:p w14:paraId="7BD0C58A" w14:textId="7299A893" w:rsidR="00CD491C" w:rsidRDefault="00F1322B" w:rsidP="00F1322B">
      <w:pPr>
        <w:spacing w:line="480" w:lineRule="auto"/>
        <w:ind w:firstLine="360"/>
        <w:rPr>
          <w:rFonts w:ascii="Times New Roman" w:hAnsi="Times New Roman" w:cs="Times New Roman"/>
          <w:color w:val="000000"/>
          <w:sz w:val="24"/>
          <w:szCs w:val="24"/>
        </w:rPr>
      </w:pPr>
      <w:r w:rsidRPr="00655F4C">
        <w:rPr>
          <w:rFonts w:ascii="Times New Roman" w:hAnsi="Times New Roman" w:cs="Times New Roman"/>
          <w:color w:val="000000"/>
          <w:sz w:val="24"/>
          <w:szCs w:val="24"/>
        </w:rPr>
        <w:t xml:space="preserve">Through time, vitamin C </w:t>
      </w:r>
      <w:r w:rsidR="006879AC">
        <w:rPr>
          <w:rFonts w:ascii="Times New Roman" w:hAnsi="Times New Roman" w:cs="Times New Roman"/>
          <w:color w:val="000000"/>
          <w:sz w:val="24"/>
          <w:szCs w:val="24"/>
        </w:rPr>
        <w:t>was found to have</w:t>
      </w:r>
      <w:r w:rsidRPr="00655F4C">
        <w:rPr>
          <w:rFonts w:ascii="Times New Roman" w:hAnsi="Times New Roman" w:cs="Times New Roman"/>
          <w:color w:val="000000"/>
          <w:sz w:val="24"/>
          <w:szCs w:val="24"/>
        </w:rPr>
        <w:t xml:space="preserve"> more functions than preventing scurvy. It has been used in experiments as a treatment for numerous </w:t>
      </w:r>
      <w:r w:rsidR="008877C9">
        <w:rPr>
          <w:rFonts w:ascii="Times New Roman" w:hAnsi="Times New Roman" w:cs="Times New Roman"/>
          <w:color w:val="000000"/>
          <w:sz w:val="24"/>
          <w:szCs w:val="24"/>
        </w:rPr>
        <w:t>ailments</w:t>
      </w:r>
      <w:r w:rsidRPr="00655F4C">
        <w:rPr>
          <w:rFonts w:ascii="Times New Roman" w:hAnsi="Times New Roman" w:cs="Times New Roman"/>
          <w:color w:val="000000"/>
          <w:sz w:val="24"/>
          <w:szCs w:val="24"/>
        </w:rPr>
        <w:t xml:space="preserve">, especially infectious diseases. In </w:t>
      </w:r>
      <w:r w:rsidR="00CD491C">
        <w:rPr>
          <w:rFonts w:ascii="Times New Roman" w:hAnsi="Times New Roman" w:cs="Times New Roman"/>
          <w:color w:val="000000"/>
          <w:sz w:val="24"/>
          <w:szCs w:val="24"/>
        </w:rPr>
        <w:t xml:space="preserve">today’s </w:t>
      </w:r>
      <w:r w:rsidRPr="00655F4C">
        <w:rPr>
          <w:rFonts w:ascii="Times New Roman" w:hAnsi="Times New Roman" w:cs="Times New Roman"/>
          <w:color w:val="000000"/>
          <w:sz w:val="24"/>
          <w:szCs w:val="24"/>
        </w:rPr>
        <w:t>current climate</w:t>
      </w:r>
      <w:r w:rsidR="0074275A">
        <w:rPr>
          <w:rFonts w:ascii="Times New Roman" w:hAnsi="Times New Roman" w:cs="Times New Roman"/>
          <w:color w:val="000000"/>
          <w:sz w:val="24"/>
          <w:szCs w:val="24"/>
        </w:rPr>
        <w:t xml:space="preserve">, </w:t>
      </w:r>
      <w:r w:rsidRPr="00655F4C">
        <w:rPr>
          <w:rFonts w:ascii="Times New Roman" w:hAnsi="Times New Roman" w:cs="Times New Roman"/>
          <w:color w:val="000000"/>
          <w:sz w:val="24"/>
          <w:szCs w:val="24"/>
        </w:rPr>
        <w:t xml:space="preserve">with emerging </w:t>
      </w:r>
      <w:r w:rsidR="0074275A">
        <w:rPr>
          <w:rFonts w:ascii="Times New Roman" w:hAnsi="Times New Roman" w:cs="Times New Roman"/>
          <w:color w:val="000000"/>
          <w:sz w:val="24"/>
          <w:szCs w:val="24"/>
        </w:rPr>
        <w:t>communicable diseases</w:t>
      </w:r>
      <w:r w:rsidRPr="00655F4C">
        <w:rPr>
          <w:rFonts w:ascii="Times New Roman" w:hAnsi="Times New Roman" w:cs="Times New Roman"/>
          <w:color w:val="000000"/>
          <w:sz w:val="24"/>
          <w:szCs w:val="24"/>
        </w:rPr>
        <w:t xml:space="preserve"> such as COVID-19</w:t>
      </w:r>
      <w:r w:rsidRPr="003C7E4C">
        <w:rPr>
          <w:rFonts w:ascii="Times New Roman" w:hAnsi="Times New Roman" w:cs="Times New Roman"/>
          <w:color w:val="000000"/>
          <w:sz w:val="24"/>
          <w:szCs w:val="24"/>
        </w:rPr>
        <w:t>,</w:t>
      </w:r>
      <w:r w:rsidRPr="00655F4C">
        <w:rPr>
          <w:rFonts w:ascii="Times New Roman" w:hAnsi="Times New Roman" w:cs="Times New Roman"/>
          <w:color w:val="000000"/>
          <w:sz w:val="24"/>
          <w:szCs w:val="24"/>
        </w:rPr>
        <w:t xml:space="preserve"> it is important to further examine the role of vitamin C in illness prevention and treatment</w:t>
      </w:r>
      <w:r w:rsidR="00CD491C">
        <w:rPr>
          <w:rFonts w:ascii="Times New Roman" w:hAnsi="Times New Roman" w:cs="Times New Roman"/>
          <w:color w:val="000000"/>
          <w:sz w:val="24"/>
          <w:szCs w:val="24"/>
        </w:rPr>
        <w:t xml:space="preserve">, </w:t>
      </w:r>
      <w:r w:rsidR="00CD491C" w:rsidRPr="00655F4C">
        <w:rPr>
          <w:rFonts w:ascii="Times New Roman" w:hAnsi="Times New Roman" w:cs="Times New Roman"/>
          <w:color w:val="000000"/>
          <w:sz w:val="24"/>
          <w:szCs w:val="24"/>
        </w:rPr>
        <w:t>specifically in terms of supplementing with high</w:t>
      </w:r>
      <w:r w:rsidR="007A2F9C">
        <w:rPr>
          <w:rFonts w:ascii="Times New Roman" w:hAnsi="Times New Roman" w:cs="Times New Roman"/>
          <w:color w:val="000000"/>
          <w:sz w:val="24"/>
          <w:szCs w:val="24"/>
        </w:rPr>
        <w:t>-</w:t>
      </w:r>
      <w:r w:rsidR="00CD491C" w:rsidRPr="00655F4C">
        <w:rPr>
          <w:rFonts w:ascii="Times New Roman" w:hAnsi="Times New Roman" w:cs="Times New Roman"/>
          <w:color w:val="000000"/>
          <w:sz w:val="24"/>
          <w:szCs w:val="24"/>
        </w:rPr>
        <w:t>dose vitamin C</w:t>
      </w:r>
      <w:r w:rsidR="00CD491C">
        <w:rPr>
          <w:rFonts w:ascii="Times New Roman" w:hAnsi="Times New Roman" w:cs="Times New Roman"/>
          <w:color w:val="000000"/>
          <w:sz w:val="24"/>
          <w:szCs w:val="24"/>
        </w:rPr>
        <w:t xml:space="preserve">. </w:t>
      </w:r>
    </w:p>
    <w:p w14:paraId="22DC2205" w14:textId="7C104354" w:rsidR="00F1322B" w:rsidRPr="00F14EBF" w:rsidRDefault="00FB3A16" w:rsidP="00F14EBF">
      <w:pPr>
        <w:widowControl w:val="0"/>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w:t>
      </w:r>
      <w:r w:rsidR="009B5D4A" w:rsidRPr="00E637B4">
        <w:rPr>
          <w:rFonts w:ascii="Times New Roman" w:hAnsi="Times New Roman" w:cs="Times New Roman"/>
          <w:color w:val="000000"/>
          <w:sz w:val="24"/>
          <w:szCs w:val="24"/>
          <w:shd w:val="clear" w:color="auto" w:fill="FFFFFF"/>
        </w:rPr>
        <w:t xml:space="preserve">umans in developed countries have become too acclimated to the comforts of the epidemiological transition, where focus is shifted to </w:t>
      </w:r>
      <w:r w:rsidR="00547412">
        <w:rPr>
          <w:rFonts w:ascii="Times New Roman" w:hAnsi="Times New Roman" w:cs="Times New Roman"/>
          <w:color w:val="000000"/>
          <w:sz w:val="24"/>
          <w:szCs w:val="24"/>
          <w:shd w:val="clear" w:color="auto" w:fill="FFFFFF"/>
        </w:rPr>
        <w:t xml:space="preserve">development </w:t>
      </w:r>
      <w:r w:rsidR="009B5D4A" w:rsidRPr="00E637B4">
        <w:rPr>
          <w:rFonts w:ascii="Times New Roman" w:hAnsi="Times New Roman" w:cs="Times New Roman"/>
          <w:color w:val="000000"/>
          <w:sz w:val="24"/>
          <w:szCs w:val="24"/>
          <w:shd w:val="clear" w:color="auto" w:fill="FFFFFF"/>
        </w:rPr>
        <w:t xml:space="preserve">of </w:t>
      </w:r>
      <w:r w:rsidR="006879AC">
        <w:rPr>
          <w:rFonts w:ascii="Times New Roman" w:hAnsi="Times New Roman" w:cs="Times New Roman"/>
          <w:color w:val="000000"/>
          <w:sz w:val="24"/>
          <w:szCs w:val="24"/>
          <w:shd w:val="clear" w:color="auto" w:fill="FFFFFF"/>
        </w:rPr>
        <w:t xml:space="preserve">chronic </w:t>
      </w:r>
      <w:r w:rsidR="009B5D4A" w:rsidRPr="00E637B4">
        <w:rPr>
          <w:rFonts w:ascii="Times New Roman" w:hAnsi="Times New Roman" w:cs="Times New Roman"/>
          <w:color w:val="000000"/>
          <w:sz w:val="24"/>
          <w:szCs w:val="24"/>
          <w:shd w:val="clear" w:color="auto" w:fill="FFFFFF"/>
        </w:rPr>
        <w:t xml:space="preserve">disease </w:t>
      </w:r>
      <w:r w:rsidR="00DA7DF9">
        <w:rPr>
          <w:rFonts w:ascii="Times New Roman" w:hAnsi="Times New Roman" w:cs="Times New Roman"/>
          <w:color w:val="000000"/>
          <w:sz w:val="24"/>
          <w:szCs w:val="24"/>
          <w:shd w:val="clear" w:color="auto" w:fill="FFFFFF"/>
        </w:rPr>
        <w:t xml:space="preserve">later in life </w:t>
      </w:r>
      <w:r w:rsidR="006879AC">
        <w:rPr>
          <w:rFonts w:ascii="Times New Roman" w:hAnsi="Times New Roman" w:cs="Times New Roman"/>
          <w:color w:val="000000"/>
          <w:sz w:val="24"/>
          <w:szCs w:val="24"/>
          <w:shd w:val="clear" w:color="auto" w:fill="FFFFFF"/>
        </w:rPr>
        <w:t xml:space="preserve">instead of </w:t>
      </w:r>
      <w:r w:rsidR="00DA7DF9">
        <w:rPr>
          <w:rFonts w:ascii="Times New Roman" w:hAnsi="Times New Roman" w:cs="Times New Roman"/>
          <w:color w:val="000000"/>
          <w:sz w:val="24"/>
          <w:szCs w:val="24"/>
          <w:shd w:val="clear" w:color="auto" w:fill="FFFFFF"/>
        </w:rPr>
        <w:t>emergent</w:t>
      </w:r>
      <w:r w:rsidR="006879AC">
        <w:rPr>
          <w:rFonts w:ascii="Times New Roman" w:hAnsi="Times New Roman" w:cs="Times New Roman"/>
          <w:color w:val="000000"/>
          <w:sz w:val="24"/>
          <w:szCs w:val="24"/>
          <w:shd w:val="clear" w:color="auto" w:fill="FFFFFF"/>
        </w:rPr>
        <w:t xml:space="preserve"> infectious disease</w:t>
      </w:r>
      <w:r w:rsidR="009B5D4A" w:rsidRPr="00E637B4">
        <w:rPr>
          <w:rFonts w:ascii="Times New Roman" w:hAnsi="Times New Roman" w:cs="Times New Roman"/>
          <w:color w:val="000000"/>
          <w:sz w:val="24"/>
          <w:szCs w:val="24"/>
          <w:shd w:val="clear" w:color="auto" w:fill="FFFFFF"/>
        </w:rPr>
        <w:t xml:space="preserve">. </w:t>
      </w:r>
      <w:r w:rsidR="005B438C">
        <w:rPr>
          <w:rFonts w:ascii="Times New Roman" w:hAnsi="Times New Roman" w:cs="Times New Roman"/>
          <w:color w:val="000000"/>
          <w:sz w:val="24"/>
          <w:szCs w:val="24"/>
          <w:shd w:val="clear" w:color="auto" w:fill="FFFFFF"/>
        </w:rPr>
        <w:t>Evidently</w:t>
      </w:r>
      <w:r w:rsidR="009B5D4A" w:rsidRPr="00E637B4">
        <w:rPr>
          <w:rFonts w:ascii="Times New Roman" w:hAnsi="Times New Roman" w:cs="Times New Roman"/>
          <w:color w:val="000000"/>
          <w:sz w:val="24"/>
          <w:szCs w:val="24"/>
          <w:shd w:val="clear" w:color="auto" w:fill="FFFFFF"/>
        </w:rPr>
        <w:t>, the developed world is not safe from infectious disease</w:t>
      </w:r>
      <w:r w:rsidR="00E0741F">
        <w:rPr>
          <w:rFonts w:ascii="Times New Roman" w:hAnsi="Times New Roman" w:cs="Times New Roman"/>
          <w:color w:val="000000"/>
          <w:sz w:val="24"/>
          <w:szCs w:val="24"/>
          <w:shd w:val="clear" w:color="auto" w:fill="FFFFFF"/>
        </w:rPr>
        <w:t>s</w:t>
      </w:r>
      <w:r w:rsidR="00D46F71">
        <w:rPr>
          <w:rFonts w:ascii="Times New Roman" w:hAnsi="Times New Roman" w:cs="Times New Roman"/>
          <w:color w:val="000000"/>
          <w:sz w:val="24"/>
          <w:szCs w:val="24"/>
          <w:shd w:val="clear" w:color="auto" w:fill="FFFFFF"/>
        </w:rPr>
        <w:t>. However, r</w:t>
      </w:r>
      <w:r w:rsidR="009B5D4A" w:rsidRPr="00E637B4">
        <w:rPr>
          <w:rFonts w:ascii="Times New Roman" w:hAnsi="Times New Roman" w:cs="Times New Roman"/>
          <w:color w:val="000000"/>
          <w:sz w:val="24"/>
          <w:szCs w:val="24"/>
          <w:shd w:val="clear" w:color="auto" w:fill="FFFFFF"/>
        </w:rPr>
        <w:t xml:space="preserve">esearch suggests that humans may be able </w:t>
      </w:r>
      <w:r w:rsidR="0074275A">
        <w:rPr>
          <w:rFonts w:ascii="Times New Roman" w:hAnsi="Times New Roman" w:cs="Times New Roman"/>
          <w:color w:val="000000"/>
          <w:sz w:val="24"/>
          <w:szCs w:val="24"/>
          <w:shd w:val="clear" w:color="auto" w:fill="FFFFFF"/>
        </w:rPr>
        <w:t xml:space="preserve">to </w:t>
      </w:r>
      <w:r w:rsidR="009B5D4A" w:rsidRPr="00E637B4">
        <w:rPr>
          <w:rFonts w:ascii="Times New Roman" w:hAnsi="Times New Roman" w:cs="Times New Roman"/>
          <w:color w:val="000000"/>
          <w:sz w:val="24"/>
          <w:szCs w:val="24"/>
          <w:shd w:val="clear" w:color="auto" w:fill="FFFFFF"/>
        </w:rPr>
        <w:t xml:space="preserve">arm themselves against </w:t>
      </w:r>
      <w:r w:rsidR="008158D9">
        <w:rPr>
          <w:rFonts w:ascii="Times New Roman" w:hAnsi="Times New Roman" w:cs="Times New Roman"/>
          <w:color w:val="000000"/>
          <w:sz w:val="24"/>
          <w:szCs w:val="24"/>
          <w:shd w:val="clear" w:color="auto" w:fill="FFFFFF"/>
        </w:rPr>
        <w:t>communicable</w:t>
      </w:r>
      <w:r w:rsidR="009B5D4A" w:rsidRPr="00E637B4">
        <w:rPr>
          <w:rFonts w:ascii="Times New Roman" w:hAnsi="Times New Roman" w:cs="Times New Roman"/>
          <w:color w:val="000000"/>
          <w:sz w:val="24"/>
          <w:szCs w:val="24"/>
          <w:shd w:val="clear" w:color="auto" w:fill="FFFFFF"/>
        </w:rPr>
        <w:t xml:space="preserve"> </w:t>
      </w:r>
      <w:r w:rsidR="0018393B">
        <w:rPr>
          <w:rFonts w:ascii="Times New Roman" w:hAnsi="Times New Roman" w:cs="Times New Roman"/>
          <w:color w:val="000000"/>
          <w:sz w:val="24"/>
          <w:szCs w:val="24"/>
          <w:shd w:val="clear" w:color="auto" w:fill="FFFFFF"/>
        </w:rPr>
        <w:t>disease</w:t>
      </w:r>
      <w:r w:rsidR="00DB5753">
        <w:rPr>
          <w:rFonts w:ascii="Times New Roman" w:hAnsi="Times New Roman" w:cs="Times New Roman"/>
          <w:color w:val="000000"/>
          <w:sz w:val="24"/>
          <w:szCs w:val="24"/>
          <w:shd w:val="clear" w:color="auto" w:fill="FFFFFF"/>
        </w:rPr>
        <w:t>s</w:t>
      </w:r>
      <w:r w:rsidR="0018393B">
        <w:rPr>
          <w:rFonts w:ascii="Times New Roman" w:hAnsi="Times New Roman" w:cs="Times New Roman"/>
          <w:color w:val="000000"/>
          <w:sz w:val="24"/>
          <w:szCs w:val="24"/>
          <w:shd w:val="clear" w:color="auto" w:fill="FFFFFF"/>
        </w:rPr>
        <w:t xml:space="preserve"> with</w:t>
      </w:r>
      <w:r w:rsidR="009B5D4A" w:rsidRPr="00E637B4">
        <w:rPr>
          <w:rFonts w:ascii="Times New Roman" w:hAnsi="Times New Roman" w:cs="Times New Roman"/>
          <w:color w:val="000000"/>
          <w:sz w:val="24"/>
          <w:szCs w:val="24"/>
          <w:shd w:val="clear" w:color="auto" w:fill="FFFFFF"/>
        </w:rPr>
        <w:t xml:space="preserve"> high</w:t>
      </w:r>
      <w:r w:rsidR="007A2F9C">
        <w:rPr>
          <w:rFonts w:ascii="Times New Roman" w:hAnsi="Times New Roman" w:cs="Times New Roman"/>
          <w:color w:val="000000"/>
          <w:sz w:val="24"/>
          <w:szCs w:val="24"/>
          <w:shd w:val="clear" w:color="auto" w:fill="FFFFFF"/>
        </w:rPr>
        <w:t>-</w:t>
      </w:r>
      <w:r w:rsidR="009B5D4A" w:rsidRPr="00E637B4">
        <w:rPr>
          <w:rFonts w:ascii="Times New Roman" w:hAnsi="Times New Roman" w:cs="Times New Roman"/>
          <w:color w:val="000000"/>
          <w:sz w:val="24"/>
          <w:szCs w:val="24"/>
          <w:shd w:val="clear" w:color="auto" w:fill="FFFFFF"/>
        </w:rPr>
        <w:t xml:space="preserve">dose vitamin C supplementation, which can naturally boost immunity and act as </w:t>
      </w:r>
      <w:r w:rsidR="00DB5753">
        <w:rPr>
          <w:rFonts w:ascii="Times New Roman" w:hAnsi="Times New Roman" w:cs="Times New Roman"/>
          <w:color w:val="000000"/>
          <w:sz w:val="24"/>
          <w:szCs w:val="24"/>
          <w:shd w:val="clear" w:color="auto" w:fill="FFFFFF"/>
        </w:rPr>
        <w:t xml:space="preserve">a </w:t>
      </w:r>
      <w:r w:rsidR="009B5D4A" w:rsidRPr="00E637B4">
        <w:rPr>
          <w:rFonts w:ascii="Times New Roman" w:hAnsi="Times New Roman" w:cs="Times New Roman"/>
          <w:color w:val="000000"/>
          <w:sz w:val="24"/>
          <w:szCs w:val="24"/>
          <w:shd w:val="clear" w:color="auto" w:fill="FFFFFF"/>
        </w:rPr>
        <w:t>treatment</w:t>
      </w:r>
      <w:r w:rsidR="0018393B">
        <w:rPr>
          <w:rFonts w:ascii="Times New Roman" w:hAnsi="Times New Roman" w:cs="Times New Roman"/>
          <w:color w:val="000000"/>
          <w:sz w:val="24"/>
          <w:szCs w:val="24"/>
          <w:shd w:val="clear" w:color="auto" w:fill="FFFFFF"/>
        </w:rPr>
        <w:t>.</w:t>
      </w:r>
      <w:r w:rsidR="006879AC">
        <w:rPr>
          <w:rFonts w:ascii="Times New Roman" w:hAnsi="Times New Roman" w:cs="Times New Roman"/>
          <w:color w:val="000000"/>
          <w:sz w:val="24"/>
          <w:szCs w:val="24"/>
          <w:shd w:val="clear" w:color="auto" w:fill="FFFFFF"/>
        </w:rPr>
        <w:t xml:space="preserve"> Vitamin C can shorten hospital stays and decrease the severity of disease.</w:t>
      </w:r>
      <w:r w:rsidR="0018393B">
        <w:rPr>
          <w:rFonts w:ascii="Times New Roman" w:hAnsi="Times New Roman" w:cs="Times New Roman"/>
          <w:color w:val="000000"/>
          <w:sz w:val="24"/>
          <w:szCs w:val="24"/>
          <w:shd w:val="clear" w:color="auto" w:fill="FFFFFF"/>
        </w:rPr>
        <w:t xml:space="preserve"> </w:t>
      </w:r>
      <w:r w:rsidR="009B5D4A" w:rsidRPr="00E637B4">
        <w:rPr>
          <w:rFonts w:ascii="Times New Roman" w:hAnsi="Times New Roman" w:cs="Times New Roman"/>
          <w:color w:val="000000"/>
          <w:sz w:val="24"/>
          <w:szCs w:val="24"/>
          <w:shd w:val="clear" w:color="auto" w:fill="FFFFFF"/>
        </w:rPr>
        <w:t>High</w:t>
      </w:r>
      <w:r w:rsidR="007A2F9C">
        <w:rPr>
          <w:rFonts w:ascii="Times New Roman" w:hAnsi="Times New Roman" w:cs="Times New Roman"/>
          <w:color w:val="000000"/>
          <w:sz w:val="24"/>
          <w:szCs w:val="24"/>
          <w:shd w:val="clear" w:color="auto" w:fill="FFFFFF"/>
        </w:rPr>
        <w:t>-</w:t>
      </w:r>
      <w:r w:rsidR="009B5D4A" w:rsidRPr="00E637B4">
        <w:rPr>
          <w:rFonts w:ascii="Times New Roman" w:hAnsi="Times New Roman" w:cs="Times New Roman"/>
          <w:color w:val="000000"/>
          <w:sz w:val="24"/>
          <w:szCs w:val="24"/>
          <w:shd w:val="clear" w:color="auto" w:fill="FFFFFF"/>
        </w:rPr>
        <w:t xml:space="preserve">dose vitamin C </w:t>
      </w:r>
      <w:r w:rsidR="0018393B">
        <w:rPr>
          <w:rFonts w:ascii="Times New Roman" w:hAnsi="Times New Roman" w:cs="Times New Roman"/>
          <w:color w:val="000000"/>
          <w:sz w:val="24"/>
          <w:szCs w:val="24"/>
          <w:shd w:val="clear" w:color="auto" w:fill="FFFFFF"/>
        </w:rPr>
        <w:t>is</w:t>
      </w:r>
      <w:r w:rsidR="009B5D4A" w:rsidRPr="00E637B4">
        <w:rPr>
          <w:rFonts w:ascii="Times New Roman" w:hAnsi="Times New Roman" w:cs="Times New Roman"/>
          <w:color w:val="000000"/>
          <w:sz w:val="24"/>
          <w:szCs w:val="24"/>
          <w:shd w:val="clear" w:color="auto" w:fill="FFFFFF"/>
        </w:rPr>
        <w:t xml:space="preserve"> </w:t>
      </w:r>
      <w:r w:rsidR="0018393B">
        <w:rPr>
          <w:rFonts w:ascii="Times New Roman" w:hAnsi="Times New Roman" w:cs="Times New Roman"/>
          <w:color w:val="000000"/>
          <w:sz w:val="24"/>
          <w:szCs w:val="24"/>
          <w:shd w:val="clear" w:color="auto" w:fill="FFFFFF"/>
        </w:rPr>
        <w:t>a</w:t>
      </w:r>
      <w:r w:rsidR="00DB5753">
        <w:rPr>
          <w:rFonts w:ascii="Times New Roman" w:hAnsi="Times New Roman" w:cs="Times New Roman"/>
          <w:color w:val="000000"/>
          <w:sz w:val="24"/>
          <w:szCs w:val="24"/>
          <w:shd w:val="clear" w:color="auto" w:fill="FFFFFF"/>
        </w:rPr>
        <w:t xml:space="preserve"> low-cost</w:t>
      </w:r>
      <w:r w:rsidR="009B5D4A" w:rsidRPr="00E637B4">
        <w:rPr>
          <w:rFonts w:ascii="Times New Roman" w:hAnsi="Times New Roman" w:cs="Times New Roman"/>
          <w:color w:val="000000"/>
          <w:sz w:val="24"/>
          <w:szCs w:val="24"/>
          <w:shd w:val="clear" w:color="auto" w:fill="FFFFFF"/>
        </w:rPr>
        <w:t xml:space="preserve">, low-risk avenue </w:t>
      </w:r>
      <w:r w:rsidR="006879AC">
        <w:rPr>
          <w:rFonts w:ascii="Times New Roman" w:hAnsi="Times New Roman" w:cs="Times New Roman"/>
          <w:color w:val="000000"/>
          <w:sz w:val="24"/>
          <w:szCs w:val="24"/>
          <w:shd w:val="clear" w:color="auto" w:fill="FFFFFF"/>
        </w:rPr>
        <w:t xml:space="preserve">of both treatment and prevention </w:t>
      </w:r>
      <w:r w:rsidR="009B5D4A" w:rsidRPr="00E637B4">
        <w:rPr>
          <w:rFonts w:ascii="Times New Roman" w:hAnsi="Times New Roman" w:cs="Times New Roman"/>
          <w:color w:val="000000"/>
          <w:sz w:val="24"/>
          <w:szCs w:val="24"/>
          <w:shd w:val="clear" w:color="auto" w:fill="FFFFFF"/>
        </w:rPr>
        <w:t xml:space="preserve">that </w:t>
      </w:r>
      <w:r w:rsidR="0018393B">
        <w:rPr>
          <w:rFonts w:ascii="Times New Roman" w:hAnsi="Times New Roman" w:cs="Times New Roman"/>
          <w:color w:val="000000"/>
          <w:sz w:val="24"/>
          <w:szCs w:val="24"/>
          <w:shd w:val="clear" w:color="auto" w:fill="FFFFFF"/>
        </w:rPr>
        <w:t>should be promoted</w:t>
      </w:r>
      <w:r w:rsidR="00AF2B05">
        <w:rPr>
          <w:rFonts w:ascii="Times New Roman" w:hAnsi="Times New Roman" w:cs="Times New Roman"/>
          <w:color w:val="000000"/>
          <w:sz w:val="24"/>
          <w:szCs w:val="24"/>
          <w:shd w:val="clear" w:color="auto" w:fill="FFFFFF"/>
        </w:rPr>
        <w:t xml:space="preserve"> and researched</w:t>
      </w:r>
      <w:r w:rsidR="001839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by </w:t>
      </w:r>
      <w:r w:rsidR="004F2375">
        <w:rPr>
          <w:rFonts w:ascii="Times New Roman" w:hAnsi="Times New Roman" w:cs="Times New Roman"/>
          <w:color w:val="000000"/>
          <w:sz w:val="24"/>
          <w:szCs w:val="24"/>
          <w:shd w:val="clear" w:color="auto" w:fill="FFFFFF"/>
        </w:rPr>
        <w:t>hospital administrations</w:t>
      </w:r>
      <w:r w:rsidR="00E0741F">
        <w:rPr>
          <w:rFonts w:ascii="Times New Roman" w:hAnsi="Times New Roman" w:cs="Times New Roman"/>
          <w:color w:val="000000"/>
          <w:sz w:val="24"/>
          <w:szCs w:val="24"/>
          <w:shd w:val="clear" w:color="auto" w:fill="FFFFFF"/>
        </w:rPr>
        <w:t xml:space="preserve"> in low-income</w:t>
      </w:r>
      <w:r w:rsidR="00AF2B05">
        <w:rPr>
          <w:rFonts w:ascii="Times New Roman" w:hAnsi="Times New Roman" w:cs="Times New Roman"/>
          <w:color w:val="000000"/>
          <w:sz w:val="24"/>
          <w:szCs w:val="24"/>
          <w:shd w:val="clear" w:color="auto" w:fill="FFFFFF"/>
        </w:rPr>
        <w:t xml:space="preserve"> areas</w:t>
      </w:r>
      <w:r w:rsidR="006879AC">
        <w:rPr>
          <w:rFonts w:ascii="Times New Roman" w:hAnsi="Times New Roman" w:cs="Times New Roman"/>
          <w:color w:val="000000"/>
          <w:sz w:val="24"/>
          <w:szCs w:val="24"/>
          <w:shd w:val="clear" w:color="auto" w:fill="FFFFFF"/>
        </w:rPr>
        <w:t xml:space="preserve"> to </w:t>
      </w:r>
      <w:r w:rsidR="000773D5">
        <w:rPr>
          <w:rFonts w:ascii="Times New Roman" w:hAnsi="Times New Roman" w:cs="Times New Roman"/>
          <w:color w:val="000000"/>
          <w:sz w:val="24"/>
          <w:szCs w:val="24"/>
          <w:shd w:val="clear" w:color="auto" w:fill="FFFFFF"/>
        </w:rPr>
        <w:t>decrease</w:t>
      </w:r>
      <w:r w:rsidR="006879AC">
        <w:rPr>
          <w:rFonts w:ascii="Times New Roman" w:hAnsi="Times New Roman" w:cs="Times New Roman"/>
          <w:color w:val="000000"/>
          <w:sz w:val="24"/>
          <w:szCs w:val="24"/>
          <w:shd w:val="clear" w:color="auto" w:fill="FFFFFF"/>
        </w:rPr>
        <w:t xml:space="preserve"> </w:t>
      </w:r>
      <w:r w:rsidR="000773D5">
        <w:rPr>
          <w:rFonts w:ascii="Times New Roman" w:hAnsi="Times New Roman" w:cs="Times New Roman"/>
          <w:color w:val="000000"/>
          <w:sz w:val="24"/>
          <w:szCs w:val="24"/>
          <w:shd w:val="clear" w:color="auto" w:fill="FFFFFF"/>
        </w:rPr>
        <w:t xml:space="preserve">duration of hospital </w:t>
      </w:r>
      <w:r w:rsidR="00E0741F">
        <w:rPr>
          <w:rFonts w:ascii="Times New Roman" w:hAnsi="Times New Roman" w:cs="Times New Roman"/>
          <w:color w:val="000000"/>
          <w:sz w:val="24"/>
          <w:szCs w:val="24"/>
          <w:shd w:val="clear" w:color="auto" w:fill="FFFFFF"/>
        </w:rPr>
        <w:t xml:space="preserve">stays </w:t>
      </w:r>
      <w:r w:rsidR="00DA7DF9">
        <w:rPr>
          <w:rFonts w:ascii="Times New Roman" w:hAnsi="Times New Roman" w:cs="Times New Roman"/>
          <w:color w:val="000000"/>
          <w:sz w:val="24"/>
          <w:szCs w:val="24"/>
          <w:shd w:val="clear" w:color="auto" w:fill="FFFFFF"/>
        </w:rPr>
        <w:t>and</w:t>
      </w:r>
      <w:r w:rsidR="006879AC">
        <w:rPr>
          <w:rFonts w:ascii="Times New Roman" w:hAnsi="Times New Roman" w:cs="Times New Roman"/>
          <w:color w:val="000000"/>
          <w:sz w:val="24"/>
          <w:szCs w:val="24"/>
          <w:shd w:val="clear" w:color="auto" w:fill="FFFFFF"/>
        </w:rPr>
        <w:t xml:space="preserve"> </w:t>
      </w:r>
      <w:r w:rsidR="00247CFE">
        <w:rPr>
          <w:rFonts w:ascii="Times New Roman" w:hAnsi="Times New Roman" w:cs="Times New Roman"/>
          <w:color w:val="000000"/>
          <w:sz w:val="24"/>
          <w:szCs w:val="24"/>
          <w:shd w:val="clear" w:color="auto" w:fill="FFFFFF"/>
        </w:rPr>
        <w:t>provide a way for</w:t>
      </w:r>
      <w:r w:rsidR="000773D5">
        <w:rPr>
          <w:rFonts w:ascii="Times New Roman" w:hAnsi="Times New Roman" w:cs="Times New Roman"/>
          <w:color w:val="000000"/>
          <w:sz w:val="24"/>
          <w:szCs w:val="24"/>
          <w:shd w:val="clear" w:color="auto" w:fill="FFFFFF"/>
        </w:rPr>
        <w:t xml:space="preserve"> </w:t>
      </w:r>
      <w:r w:rsidR="00247CFE">
        <w:rPr>
          <w:rFonts w:ascii="Times New Roman" w:hAnsi="Times New Roman" w:cs="Times New Roman"/>
          <w:color w:val="000000"/>
          <w:sz w:val="24"/>
          <w:szCs w:val="24"/>
          <w:shd w:val="clear" w:color="auto" w:fill="FFFFFF"/>
        </w:rPr>
        <w:t xml:space="preserve">low-income communities to </w:t>
      </w:r>
      <w:r w:rsidR="00DA7DF9">
        <w:rPr>
          <w:rFonts w:ascii="Times New Roman" w:hAnsi="Times New Roman" w:cs="Times New Roman"/>
          <w:color w:val="000000"/>
          <w:sz w:val="24"/>
          <w:szCs w:val="24"/>
          <w:shd w:val="clear" w:color="auto" w:fill="FFFFFF"/>
        </w:rPr>
        <w:t>reduce</w:t>
      </w:r>
      <w:r w:rsidR="000773D5">
        <w:rPr>
          <w:rFonts w:ascii="Times New Roman" w:hAnsi="Times New Roman" w:cs="Times New Roman"/>
          <w:color w:val="000000"/>
          <w:sz w:val="24"/>
          <w:szCs w:val="24"/>
          <w:shd w:val="clear" w:color="auto" w:fill="FFFFFF"/>
        </w:rPr>
        <w:t xml:space="preserve"> their </w:t>
      </w:r>
      <w:r w:rsidR="00247CFE">
        <w:rPr>
          <w:rFonts w:ascii="Times New Roman" w:hAnsi="Times New Roman" w:cs="Times New Roman"/>
          <w:color w:val="000000"/>
          <w:sz w:val="24"/>
          <w:szCs w:val="24"/>
          <w:shd w:val="clear" w:color="auto" w:fill="FFFFFF"/>
        </w:rPr>
        <w:t>high</w:t>
      </w:r>
      <w:r w:rsidR="000773D5">
        <w:rPr>
          <w:rFonts w:ascii="Times New Roman" w:hAnsi="Times New Roman" w:cs="Times New Roman"/>
          <w:color w:val="000000"/>
          <w:sz w:val="24"/>
          <w:szCs w:val="24"/>
          <w:shd w:val="clear" w:color="auto" w:fill="FFFFFF"/>
        </w:rPr>
        <w:t xml:space="preserve"> hospitalization</w:t>
      </w:r>
      <w:r w:rsidR="00247CFE">
        <w:rPr>
          <w:rFonts w:ascii="Times New Roman" w:hAnsi="Times New Roman" w:cs="Times New Roman"/>
          <w:color w:val="000000"/>
          <w:sz w:val="24"/>
          <w:szCs w:val="24"/>
          <w:shd w:val="clear" w:color="auto" w:fill="FFFFFF"/>
        </w:rPr>
        <w:t xml:space="preserve"> rates </w:t>
      </w:r>
      <w:r w:rsidR="00247CFE">
        <w:rPr>
          <w:rFonts w:ascii="Times New Roman" w:eastAsia="Times New Roman" w:hAnsi="Times New Roman" w:cs="Times New Roman"/>
          <w:color w:val="000000"/>
          <w:sz w:val="24"/>
          <w:szCs w:val="24"/>
          <w:lang w:val="en-US"/>
        </w:rPr>
        <w:t>(</w:t>
      </w:r>
      <w:proofErr w:type="spellStart"/>
      <w:r w:rsidR="00247CFE">
        <w:rPr>
          <w:rFonts w:ascii="Times New Roman" w:eastAsia="Times New Roman" w:hAnsi="Times New Roman" w:cs="Times New Roman"/>
          <w:color w:val="000000"/>
          <w:sz w:val="24"/>
          <w:szCs w:val="24"/>
          <w:lang w:val="en-US"/>
        </w:rPr>
        <w:t>Hemila</w:t>
      </w:r>
      <w:proofErr w:type="spellEnd"/>
      <w:r w:rsidR="00247CFE">
        <w:rPr>
          <w:rFonts w:ascii="Times New Roman" w:eastAsia="Times New Roman" w:hAnsi="Times New Roman" w:cs="Times New Roman"/>
          <w:color w:val="000000"/>
          <w:sz w:val="24"/>
          <w:szCs w:val="24"/>
          <w:lang w:val="en-US"/>
        </w:rPr>
        <w:t xml:space="preserve"> &amp; Chalker, 2019</w:t>
      </w:r>
      <w:r w:rsidR="00104277">
        <w:rPr>
          <w:rFonts w:ascii="Times New Roman" w:eastAsia="Times New Roman" w:hAnsi="Times New Roman" w:cs="Times New Roman"/>
          <w:color w:val="000000"/>
          <w:sz w:val="24"/>
          <w:szCs w:val="24"/>
          <w:lang w:val="en-US"/>
        </w:rPr>
        <w:t xml:space="preserve">; </w:t>
      </w:r>
      <w:r w:rsidR="00247CFE" w:rsidRPr="00217DD4">
        <w:rPr>
          <w:rFonts w:ascii="Times New Roman" w:eastAsia="Times New Roman" w:hAnsi="Times New Roman" w:cs="Times New Roman"/>
          <w:bCs/>
          <w:sz w:val="24"/>
          <w:szCs w:val="24"/>
        </w:rPr>
        <w:t>Cohen, 1999).</w:t>
      </w:r>
      <w:r w:rsidR="009B5D4A" w:rsidRPr="00217DD4">
        <w:rPr>
          <w:rFonts w:ascii="Times New Roman" w:hAnsi="Times New Roman" w:cs="Times New Roman"/>
          <w:color w:val="000000"/>
          <w:sz w:val="24"/>
          <w:szCs w:val="24"/>
          <w:shd w:val="clear" w:color="auto" w:fill="FFFFFF"/>
        </w:rPr>
        <w:t xml:space="preserve"> </w:t>
      </w:r>
    </w:p>
    <w:p w14:paraId="304B246D" w14:textId="0B60DE56" w:rsidR="00F1322B" w:rsidRDefault="00F1322B" w:rsidP="00F1322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Summary of Literature</w:t>
      </w:r>
    </w:p>
    <w:p w14:paraId="0000001F" w14:textId="77777777" w:rsidR="00700EAD" w:rsidRPr="00AE1AC3" w:rsidRDefault="00523292" w:rsidP="00AE1AC3">
      <w:pPr>
        <w:spacing w:line="480" w:lineRule="auto"/>
        <w:rPr>
          <w:rFonts w:ascii="Times New Roman" w:eastAsia="Times New Roman" w:hAnsi="Times New Roman" w:cs="Times New Roman"/>
          <w:b/>
          <w:bCs/>
          <w:iCs/>
          <w:sz w:val="24"/>
          <w:szCs w:val="24"/>
        </w:rPr>
      </w:pPr>
      <w:r w:rsidRPr="00AE1AC3">
        <w:rPr>
          <w:rFonts w:ascii="Times New Roman" w:eastAsia="Times New Roman" w:hAnsi="Times New Roman" w:cs="Times New Roman"/>
          <w:b/>
          <w:bCs/>
          <w:iCs/>
          <w:sz w:val="24"/>
          <w:szCs w:val="24"/>
        </w:rPr>
        <w:t>What is Vitamin C?</w:t>
      </w:r>
    </w:p>
    <w:p w14:paraId="23F3D8E9" w14:textId="0AA7D643" w:rsidR="00FE2178" w:rsidRPr="00032CA4" w:rsidRDefault="00D14153" w:rsidP="00FE2178">
      <w:pPr>
        <w:spacing w:line="480" w:lineRule="auto"/>
        <w:ind w:firstLine="720"/>
        <w:rPr>
          <w:rFonts w:ascii="Times New Roman" w:eastAsia="Times New Roman" w:hAnsi="Times New Roman" w:cs="Times New Roman"/>
          <w:color w:val="000000" w:themeColor="text1"/>
          <w:sz w:val="24"/>
          <w:szCs w:val="24"/>
        </w:rPr>
      </w:pPr>
      <w:r w:rsidRPr="00032CA4">
        <w:rPr>
          <w:rFonts w:ascii="Helvetica" w:hAnsi="Helvetica" w:cs="Helvetica"/>
          <w:color w:val="333333"/>
          <w:sz w:val="21"/>
          <w:szCs w:val="21"/>
        </w:rPr>
        <w:t> </w:t>
      </w:r>
      <w:r w:rsidRPr="00032CA4">
        <w:rPr>
          <w:rFonts w:ascii="Times New Roman" w:hAnsi="Times New Roman" w:cs="Times New Roman"/>
          <w:color w:val="333333"/>
          <w:sz w:val="24"/>
          <w:szCs w:val="24"/>
        </w:rPr>
        <w:t xml:space="preserve">Vitamin C is a water-soluble vitamin that is found in certain foods </w:t>
      </w:r>
      <w:r w:rsidR="0051015E" w:rsidRPr="00032CA4">
        <w:rPr>
          <w:rFonts w:ascii="Times New Roman" w:hAnsi="Times New Roman" w:cs="Times New Roman"/>
          <w:color w:val="333333"/>
          <w:sz w:val="24"/>
          <w:szCs w:val="24"/>
        </w:rPr>
        <w:t>and</w:t>
      </w:r>
      <w:r w:rsidRPr="00032CA4">
        <w:rPr>
          <w:rFonts w:ascii="Times New Roman" w:hAnsi="Times New Roman" w:cs="Times New Roman"/>
          <w:color w:val="333333"/>
          <w:sz w:val="24"/>
          <w:szCs w:val="24"/>
        </w:rPr>
        <w:t xml:space="preserve"> </w:t>
      </w:r>
      <w:r w:rsidR="0051015E">
        <w:rPr>
          <w:rFonts w:ascii="Times New Roman" w:hAnsi="Times New Roman" w:cs="Times New Roman"/>
          <w:color w:val="333333"/>
          <w:sz w:val="24"/>
          <w:szCs w:val="24"/>
        </w:rPr>
        <w:t>can exist</w:t>
      </w:r>
      <w:r w:rsidRPr="00032CA4">
        <w:rPr>
          <w:rFonts w:ascii="Times New Roman" w:hAnsi="Times New Roman" w:cs="Times New Roman"/>
          <w:color w:val="333333"/>
          <w:sz w:val="24"/>
          <w:szCs w:val="24"/>
        </w:rPr>
        <w:t xml:space="preserve"> in supplement form (National Institutes of Health, 2020).</w:t>
      </w:r>
      <w:r w:rsidRPr="00032CA4">
        <w:rPr>
          <w:rFonts w:ascii="Helvetica" w:hAnsi="Helvetica" w:cs="Helvetica"/>
          <w:color w:val="333333"/>
          <w:sz w:val="21"/>
          <w:szCs w:val="21"/>
        </w:rPr>
        <w:t xml:space="preserve"> </w:t>
      </w:r>
      <w:r w:rsidR="00556A2E" w:rsidRPr="00032CA4">
        <w:rPr>
          <w:rFonts w:ascii="Times New Roman" w:eastAsia="Times New Roman" w:hAnsi="Times New Roman" w:cs="Times New Roman"/>
          <w:sz w:val="24"/>
          <w:szCs w:val="24"/>
        </w:rPr>
        <w:t xml:space="preserve">Vitamin C is defined as a vitamin because it is a substance that the body needs to develop and function; humans </w:t>
      </w:r>
      <w:r w:rsidR="00DC3E1D">
        <w:rPr>
          <w:rFonts w:ascii="Times New Roman" w:eastAsia="Times New Roman" w:hAnsi="Times New Roman" w:cs="Times New Roman"/>
          <w:sz w:val="24"/>
          <w:szCs w:val="24"/>
        </w:rPr>
        <w:t>cannot survive</w:t>
      </w:r>
      <w:r w:rsidR="00556A2E" w:rsidRPr="00032CA4">
        <w:rPr>
          <w:rFonts w:ascii="Times New Roman" w:eastAsia="Times New Roman" w:hAnsi="Times New Roman" w:cs="Times New Roman"/>
          <w:sz w:val="24"/>
          <w:szCs w:val="24"/>
        </w:rPr>
        <w:t xml:space="preserve"> </w:t>
      </w:r>
      <w:r w:rsidR="00DC3E1D">
        <w:rPr>
          <w:rFonts w:ascii="Times New Roman" w:eastAsia="Times New Roman" w:hAnsi="Times New Roman" w:cs="Times New Roman"/>
          <w:sz w:val="24"/>
          <w:szCs w:val="24"/>
        </w:rPr>
        <w:t xml:space="preserve">without it </w:t>
      </w:r>
      <w:hyperlink r:id="rId10" w:history="1">
        <w:r w:rsidR="0063337B" w:rsidRPr="00032CA4">
          <w:rPr>
            <w:rStyle w:val="Hyperlink"/>
            <w:rFonts w:ascii="Times New Roman" w:eastAsia="Times New Roman" w:hAnsi="Times New Roman" w:cs="Times New Roman"/>
            <w:color w:val="000000" w:themeColor="text1"/>
            <w:sz w:val="24"/>
            <w:szCs w:val="24"/>
            <w:u w:val="none"/>
          </w:rPr>
          <w:t>(U.S</w:t>
        </w:r>
      </w:hyperlink>
      <w:r w:rsidR="0063337B" w:rsidRPr="00032CA4">
        <w:rPr>
          <w:rFonts w:ascii="Times New Roman" w:eastAsia="Times New Roman" w:hAnsi="Times New Roman" w:cs="Times New Roman"/>
          <w:color w:val="000000" w:themeColor="text1"/>
          <w:sz w:val="24"/>
          <w:szCs w:val="24"/>
        </w:rPr>
        <w:t>. National Library of Medicine, 2015).</w:t>
      </w:r>
      <w:r w:rsidR="00DD51DD" w:rsidRPr="00032CA4">
        <w:rPr>
          <w:rFonts w:ascii="Times New Roman" w:eastAsia="Times New Roman" w:hAnsi="Times New Roman" w:cs="Times New Roman"/>
          <w:color w:val="CE93D8"/>
          <w:sz w:val="24"/>
          <w:szCs w:val="24"/>
        </w:rPr>
        <w:t xml:space="preserve"> </w:t>
      </w:r>
      <w:r w:rsidR="00123661" w:rsidRPr="00032CA4">
        <w:rPr>
          <w:rFonts w:ascii="Times New Roman" w:eastAsia="Times New Roman" w:hAnsi="Times New Roman" w:cs="Times New Roman"/>
          <w:color w:val="000000" w:themeColor="text1"/>
          <w:sz w:val="24"/>
          <w:szCs w:val="24"/>
        </w:rPr>
        <w:t xml:space="preserve">Vitamin C is also </w:t>
      </w:r>
      <w:r w:rsidR="00C80049">
        <w:rPr>
          <w:rFonts w:ascii="Times New Roman" w:eastAsia="Times New Roman" w:hAnsi="Times New Roman" w:cs="Times New Roman"/>
          <w:color w:val="000000" w:themeColor="text1"/>
          <w:sz w:val="24"/>
          <w:szCs w:val="24"/>
        </w:rPr>
        <w:t>called</w:t>
      </w:r>
      <w:r w:rsidR="00123661" w:rsidRPr="00032CA4">
        <w:rPr>
          <w:rFonts w:ascii="Times New Roman" w:eastAsia="Times New Roman" w:hAnsi="Times New Roman" w:cs="Times New Roman"/>
          <w:color w:val="000000" w:themeColor="text1"/>
          <w:sz w:val="24"/>
          <w:szCs w:val="24"/>
        </w:rPr>
        <w:t xml:space="preserve"> ascorbic acid.</w:t>
      </w:r>
      <w:r w:rsidR="00E64867" w:rsidRPr="00032CA4">
        <w:rPr>
          <w:rFonts w:ascii="Times New Roman" w:eastAsia="Times New Roman" w:hAnsi="Times New Roman" w:cs="Times New Roman"/>
          <w:color w:val="000000" w:themeColor="text1"/>
          <w:sz w:val="24"/>
          <w:szCs w:val="24"/>
        </w:rPr>
        <w:t xml:space="preserve"> Ascorbic acid refers to the molecular compound of vitamin C (C</w:t>
      </w:r>
      <w:r w:rsidR="00E64867" w:rsidRPr="00032CA4">
        <w:rPr>
          <w:rFonts w:ascii="Times New Roman" w:eastAsia="Times New Roman" w:hAnsi="Times New Roman" w:cs="Times New Roman"/>
          <w:color w:val="000000" w:themeColor="text1"/>
          <w:sz w:val="24"/>
          <w:szCs w:val="24"/>
          <w:vertAlign w:val="subscript"/>
        </w:rPr>
        <w:t>6</w:t>
      </w:r>
      <w:r w:rsidR="00E64867" w:rsidRPr="00032CA4">
        <w:rPr>
          <w:rFonts w:ascii="Times New Roman" w:eastAsia="Times New Roman" w:hAnsi="Times New Roman" w:cs="Times New Roman"/>
          <w:color w:val="000000" w:themeColor="text1"/>
          <w:sz w:val="24"/>
          <w:szCs w:val="24"/>
        </w:rPr>
        <w:t>H</w:t>
      </w:r>
      <w:r w:rsidR="00E64867" w:rsidRPr="00032CA4">
        <w:rPr>
          <w:rFonts w:ascii="Times New Roman" w:eastAsia="Times New Roman" w:hAnsi="Times New Roman" w:cs="Times New Roman"/>
          <w:color w:val="000000" w:themeColor="text1"/>
          <w:sz w:val="24"/>
          <w:szCs w:val="24"/>
          <w:vertAlign w:val="subscript"/>
        </w:rPr>
        <w:t>8</w:t>
      </w:r>
      <w:r w:rsidR="00E64867" w:rsidRPr="00032CA4">
        <w:rPr>
          <w:rFonts w:ascii="Times New Roman" w:eastAsia="Times New Roman" w:hAnsi="Times New Roman" w:cs="Times New Roman"/>
          <w:color w:val="000000" w:themeColor="text1"/>
          <w:sz w:val="24"/>
          <w:szCs w:val="24"/>
        </w:rPr>
        <w:t>O</w:t>
      </w:r>
      <w:r w:rsidR="00E64867" w:rsidRPr="00032CA4">
        <w:rPr>
          <w:rFonts w:ascii="Times New Roman" w:eastAsia="Times New Roman" w:hAnsi="Times New Roman" w:cs="Times New Roman"/>
          <w:color w:val="000000" w:themeColor="text1"/>
          <w:sz w:val="24"/>
          <w:szCs w:val="24"/>
          <w:vertAlign w:val="subscript"/>
        </w:rPr>
        <w:t>6</w:t>
      </w:r>
      <w:r w:rsidR="00E64867" w:rsidRPr="00032CA4">
        <w:rPr>
          <w:rFonts w:ascii="Times New Roman" w:eastAsia="Times New Roman" w:hAnsi="Times New Roman" w:cs="Times New Roman"/>
          <w:color w:val="000000" w:themeColor="text1"/>
          <w:sz w:val="24"/>
          <w:szCs w:val="24"/>
        </w:rPr>
        <w:t>)</w:t>
      </w:r>
      <w:r w:rsidR="00B02705" w:rsidRPr="00032CA4">
        <w:t xml:space="preserve"> </w:t>
      </w:r>
      <w:r w:rsidR="00B02705" w:rsidRPr="00032CA4">
        <w:rPr>
          <w:rFonts w:ascii="Times New Roman" w:hAnsi="Times New Roman" w:cs="Times New Roman"/>
          <w:sz w:val="24"/>
          <w:szCs w:val="24"/>
        </w:rPr>
        <w:t>(PubChem, n.</w:t>
      </w:r>
      <w:r w:rsidR="00C96305">
        <w:rPr>
          <w:rFonts w:ascii="Times New Roman" w:hAnsi="Times New Roman" w:cs="Times New Roman"/>
          <w:sz w:val="24"/>
          <w:szCs w:val="24"/>
        </w:rPr>
        <w:t>d</w:t>
      </w:r>
      <w:r w:rsidR="002C5979">
        <w:rPr>
          <w:rFonts w:ascii="Times New Roman" w:hAnsi="Times New Roman" w:cs="Times New Roman"/>
          <w:sz w:val="24"/>
          <w:szCs w:val="24"/>
        </w:rPr>
        <w:t>.</w:t>
      </w:r>
      <w:r w:rsidR="00C96305">
        <w:rPr>
          <w:rFonts w:ascii="Times New Roman" w:hAnsi="Times New Roman" w:cs="Times New Roman"/>
          <w:sz w:val="24"/>
          <w:szCs w:val="24"/>
        </w:rPr>
        <w:t>)</w:t>
      </w:r>
      <w:r w:rsidR="00FE2178" w:rsidRPr="00032CA4">
        <w:rPr>
          <w:rFonts w:ascii="Times New Roman" w:hAnsi="Times New Roman" w:cs="Times New Roman"/>
          <w:sz w:val="24"/>
          <w:szCs w:val="24"/>
        </w:rPr>
        <w:t xml:space="preserve">. </w:t>
      </w:r>
      <w:r w:rsidR="00032CA4" w:rsidRPr="00032CA4">
        <w:rPr>
          <w:rFonts w:ascii="Times New Roman" w:hAnsi="Times New Roman" w:cs="Times New Roman"/>
          <w:sz w:val="24"/>
          <w:szCs w:val="24"/>
        </w:rPr>
        <w:t xml:space="preserve">Amongst its main functions, Vitamin C is an antioxidant that donates electrons to unstable free radicals to prevent oxidative stress in the body and </w:t>
      </w:r>
      <w:r w:rsidR="00C56AD2">
        <w:rPr>
          <w:rFonts w:ascii="Times New Roman" w:hAnsi="Times New Roman" w:cs="Times New Roman"/>
          <w:sz w:val="24"/>
          <w:szCs w:val="24"/>
        </w:rPr>
        <w:t>is</w:t>
      </w:r>
      <w:r w:rsidR="00032CA4" w:rsidRPr="00032CA4">
        <w:rPr>
          <w:rFonts w:ascii="Times New Roman" w:hAnsi="Times New Roman" w:cs="Times New Roman"/>
          <w:sz w:val="24"/>
          <w:szCs w:val="24"/>
        </w:rPr>
        <w:t xml:space="preserve"> a cofactor for 15 mammalian enzymes</w:t>
      </w:r>
      <w:r w:rsidR="007A4CAB">
        <w:rPr>
          <w:rFonts w:ascii="Times New Roman" w:hAnsi="Times New Roman" w:cs="Times New Roman"/>
          <w:sz w:val="24"/>
          <w:szCs w:val="24"/>
        </w:rPr>
        <w:t xml:space="preserve"> involved in significant bodily processes</w:t>
      </w:r>
      <w:r w:rsidR="00032CA4" w:rsidRPr="00032CA4">
        <w:rPr>
          <w:rFonts w:ascii="Times New Roman" w:hAnsi="Times New Roman" w:cs="Times New Roman"/>
          <w:sz w:val="24"/>
          <w:szCs w:val="24"/>
        </w:rPr>
        <w:t xml:space="preserve">, including </w:t>
      </w:r>
      <w:r w:rsidR="00905E12">
        <w:rPr>
          <w:rFonts w:ascii="Times New Roman" w:hAnsi="Times New Roman" w:cs="Times New Roman"/>
          <w:sz w:val="24"/>
          <w:szCs w:val="24"/>
        </w:rPr>
        <w:t xml:space="preserve">hormone production, gene transcription, and </w:t>
      </w:r>
      <w:r w:rsidR="00032CA4" w:rsidRPr="00032CA4">
        <w:rPr>
          <w:rFonts w:ascii="Times New Roman" w:hAnsi="Times New Roman" w:cs="Times New Roman"/>
          <w:sz w:val="24"/>
          <w:szCs w:val="24"/>
        </w:rPr>
        <w:t>the biosynthesis of collagen</w:t>
      </w:r>
      <w:r w:rsidR="00032CA4">
        <w:rPr>
          <w:rFonts w:ascii="Times New Roman" w:hAnsi="Times New Roman" w:cs="Times New Roman"/>
          <w:sz w:val="24"/>
          <w:szCs w:val="24"/>
        </w:rPr>
        <w:t xml:space="preserve"> (</w:t>
      </w:r>
      <w:proofErr w:type="spellStart"/>
      <w:r w:rsidR="00032CA4">
        <w:rPr>
          <w:rFonts w:ascii="Times New Roman" w:hAnsi="Times New Roman" w:cs="Times New Roman"/>
          <w:sz w:val="24"/>
          <w:szCs w:val="24"/>
        </w:rPr>
        <w:t>Padayatty</w:t>
      </w:r>
      <w:proofErr w:type="spellEnd"/>
      <w:r w:rsidR="00032CA4">
        <w:rPr>
          <w:rFonts w:ascii="Times New Roman" w:hAnsi="Times New Roman" w:cs="Times New Roman"/>
          <w:sz w:val="24"/>
          <w:szCs w:val="24"/>
        </w:rPr>
        <w:t xml:space="preserve"> &amp; Levine, 2016)</w:t>
      </w:r>
      <w:r w:rsidR="00032CA4" w:rsidRPr="00032CA4">
        <w:rPr>
          <w:rFonts w:ascii="Times New Roman" w:hAnsi="Times New Roman" w:cs="Times New Roman"/>
          <w:sz w:val="24"/>
          <w:szCs w:val="24"/>
        </w:rPr>
        <w:t xml:space="preserve">. </w:t>
      </w:r>
      <w:r w:rsidR="00671B68">
        <w:rPr>
          <w:rFonts w:ascii="Times New Roman" w:hAnsi="Times New Roman" w:cs="Times New Roman"/>
          <w:sz w:val="24"/>
          <w:szCs w:val="24"/>
        </w:rPr>
        <w:t>Furthermore</w:t>
      </w:r>
      <w:r w:rsidR="00032CA4" w:rsidRPr="00032CA4">
        <w:rPr>
          <w:rFonts w:ascii="Times New Roman" w:hAnsi="Times New Roman" w:cs="Times New Roman"/>
          <w:sz w:val="24"/>
          <w:szCs w:val="24"/>
        </w:rPr>
        <w:t>,</w:t>
      </w:r>
      <w:r w:rsidR="00671B68">
        <w:rPr>
          <w:rFonts w:ascii="Times New Roman" w:hAnsi="Times New Roman" w:cs="Times New Roman"/>
          <w:sz w:val="24"/>
          <w:szCs w:val="24"/>
        </w:rPr>
        <w:t xml:space="preserve"> vitamin C</w:t>
      </w:r>
      <w:r w:rsidR="00032CA4" w:rsidRPr="00032CA4">
        <w:rPr>
          <w:rFonts w:ascii="Times New Roman" w:hAnsi="Times New Roman" w:cs="Times New Roman"/>
          <w:sz w:val="24"/>
          <w:szCs w:val="24"/>
        </w:rPr>
        <w:t xml:space="preserve"> </w:t>
      </w:r>
      <w:r w:rsidR="00671B68">
        <w:rPr>
          <w:rFonts w:ascii="Times New Roman" w:hAnsi="Times New Roman" w:cs="Times New Roman"/>
          <w:sz w:val="24"/>
          <w:szCs w:val="24"/>
        </w:rPr>
        <w:t>acts</w:t>
      </w:r>
      <w:r w:rsidR="00032CA4" w:rsidRPr="00032CA4">
        <w:rPr>
          <w:rFonts w:ascii="Times New Roman" w:hAnsi="Times New Roman" w:cs="Times New Roman"/>
          <w:sz w:val="24"/>
          <w:szCs w:val="24"/>
        </w:rPr>
        <w:t xml:space="preserve"> as an antiviral</w:t>
      </w:r>
      <w:r w:rsidR="00032CA4">
        <w:rPr>
          <w:rFonts w:ascii="Times New Roman" w:hAnsi="Times New Roman" w:cs="Times New Roman"/>
          <w:sz w:val="24"/>
          <w:szCs w:val="24"/>
        </w:rPr>
        <w:t xml:space="preserve"> through its interactions with the immune system (</w:t>
      </w:r>
      <w:proofErr w:type="spellStart"/>
      <w:r w:rsidR="00032CA4">
        <w:rPr>
          <w:rFonts w:ascii="Times New Roman" w:hAnsi="Times New Roman" w:cs="Times New Roman"/>
          <w:sz w:val="24"/>
          <w:szCs w:val="24"/>
        </w:rPr>
        <w:t>Carr</w:t>
      </w:r>
      <w:proofErr w:type="spellEnd"/>
      <w:r w:rsidR="00032CA4">
        <w:rPr>
          <w:rFonts w:ascii="Times New Roman" w:hAnsi="Times New Roman" w:cs="Times New Roman"/>
          <w:sz w:val="24"/>
          <w:szCs w:val="24"/>
        </w:rPr>
        <w:t xml:space="preserve"> &amp; </w:t>
      </w:r>
      <w:proofErr w:type="spellStart"/>
      <w:r w:rsidR="00032CA4">
        <w:rPr>
          <w:rFonts w:ascii="Times New Roman" w:hAnsi="Times New Roman" w:cs="Times New Roman"/>
          <w:sz w:val="24"/>
          <w:szCs w:val="24"/>
        </w:rPr>
        <w:t>Maggini</w:t>
      </w:r>
      <w:proofErr w:type="spellEnd"/>
      <w:r w:rsidR="00032CA4">
        <w:rPr>
          <w:rFonts w:ascii="Times New Roman" w:hAnsi="Times New Roman" w:cs="Times New Roman"/>
          <w:sz w:val="24"/>
          <w:szCs w:val="24"/>
        </w:rPr>
        <w:t>, 2017)</w:t>
      </w:r>
      <w:r w:rsidR="0052417D" w:rsidRPr="00032CA4">
        <w:rPr>
          <w:rFonts w:ascii="Times New Roman" w:hAnsi="Times New Roman" w:cs="Times New Roman"/>
          <w:sz w:val="24"/>
          <w:szCs w:val="24"/>
        </w:rPr>
        <w:t xml:space="preserve">. </w:t>
      </w:r>
    </w:p>
    <w:p w14:paraId="53C23882" w14:textId="6A0A27EF" w:rsidR="00655F4C" w:rsidRPr="00AE1AC3" w:rsidRDefault="00655F4C" w:rsidP="00AE1AC3">
      <w:pPr>
        <w:widowControl w:val="0"/>
        <w:spacing w:line="480" w:lineRule="auto"/>
        <w:rPr>
          <w:rFonts w:ascii="Times New Roman" w:hAnsi="Times New Roman" w:cs="Times New Roman"/>
          <w:b/>
          <w:bCs/>
          <w:sz w:val="24"/>
          <w:szCs w:val="24"/>
        </w:rPr>
      </w:pPr>
      <w:r w:rsidRPr="00AE1AC3">
        <w:rPr>
          <w:rFonts w:ascii="Times New Roman" w:hAnsi="Times New Roman" w:cs="Times New Roman"/>
          <w:b/>
          <w:bCs/>
          <w:sz w:val="24"/>
          <w:szCs w:val="24"/>
        </w:rPr>
        <w:t>The Discovery of Vitamin C</w:t>
      </w:r>
    </w:p>
    <w:p w14:paraId="749739AA" w14:textId="33D0F958" w:rsidR="00276E11" w:rsidRDefault="00556A2E" w:rsidP="00AE1AC3">
      <w:pPr>
        <w:widowControl w:val="0"/>
        <w:spacing w:line="480" w:lineRule="auto"/>
        <w:rPr>
          <w:rFonts w:ascii="Times New Roman" w:hAnsi="Times New Roman" w:cs="Times New Roman"/>
          <w:color w:val="2E2E2E"/>
          <w:sz w:val="24"/>
          <w:szCs w:val="24"/>
        </w:rPr>
      </w:pPr>
      <w:r w:rsidRPr="00276E11">
        <w:rPr>
          <w:rFonts w:ascii="Times New Roman" w:hAnsi="Times New Roman" w:cs="Times New Roman"/>
          <w:sz w:val="24"/>
          <w:szCs w:val="24"/>
        </w:rPr>
        <w:tab/>
      </w:r>
      <w:r w:rsidR="007C1FBB" w:rsidRPr="00276E11">
        <w:rPr>
          <w:rFonts w:ascii="Times New Roman" w:hAnsi="Times New Roman" w:cs="Times New Roman"/>
          <w:sz w:val="24"/>
          <w:szCs w:val="24"/>
        </w:rPr>
        <w:t>Although the existence and importance of</w:t>
      </w:r>
      <w:r w:rsidRPr="00276E11">
        <w:rPr>
          <w:rFonts w:ascii="Times New Roman" w:hAnsi="Times New Roman" w:cs="Times New Roman"/>
          <w:sz w:val="24"/>
          <w:szCs w:val="24"/>
        </w:rPr>
        <w:t xml:space="preserve"> vitamin C </w:t>
      </w:r>
      <w:r w:rsidR="00396A8C">
        <w:rPr>
          <w:rFonts w:ascii="Times New Roman" w:hAnsi="Times New Roman" w:cs="Times New Roman"/>
          <w:sz w:val="24"/>
          <w:szCs w:val="24"/>
        </w:rPr>
        <w:t>were</w:t>
      </w:r>
      <w:r w:rsidRPr="00276E11">
        <w:rPr>
          <w:rFonts w:ascii="Times New Roman" w:hAnsi="Times New Roman" w:cs="Times New Roman"/>
          <w:sz w:val="24"/>
          <w:szCs w:val="24"/>
        </w:rPr>
        <w:t xml:space="preserve"> acknowledged years before its </w:t>
      </w:r>
      <w:r w:rsidR="00F31E48">
        <w:rPr>
          <w:rFonts w:ascii="Times New Roman" w:hAnsi="Times New Roman" w:cs="Times New Roman"/>
          <w:sz w:val="24"/>
          <w:szCs w:val="24"/>
        </w:rPr>
        <w:t xml:space="preserve">official </w:t>
      </w:r>
      <w:r w:rsidRPr="00276E11">
        <w:rPr>
          <w:rFonts w:ascii="Times New Roman" w:hAnsi="Times New Roman" w:cs="Times New Roman"/>
          <w:sz w:val="24"/>
          <w:szCs w:val="24"/>
        </w:rPr>
        <w:t>identification</w:t>
      </w:r>
      <w:r w:rsidR="007C1FBB" w:rsidRPr="00276E11">
        <w:rPr>
          <w:rFonts w:ascii="Times New Roman" w:hAnsi="Times New Roman" w:cs="Times New Roman"/>
          <w:sz w:val="24"/>
          <w:szCs w:val="24"/>
        </w:rPr>
        <w:t>, it was not until 1928 when vitamin C was formally recognized</w:t>
      </w:r>
      <w:r w:rsidR="00F502ED" w:rsidRPr="00276E11">
        <w:rPr>
          <w:rFonts w:ascii="Times New Roman" w:hAnsi="Times New Roman" w:cs="Times New Roman"/>
          <w:sz w:val="24"/>
          <w:szCs w:val="24"/>
        </w:rPr>
        <w:t xml:space="preserve"> by Hungarian biochemist, </w:t>
      </w:r>
      <w:r w:rsidR="00F502ED" w:rsidRPr="00276E11">
        <w:rPr>
          <w:rFonts w:ascii="Times New Roman" w:hAnsi="Times New Roman" w:cs="Times New Roman"/>
          <w:color w:val="2E2E2E"/>
          <w:sz w:val="24"/>
          <w:szCs w:val="24"/>
        </w:rPr>
        <w:t xml:space="preserve">Albert </w:t>
      </w:r>
      <w:proofErr w:type="spellStart"/>
      <w:r w:rsidR="00F502ED" w:rsidRPr="00276E11">
        <w:rPr>
          <w:rFonts w:ascii="Times New Roman" w:hAnsi="Times New Roman" w:cs="Times New Roman"/>
          <w:color w:val="2E2E2E"/>
          <w:sz w:val="24"/>
          <w:szCs w:val="24"/>
        </w:rPr>
        <w:t>Szent-Györgyi</w:t>
      </w:r>
      <w:proofErr w:type="spellEnd"/>
      <w:r w:rsidR="008E08A3">
        <w:rPr>
          <w:rFonts w:ascii="Times New Roman" w:hAnsi="Times New Roman" w:cs="Times New Roman"/>
          <w:color w:val="2E2E2E"/>
          <w:sz w:val="24"/>
          <w:szCs w:val="24"/>
        </w:rPr>
        <w:t xml:space="preserve"> (</w:t>
      </w:r>
      <w:proofErr w:type="spellStart"/>
      <w:r w:rsidR="008E08A3">
        <w:rPr>
          <w:rFonts w:ascii="Times New Roman" w:hAnsi="Times New Roman" w:cs="Times New Roman"/>
          <w:color w:val="2E2E2E"/>
          <w:sz w:val="24"/>
          <w:szCs w:val="24"/>
        </w:rPr>
        <w:t>Grzybowski</w:t>
      </w:r>
      <w:proofErr w:type="spellEnd"/>
      <w:r w:rsidR="008E08A3">
        <w:rPr>
          <w:rFonts w:ascii="Times New Roman" w:hAnsi="Times New Roman" w:cs="Times New Roman"/>
          <w:color w:val="2E2E2E"/>
          <w:sz w:val="24"/>
          <w:szCs w:val="24"/>
        </w:rPr>
        <w:t xml:space="preserve"> &amp; </w:t>
      </w:r>
      <w:proofErr w:type="spellStart"/>
      <w:r w:rsidR="008E08A3">
        <w:rPr>
          <w:rFonts w:ascii="Times New Roman" w:hAnsi="Times New Roman" w:cs="Times New Roman"/>
          <w:color w:val="2E2E2E"/>
          <w:sz w:val="24"/>
          <w:szCs w:val="24"/>
        </w:rPr>
        <w:t>Pietrzak</w:t>
      </w:r>
      <w:proofErr w:type="spellEnd"/>
      <w:r w:rsidR="008E08A3">
        <w:rPr>
          <w:rFonts w:ascii="Times New Roman" w:hAnsi="Times New Roman" w:cs="Times New Roman"/>
          <w:color w:val="2E2E2E"/>
          <w:sz w:val="24"/>
          <w:szCs w:val="24"/>
        </w:rPr>
        <w:t>, 2013)</w:t>
      </w:r>
      <w:r w:rsidR="00F502ED" w:rsidRPr="00276E11">
        <w:rPr>
          <w:rFonts w:ascii="Times New Roman" w:hAnsi="Times New Roman" w:cs="Times New Roman"/>
          <w:color w:val="2E2E2E"/>
          <w:sz w:val="24"/>
          <w:szCs w:val="24"/>
        </w:rPr>
        <w:t>.</w:t>
      </w:r>
      <w:r w:rsidR="001536F7" w:rsidRPr="00276E11">
        <w:rPr>
          <w:rFonts w:ascii="Times New Roman" w:hAnsi="Times New Roman" w:cs="Times New Roman"/>
          <w:color w:val="2E2E2E"/>
          <w:sz w:val="24"/>
          <w:szCs w:val="24"/>
        </w:rPr>
        <w:t xml:space="preserve"> </w:t>
      </w:r>
      <w:proofErr w:type="spellStart"/>
      <w:r w:rsidR="00F502ED" w:rsidRPr="00276E11">
        <w:rPr>
          <w:rFonts w:ascii="Times New Roman" w:hAnsi="Times New Roman" w:cs="Times New Roman"/>
          <w:color w:val="2E2E2E"/>
          <w:sz w:val="24"/>
          <w:szCs w:val="24"/>
        </w:rPr>
        <w:t>Szent-Györgyi</w:t>
      </w:r>
      <w:proofErr w:type="spellEnd"/>
      <w:r w:rsidR="001536F7" w:rsidRPr="00276E11">
        <w:rPr>
          <w:rFonts w:ascii="Times New Roman" w:hAnsi="Times New Roman" w:cs="Times New Roman"/>
          <w:color w:val="2E2E2E"/>
          <w:sz w:val="24"/>
          <w:szCs w:val="24"/>
        </w:rPr>
        <w:t xml:space="preserve"> began medical school in 1911</w:t>
      </w:r>
      <w:r w:rsidR="004A063F">
        <w:rPr>
          <w:rFonts w:ascii="Times New Roman" w:hAnsi="Times New Roman" w:cs="Times New Roman"/>
          <w:color w:val="2E2E2E"/>
          <w:sz w:val="24"/>
          <w:szCs w:val="24"/>
        </w:rPr>
        <w:t xml:space="preserve"> and eventually obtained his medical degree in 1917, after </w:t>
      </w:r>
      <w:r w:rsidR="001536F7" w:rsidRPr="00276E11">
        <w:rPr>
          <w:rFonts w:ascii="Times New Roman" w:hAnsi="Times New Roman" w:cs="Times New Roman"/>
          <w:color w:val="2E2E2E"/>
          <w:sz w:val="24"/>
          <w:szCs w:val="24"/>
        </w:rPr>
        <w:t xml:space="preserve">he </w:t>
      </w:r>
      <w:r w:rsidR="004A063F">
        <w:rPr>
          <w:rFonts w:ascii="Times New Roman" w:hAnsi="Times New Roman" w:cs="Times New Roman"/>
          <w:color w:val="2E2E2E"/>
          <w:sz w:val="24"/>
          <w:szCs w:val="24"/>
        </w:rPr>
        <w:t>served</w:t>
      </w:r>
      <w:r w:rsidR="001536F7" w:rsidRPr="00276E11">
        <w:rPr>
          <w:rFonts w:ascii="Times New Roman" w:hAnsi="Times New Roman" w:cs="Times New Roman"/>
          <w:color w:val="2E2E2E"/>
          <w:sz w:val="24"/>
          <w:szCs w:val="24"/>
        </w:rPr>
        <w:t xml:space="preserve"> as an army medic during World War I. </w:t>
      </w:r>
      <w:r w:rsidR="003E7B2E" w:rsidRPr="00276E11">
        <w:rPr>
          <w:rFonts w:ascii="Times New Roman" w:hAnsi="Times New Roman" w:cs="Times New Roman"/>
          <w:color w:val="2E2E2E"/>
          <w:sz w:val="24"/>
          <w:szCs w:val="24"/>
        </w:rPr>
        <w:t>After establishing his own medical practice, he began new research</w:t>
      </w:r>
      <w:r w:rsidR="0076173C" w:rsidRPr="00276E11">
        <w:rPr>
          <w:rFonts w:ascii="Times New Roman" w:hAnsi="Times New Roman" w:cs="Times New Roman"/>
          <w:color w:val="2E2E2E"/>
          <w:sz w:val="24"/>
          <w:szCs w:val="24"/>
        </w:rPr>
        <w:t xml:space="preserve"> in pharmacology</w:t>
      </w:r>
      <w:r w:rsidR="003E7B2E" w:rsidRPr="00276E11">
        <w:rPr>
          <w:rFonts w:ascii="Times New Roman" w:hAnsi="Times New Roman" w:cs="Times New Roman"/>
          <w:color w:val="2E2E2E"/>
          <w:sz w:val="24"/>
          <w:szCs w:val="24"/>
        </w:rPr>
        <w:t xml:space="preserve">. </w:t>
      </w:r>
      <w:r w:rsidR="0076173C" w:rsidRPr="00276E11">
        <w:rPr>
          <w:rFonts w:ascii="Times New Roman" w:hAnsi="Times New Roman" w:cs="Times New Roman"/>
          <w:color w:val="2E2E2E"/>
          <w:sz w:val="24"/>
          <w:szCs w:val="24"/>
        </w:rPr>
        <w:t>While bouncing around Europe, he was able to successfully investigate electron transduction and the pH system. He later worked at the University of Groningen where he proved that oxidation and reduction are of equal importance in cellular respiration and form a cycle, which was later deemed the citric acid cycle or the Krebs cycle</w:t>
      </w:r>
      <w:r w:rsidR="00D32BF5">
        <w:rPr>
          <w:rFonts w:ascii="Times New Roman" w:hAnsi="Times New Roman" w:cs="Times New Roman"/>
          <w:color w:val="2E2E2E"/>
          <w:sz w:val="24"/>
          <w:szCs w:val="24"/>
        </w:rPr>
        <w:t>.</w:t>
      </w:r>
      <w:r w:rsidR="0076173C" w:rsidRPr="00276E11">
        <w:rPr>
          <w:rFonts w:ascii="Times New Roman" w:hAnsi="Times New Roman" w:cs="Times New Roman"/>
          <w:color w:val="2E2E2E"/>
          <w:sz w:val="24"/>
          <w:szCs w:val="24"/>
        </w:rPr>
        <w:t xml:space="preserve"> </w:t>
      </w:r>
    </w:p>
    <w:p w14:paraId="563B5ED0" w14:textId="5E5B639A" w:rsidR="00F502ED" w:rsidRPr="00276E11" w:rsidRDefault="0076173C" w:rsidP="00AE1AC3">
      <w:pPr>
        <w:widowControl w:val="0"/>
        <w:spacing w:line="480" w:lineRule="auto"/>
        <w:ind w:firstLine="720"/>
        <w:rPr>
          <w:rFonts w:ascii="Times New Roman" w:hAnsi="Times New Roman" w:cs="Times New Roman"/>
          <w:color w:val="2E2E2E"/>
          <w:sz w:val="24"/>
          <w:szCs w:val="24"/>
        </w:rPr>
      </w:pPr>
      <w:r w:rsidRPr="00276E11">
        <w:rPr>
          <w:rFonts w:ascii="Times New Roman" w:hAnsi="Times New Roman" w:cs="Times New Roman"/>
          <w:color w:val="2E2E2E"/>
          <w:sz w:val="24"/>
          <w:szCs w:val="24"/>
        </w:rPr>
        <w:lastRenderedPageBreak/>
        <w:t xml:space="preserve">After these </w:t>
      </w:r>
      <w:r w:rsidR="00276E11" w:rsidRPr="00276E11">
        <w:rPr>
          <w:rFonts w:ascii="Times New Roman" w:hAnsi="Times New Roman" w:cs="Times New Roman"/>
          <w:color w:val="2E2E2E"/>
          <w:sz w:val="24"/>
          <w:szCs w:val="24"/>
        </w:rPr>
        <w:t xml:space="preserve">findings, </w:t>
      </w:r>
      <w:proofErr w:type="spellStart"/>
      <w:r w:rsidR="00276E11" w:rsidRPr="00276E11">
        <w:rPr>
          <w:rFonts w:ascii="Times New Roman" w:hAnsi="Times New Roman" w:cs="Times New Roman"/>
          <w:color w:val="2E2E2E"/>
          <w:sz w:val="24"/>
          <w:szCs w:val="24"/>
        </w:rPr>
        <w:t>Szent</w:t>
      </w:r>
      <w:r w:rsidRPr="00276E11">
        <w:rPr>
          <w:rFonts w:ascii="Times New Roman" w:hAnsi="Times New Roman" w:cs="Times New Roman"/>
          <w:color w:val="2E2E2E"/>
          <w:sz w:val="24"/>
          <w:szCs w:val="24"/>
        </w:rPr>
        <w:t>-Györgyi</w:t>
      </w:r>
      <w:proofErr w:type="spellEnd"/>
      <w:r w:rsidRPr="00276E11">
        <w:rPr>
          <w:rFonts w:ascii="Times New Roman" w:hAnsi="Times New Roman" w:cs="Times New Roman"/>
          <w:color w:val="2E2E2E"/>
          <w:sz w:val="24"/>
          <w:szCs w:val="24"/>
        </w:rPr>
        <w:t xml:space="preserve"> became interested in why leaves </w:t>
      </w:r>
      <w:r w:rsidR="00244393">
        <w:rPr>
          <w:rFonts w:ascii="Times New Roman" w:hAnsi="Times New Roman" w:cs="Times New Roman"/>
          <w:color w:val="2E2E2E"/>
          <w:sz w:val="24"/>
          <w:szCs w:val="24"/>
        </w:rPr>
        <w:t>turn</w:t>
      </w:r>
      <w:r w:rsidRPr="00276E11">
        <w:rPr>
          <w:rFonts w:ascii="Times New Roman" w:hAnsi="Times New Roman" w:cs="Times New Roman"/>
          <w:color w:val="2E2E2E"/>
          <w:sz w:val="24"/>
          <w:szCs w:val="24"/>
        </w:rPr>
        <w:t xml:space="preserve"> brown in the sun and the brown discoloration of </w:t>
      </w:r>
      <w:r w:rsidR="007F0CEE">
        <w:rPr>
          <w:rFonts w:ascii="Times New Roman" w:hAnsi="Times New Roman" w:cs="Times New Roman"/>
          <w:color w:val="2E2E2E"/>
          <w:sz w:val="24"/>
          <w:szCs w:val="24"/>
        </w:rPr>
        <w:t>human</w:t>
      </w:r>
      <w:r w:rsidRPr="00276E11">
        <w:rPr>
          <w:rFonts w:ascii="Times New Roman" w:hAnsi="Times New Roman" w:cs="Times New Roman"/>
          <w:color w:val="2E2E2E"/>
          <w:sz w:val="24"/>
          <w:szCs w:val="24"/>
        </w:rPr>
        <w:t xml:space="preserve"> skin </w:t>
      </w:r>
      <w:r w:rsidR="007F0CEE">
        <w:rPr>
          <w:rFonts w:ascii="Times New Roman" w:hAnsi="Times New Roman" w:cs="Times New Roman"/>
          <w:color w:val="2E2E2E"/>
          <w:sz w:val="24"/>
          <w:szCs w:val="24"/>
        </w:rPr>
        <w:t>during</w:t>
      </w:r>
      <w:r w:rsidRPr="00276E11">
        <w:rPr>
          <w:rFonts w:ascii="Times New Roman" w:hAnsi="Times New Roman" w:cs="Times New Roman"/>
          <w:color w:val="2E2E2E"/>
          <w:sz w:val="24"/>
          <w:szCs w:val="24"/>
        </w:rPr>
        <w:t xml:space="preserve"> Addison disease</w:t>
      </w:r>
      <w:r w:rsidR="008E08A3">
        <w:rPr>
          <w:rFonts w:ascii="Times New Roman" w:hAnsi="Times New Roman" w:cs="Times New Roman"/>
          <w:color w:val="2E2E2E"/>
          <w:sz w:val="24"/>
          <w:szCs w:val="24"/>
        </w:rPr>
        <w:t xml:space="preserve"> (</w:t>
      </w:r>
      <w:proofErr w:type="spellStart"/>
      <w:r w:rsidR="008E08A3">
        <w:rPr>
          <w:rFonts w:ascii="Times New Roman" w:hAnsi="Times New Roman" w:cs="Times New Roman"/>
          <w:color w:val="2E2E2E"/>
          <w:sz w:val="24"/>
          <w:szCs w:val="24"/>
        </w:rPr>
        <w:t>Grzybowski</w:t>
      </w:r>
      <w:proofErr w:type="spellEnd"/>
      <w:r w:rsidR="008E08A3">
        <w:rPr>
          <w:rFonts w:ascii="Times New Roman" w:hAnsi="Times New Roman" w:cs="Times New Roman"/>
          <w:color w:val="2E2E2E"/>
          <w:sz w:val="24"/>
          <w:szCs w:val="24"/>
        </w:rPr>
        <w:t xml:space="preserve"> &amp; </w:t>
      </w:r>
      <w:proofErr w:type="spellStart"/>
      <w:r w:rsidR="00426E65">
        <w:rPr>
          <w:rFonts w:ascii="Times New Roman" w:hAnsi="Times New Roman" w:cs="Times New Roman"/>
          <w:color w:val="2E2E2E"/>
          <w:sz w:val="24"/>
          <w:szCs w:val="24"/>
        </w:rPr>
        <w:t>Pietrzak</w:t>
      </w:r>
      <w:proofErr w:type="spellEnd"/>
      <w:r w:rsidR="008E08A3">
        <w:rPr>
          <w:rFonts w:ascii="Times New Roman" w:hAnsi="Times New Roman" w:cs="Times New Roman"/>
          <w:color w:val="2E2E2E"/>
          <w:sz w:val="24"/>
          <w:szCs w:val="24"/>
        </w:rPr>
        <w:t>, 2013)</w:t>
      </w:r>
      <w:r w:rsidRPr="00276E11">
        <w:rPr>
          <w:rFonts w:ascii="Times New Roman" w:hAnsi="Times New Roman" w:cs="Times New Roman"/>
          <w:color w:val="2E2E2E"/>
          <w:sz w:val="24"/>
          <w:szCs w:val="24"/>
        </w:rPr>
        <w:t xml:space="preserve">. With this, he discovered that there was significant involvement by a specific substance with reductive properties that also happened to be present in citrus fruit and animal adrenal glands. This substance became the new focal point of </w:t>
      </w:r>
      <w:proofErr w:type="spellStart"/>
      <w:r w:rsidRPr="00276E11">
        <w:rPr>
          <w:rFonts w:ascii="Times New Roman" w:hAnsi="Times New Roman" w:cs="Times New Roman"/>
          <w:color w:val="2E2E2E"/>
          <w:sz w:val="24"/>
          <w:szCs w:val="24"/>
        </w:rPr>
        <w:t>Szent-Györgyi’s</w:t>
      </w:r>
      <w:proofErr w:type="spellEnd"/>
      <w:r w:rsidRPr="00276E11">
        <w:rPr>
          <w:rFonts w:ascii="Times New Roman" w:hAnsi="Times New Roman" w:cs="Times New Roman"/>
          <w:color w:val="2E2E2E"/>
          <w:sz w:val="24"/>
          <w:szCs w:val="24"/>
        </w:rPr>
        <w:t xml:space="preserve"> work. He eventually described it as a hydrocarbon with the chemical formula C</w:t>
      </w:r>
      <w:r w:rsidRPr="00276E11">
        <w:rPr>
          <w:rFonts w:ascii="Times New Roman" w:hAnsi="Times New Roman" w:cs="Times New Roman"/>
          <w:color w:val="2E2E2E"/>
          <w:sz w:val="24"/>
          <w:szCs w:val="24"/>
          <w:vertAlign w:val="subscript"/>
        </w:rPr>
        <w:t>6</w:t>
      </w:r>
      <w:r w:rsidRPr="00276E11">
        <w:rPr>
          <w:rFonts w:ascii="Times New Roman" w:hAnsi="Times New Roman" w:cs="Times New Roman"/>
          <w:color w:val="2E2E2E"/>
          <w:sz w:val="24"/>
          <w:szCs w:val="24"/>
        </w:rPr>
        <w:t>H</w:t>
      </w:r>
      <w:r w:rsidRPr="00276E11">
        <w:rPr>
          <w:rFonts w:ascii="Times New Roman" w:hAnsi="Times New Roman" w:cs="Times New Roman"/>
          <w:color w:val="2E2E2E"/>
          <w:sz w:val="24"/>
          <w:szCs w:val="24"/>
          <w:vertAlign w:val="subscript"/>
        </w:rPr>
        <w:t>8</w:t>
      </w:r>
      <w:r w:rsidRPr="00276E11">
        <w:rPr>
          <w:rFonts w:ascii="Times New Roman" w:hAnsi="Times New Roman" w:cs="Times New Roman"/>
          <w:color w:val="2E2E2E"/>
          <w:sz w:val="24"/>
          <w:szCs w:val="24"/>
        </w:rPr>
        <w:t>O</w:t>
      </w:r>
      <w:r w:rsidRPr="00276E11">
        <w:rPr>
          <w:rFonts w:ascii="Times New Roman" w:hAnsi="Times New Roman" w:cs="Times New Roman"/>
          <w:color w:val="2E2E2E"/>
          <w:sz w:val="24"/>
          <w:szCs w:val="24"/>
          <w:vertAlign w:val="subscript"/>
        </w:rPr>
        <w:t xml:space="preserve">6 </w:t>
      </w:r>
      <w:r w:rsidRPr="00276E11">
        <w:rPr>
          <w:rFonts w:ascii="Times New Roman" w:hAnsi="Times New Roman" w:cs="Times New Roman"/>
          <w:color w:val="2E2E2E"/>
          <w:sz w:val="24"/>
          <w:szCs w:val="24"/>
        </w:rPr>
        <w:t>and published his results, calling the unknown</w:t>
      </w:r>
      <w:r w:rsidRPr="00276E11">
        <w:rPr>
          <w:rFonts w:ascii="Times New Roman" w:hAnsi="Times New Roman" w:cs="Times New Roman"/>
          <w:color w:val="2E2E2E"/>
          <w:sz w:val="24"/>
          <w:szCs w:val="24"/>
          <w:vertAlign w:val="subscript"/>
        </w:rPr>
        <w:t xml:space="preserve"> </w:t>
      </w:r>
      <w:r w:rsidRPr="00276E11">
        <w:rPr>
          <w:rFonts w:ascii="Times New Roman" w:hAnsi="Times New Roman" w:cs="Times New Roman"/>
          <w:color w:val="2E2E2E"/>
          <w:sz w:val="24"/>
          <w:szCs w:val="24"/>
        </w:rPr>
        <w:t>substance “</w:t>
      </w:r>
      <w:proofErr w:type="spellStart"/>
      <w:r w:rsidRPr="00276E11">
        <w:rPr>
          <w:rFonts w:ascii="Times New Roman" w:hAnsi="Times New Roman" w:cs="Times New Roman"/>
          <w:color w:val="2E2E2E"/>
          <w:sz w:val="24"/>
          <w:szCs w:val="24"/>
        </w:rPr>
        <w:t>Ignose</w:t>
      </w:r>
      <w:proofErr w:type="spellEnd"/>
      <w:r w:rsidRPr="00276E11">
        <w:rPr>
          <w:rFonts w:ascii="Times New Roman" w:hAnsi="Times New Roman" w:cs="Times New Roman"/>
          <w:color w:val="2E2E2E"/>
          <w:sz w:val="24"/>
          <w:szCs w:val="24"/>
        </w:rPr>
        <w:t xml:space="preserve">”, derived from the words “I don’t know” and </w:t>
      </w:r>
      <w:r w:rsidR="00C1312D">
        <w:rPr>
          <w:rFonts w:ascii="Times New Roman" w:hAnsi="Times New Roman" w:cs="Times New Roman"/>
          <w:color w:val="2E2E2E"/>
          <w:sz w:val="24"/>
          <w:szCs w:val="24"/>
        </w:rPr>
        <w:t xml:space="preserve">the suffix </w:t>
      </w:r>
      <w:r w:rsidRPr="00276E11">
        <w:rPr>
          <w:rFonts w:ascii="Times New Roman" w:hAnsi="Times New Roman" w:cs="Times New Roman"/>
          <w:color w:val="2E2E2E"/>
          <w:sz w:val="24"/>
          <w:szCs w:val="24"/>
        </w:rPr>
        <w:t>“</w:t>
      </w:r>
      <w:proofErr w:type="spellStart"/>
      <w:r w:rsidRPr="00276E11">
        <w:rPr>
          <w:rFonts w:ascii="Times New Roman" w:hAnsi="Times New Roman" w:cs="Times New Roman"/>
          <w:color w:val="2E2E2E"/>
          <w:sz w:val="24"/>
          <w:szCs w:val="24"/>
        </w:rPr>
        <w:t>ose</w:t>
      </w:r>
      <w:proofErr w:type="spellEnd"/>
      <w:r w:rsidRPr="00276E11">
        <w:rPr>
          <w:rFonts w:ascii="Times New Roman" w:hAnsi="Times New Roman" w:cs="Times New Roman"/>
          <w:color w:val="2E2E2E"/>
          <w:sz w:val="24"/>
          <w:szCs w:val="24"/>
        </w:rPr>
        <w:t>” which characterizes sugars. The name was rejected</w:t>
      </w:r>
      <w:r w:rsidR="00276E11">
        <w:rPr>
          <w:rFonts w:ascii="Times New Roman" w:hAnsi="Times New Roman" w:cs="Times New Roman"/>
          <w:color w:val="2E2E2E"/>
          <w:sz w:val="24"/>
          <w:szCs w:val="24"/>
        </w:rPr>
        <w:t xml:space="preserve"> </w:t>
      </w:r>
      <w:r w:rsidR="00430EC7">
        <w:rPr>
          <w:rFonts w:ascii="Times New Roman" w:hAnsi="Times New Roman" w:cs="Times New Roman"/>
          <w:color w:val="2E2E2E"/>
          <w:sz w:val="24"/>
          <w:szCs w:val="24"/>
        </w:rPr>
        <w:t xml:space="preserve">and </w:t>
      </w:r>
      <w:proofErr w:type="spellStart"/>
      <w:r w:rsidR="00F502ED" w:rsidRPr="00276E11">
        <w:rPr>
          <w:rFonts w:ascii="Times New Roman" w:hAnsi="Times New Roman" w:cs="Times New Roman"/>
          <w:color w:val="2E2E2E"/>
          <w:sz w:val="24"/>
          <w:szCs w:val="24"/>
        </w:rPr>
        <w:t>Szent-Györgyi</w:t>
      </w:r>
      <w:proofErr w:type="spellEnd"/>
      <w:r w:rsidR="00F502ED" w:rsidRPr="00276E11">
        <w:rPr>
          <w:rFonts w:ascii="Times New Roman" w:hAnsi="Times New Roman" w:cs="Times New Roman"/>
          <w:color w:val="2E2E2E"/>
          <w:sz w:val="24"/>
          <w:szCs w:val="24"/>
        </w:rPr>
        <w:t xml:space="preserve"> </w:t>
      </w:r>
      <w:r w:rsidRPr="00276E11">
        <w:rPr>
          <w:rFonts w:ascii="Times New Roman" w:hAnsi="Times New Roman" w:cs="Times New Roman"/>
          <w:color w:val="2E2E2E"/>
          <w:sz w:val="24"/>
          <w:szCs w:val="24"/>
        </w:rPr>
        <w:t xml:space="preserve">renamed the substance “hexuronic acid.” In 1931, </w:t>
      </w:r>
      <w:proofErr w:type="spellStart"/>
      <w:r w:rsidRPr="00276E11">
        <w:rPr>
          <w:rFonts w:ascii="Times New Roman" w:hAnsi="Times New Roman" w:cs="Times New Roman"/>
          <w:color w:val="2E2E2E"/>
          <w:sz w:val="24"/>
          <w:szCs w:val="24"/>
        </w:rPr>
        <w:t>Szent-Györgyi</w:t>
      </w:r>
      <w:proofErr w:type="spellEnd"/>
      <w:r w:rsidRPr="00276E11">
        <w:rPr>
          <w:rFonts w:ascii="Times New Roman" w:hAnsi="Times New Roman" w:cs="Times New Roman"/>
          <w:color w:val="2E2E2E"/>
          <w:sz w:val="24"/>
          <w:szCs w:val="24"/>
        </w:rPr>
        <w:t xml:space="preserve"> returned to Hungary and was put in charge of the Department of Medical Chemistry at the </w:t>
      </w:r>
      <w:r w:rsidR="00F502ED" w:rsidRPr="00276E11">
        <w:rPr>
          <w:rFonts w:ascii="Times New Roman" w:hAnsi="Times New Roman" w:cs="Times New Roman"/>
          <w:color w:val="2E2E2E"/>
          <w:sz w:val="24"/>
          <w:szCs w:val="24"/>
        </w:rPr>
        <w:t xml:space="preserve">University of Szeged. </w:t>
      </w:r>
      <w:r w:rsidRPr="00276E11">
        <w:rPr>
          <w:rFonts w:ascii="Times New Roman" w:hAnsi="Times New Roman" w:cs="Times New Roman"/>
          <w:color w:val="2E2E2E"/>
          <w:sz w:val="24"/>
          <w:szCs w:val="24"/>
        </w:rPr>
        <w:t xml:space="preserve">It was there that he met an American </w:t>
      </w:r>
      <w:r w:rsidR="00320D1C">
        <w:rPr>
          <w:rFonts w:ascii="Times New Roman" w:hAnsi="Times New Roman" w:cs="Times New Roman"/>
          <w:color w:val="2E2E2E"/>
          <w:sz w:val="24"/>
          <w:szCs w:val="24"/>
        </w:rPr>
        <w:t xml:space="preserve">physician, </w:t>
      </w:r>
      <w:r w:rsidRPr="00276E11">
        <w:rPr>
          <w:rFonts w:ascii="Times New Roman" w:hAnsi="Times New Roman" w:cs="Times New Roman"/>
          <w:color w:val="2E2E2E"/>
          <w:sz w:val="24"/>
          <w:szCs w:val="24"/>
        </w:rPr>
        <w:t xml:space="preserve">Joseph </w:t>
      </w:r>
      <w:proofErr w:type="spellStart"/>
      <w:r w:rsidRPr="00276E11">
        <w:rPr>
          <w:rFonts w:ascii="Times New Roman" w:hAnsi="Times New Roman" w:cs="Times New Roman"/>
          <w:color w:val="2E2E2E"/>
          <w:sz w:val="24"/>
          <w:szCs w:val="24"/>
        </w:rPr>
        <w:t>Svibley</w:t>
      </w:r>
      <w:proofErr w:type="spellEnd"/>
      <w:r w:rsidR="00276E11" w:rsidRPr="00276E11">
        <w:rPr>
          <w:rFonts w:ascii="Times New Roman" w:hAnsi="Times New Roman" w:cs="Times New Roman"/>
          <w:color w:val="2E2E2E"/>
          <w:sz w:val="24"/>
          <w:szCs w:val="24"/>
        </w:rPr>
        <w:t>,</w:t>
      </w:r>
      <w:r w:rsidRPr="00276E11">
        <w:rPr>
          <w:rFonts w:ascii="Times New Roman" w:hAnsi="Times New Roman" w:cs="Times New Roman"/>
          <w:color w:val="2E2E2E"/>
          <w:sz w:val="24"/>
          <w:szCs w:val="24"/>
        </w:rPr>
        <w:t xml:space="preserve"> who had previously researched vitamin C at the University of Pittsburg</w:t>
      </w:r>
      <w:proofErr w:type="gramStart"/>
      <w:r w:rsidR="00430EC7">
        <w:rPr>
          <w:rFonts w:ascii="Times New Roman" w:hAnsi="Times New Roman" w:cs="Times New Roman"/>
          <w:color w:val="2E2E2E"/>
          <w:sz w:val="24"/>
          <w:szCs w:val="24"/>
        </w:rPr>
        <w:t xml:space="preserve">. </w:t>
      </w:r>
      <w:r w:rsidR="00276E11" w:rsidRPr="00276E11">
        <w:rPr>
          <w:rFonts w:ascii="Times New Roman" w:hAnsi="Times New Roman" w:cs="Times New Roman"/>
          <w:color w:val="2E2E2E"/>
          <w:sz w:val="24"/>
          <w:szCs w:val="24"/>
        </w:rPr>
        <w:t xml:space="preserve"> </w:t>
      </w:r>
      <w:proofErr w:type="spellStart"/>
      <w:proofErr w:type="gramEnd"/>
      <w:r w:rsidR="00430EC7" w:rsidRPr="00276E11">
        <w:rPr>
          <w:rFonts w:ascii="Times New Roman" w:hAnsi="Times New Roman" w:cs="Times New Roman"/>
          <w:color w:val="2E2E2E"/>
          <w:sz w:val="24"/>
          <w:szCs w:val="24"/>
        </w:rPr>
        <w:t>Szent-Györgyi</w:t>
      </w:r>
      <w:proofErr w:type="spellEnd"/>
      <w:r w:rsidR="00430EC7" w:rsidRPr="00276E11">
        <w:rPr>
          <w:rFonts w:ascii="Times New Roman" w:hAnsi="Times New Roman" w:cs="Times New Roman"/>
          <w:color w:val="2E2E2E"/>
          <w:sz w:val="24"/>
          <w:szCs w:val="24"/>
        </w:rPr>
        <w:t xml:space="preserve"> </w:t>
      </w:r>
      <w:r w:rsidR="00276E11" w:rsidRPr="00276E11">
        <w:rPr>
          <w:rFonts w:ascii="Times New Roman" w:hAnsi="Times New Roman" w:cs="Times New Roman"/>
          <w:color w:val="2E2E2E"/>
          <w:sz w:val="24"/>
          <w:szCs w:val="24"/>
        </w:rPr>
        <w:t xml:space="preserve">commissioned </w:t>
      </w:r>
      <w:proofErr w:type="spellStart"/>
      <w:r w:rsidR="00430EC7">
        <w:rPr>
          <w:rFonts w:ascii="Times New Roman" w:hAnsi="Times New Roman" w:cs="Times New Roman"/>
          <w:color w:val="2E2E2E"/>
          <w:sz w:val="24"/>
          <w:szCs w:val="24"/>
        </w:rPr>
        <w:t>Svibley</w:t>
      </w:r>
      <w:proofErr w:type="spellEnd"/>
      <w:r w:rsidR="00276E11" w:rsidRPr="00276E11">
        <w:rPr>
          <w:rFonts w:ascii="Times New Roman" w:hAnsi="Times New Roman" w:cs="Times New Roman"/>
          <w:color w:val="2E2E2E"/>
          <w:sz w:val="24"/>
          <w:szCs w:val="24"/>
        </w:rPr>
        <w:t xml:space="preserve"> to explore the “anti-scurvy” properties of hexuronic acid by investigating guinea pigs with scurvy. Eventually, the two scientists confirmed that the substance was vitamin C and published their findings in April 1932. </w:t>
      </w:r>
      <w:r w:rsidRPr="00276E11">
        <w:rPr>
          <w:rFonts w:ascii="Times New Roman" w:hAnsi="Times New Roman" w:cs="Times New Roman"/>
          <w:color w:val="2E2E2E"/>
          <w:sz w:val="24"/>
          <w:szCs w:val="24"/>
        </w:rPr>
        <w:t xml:space="preserve"> </w:t>
      </w:r>
      <w:r w:rsidR="00276E11" w:rsidRPr="00276E11">
        <w:rPr>
          <w:rFonts w:ascii="Times New Roman" w:hAnsi="Times New Roman" w:cs="Times New Roman"/>
          <w:color w:val="2E2E2E"/>
          <w:sz w:val="24"/>
          <w:szCs w:val="24"/>
        </w:rPr>
        <w:t xml:space="preserve">It </w:t>
      </w:r>
      <w:r w:rsidR="00CD75C2" w:rsidRPr="00276E11">
        <w:rPr>
          <w:rFonts w:ascii="Times New Roman" w:hAnsi="Times New Roman" w:cs="Times New Roman"/>
          <w:color w:val="2E2E2E"/>
          <w:sz w:val="24"/>
          <w:szCs w:val="24"/>
        </w:rPr>
        <w:t>was not</w:t>
      </w:r>
      <w:r w:rsidR="00276E11" w:rsidRPr="00276E11">
        <w:rPr>
          <w:rFonts w:ascii="Times New Roman" w:hAnsi="Times New Roman" w:cs="Times New Roman"/>
          <w:color w:val="2E2E2E"/>
          <w:sz w:val="24"/>
          <w:szCs w:val="24"/>
        </w:rPr>
        <w:t xml:space="preserve"> until </w:t>
      </w:r>
      <w:proofErr w:type="spellStart"/>
      <w:r w:rsidR="00276E11" w:rsidRPr="00276E11">
        <w:rPr>
          <w:rFonts w:ascii="Times New Roman" w:hAnsi="Times New Roman" w:cs="Times New Roman"/>
          <w:color w:val="2E2E2E"/>
          <w:sz w:val="24"/>
          <w:szCs w:val="24"/>
        </w:rPr>
        <w:t>Szent-Györgyi</w:t>
      </w:r>
      <w:proofErr w:type="spellEnd"/>
      <w:r w:rsidR="00276E11" w:rsidRPr="00276E11">
        <w:rPr>
          <w:rFonts w:ascii="Times New Roman" w:hAnsi="Times New Roman" w:cs="Times New Roman"/>
          <w:color w:val="2E2E2E"/>
          <w:sz w:val="24"/>
          <w:szCs w:val="24"/>
        </w:rPr>
        <w:t xml:space="preserve"> reached</w:t>
      </w:r>
      <w:r w:rsidR="00164070">
        <w:rPr>
          <w:rFonts w:ascii="Times New Roman" w:hAnsi="Times New Roman" w:cs="Times New Roman"/>
          <w:color w:val="2E2E2E"/>
          <w:sz w:val="24"/>
          <w:szCs w:val="24"/>
        </w:rPr>
        <w:t xml:space="preserve"> out</w:t>
      </w:r>
      <w:r w:rsidR="00276E11" w:rsidRPr="00276E11">
        <w:rPr>
          <w:rFonts w:ascii="Times New Roman" w:hAnsi="Times New Roman" w:cs="Times New Roman"/>
          <w:color w:val="2E2E2E"/>
          <w:sz w:val="24"/>
          <w:szCs w:val="24"/>
        </w:rPr>
        <w:t xml:space="preserve"> to a fellow researcher, Norman Haworth, that the term “ascorbic acid” came to light</w:t>
      </w:r>
      <w:r w:rsidR="0099528D">
        <w:rPr>
          <w:rFonts w:ascii="Times New Roman" w:hAnsi="Times New Roman" w:cs="Times New Roman"/>
          <w:color w:val="2E2E2E"/>
          <w:sz w:val="24"/>
          <w:szCs w:val="24"/>
        </w:rPr>
        <w:t xml:space="preserve">, which replaced </w:t>
      </w:r>
      <w:r w:rsidR="00276E11" w:rsidRPr="00276E11">
        <w:rPr>
          <w:rFonts w:ascii="Times New Roman" w:hAnsi="Times New Roman" w:cs="Times New Roman"/>
          <w:color w:val="2E2E2E"/>
          <w:sz w:val="24"/>
          <w:szCs w:val="24"/>
        </w:rPr>
        <w:t>the previous name of “hexuronic acid</w:t>
      </w:r>
      <w:r w:rsidR="005673D0">
        <w:rPr>
          <w:rFonts w:ascii="Times New Roman" w:hAnsi="Times New Roman" w:cs="Times New Roman"/>
          <w:color w:val="2E2E2E"/>
          <w:sz w:val="24"/>
          <w:szCs w:val="24"/>
        </w:rPr>
        <w:t>.</w:t>
      </w:r>
      <w:r w:rsidR="00276E11" w:rsidRPr="00276E11">
        <w:rPr>
          <w:rFonts w:ascii="Times New Roman" w:hAnsi="Times New Roman" w:cs="Times New Roman"/>
          <w:color w:val="2E2E2E"/>
          <w:sz w:val="24"/>
          <w:szCs w:val="24"/>
        </w:rPr>
        <w:t>”</w:t>
      </w:r>
    </w:p>
    <w:p w14:paraId="001C5740" w14:textId="39617BE6" w:rsidR="00F502ED" w:rsidRPr="00AE1AC3" w:rsidRDefault="00F502ED" w:rsidP="00AE1AC3">
      <w:pPr>
        <w:spacing w:line="480" w:lineRule="auto"/>
        <w:rPr>
          <w:rFonts w:ascii="Times New Roman" w:eastAsia="Times New Roman" w:hAnsi="Times New Roman" w:cs="Times New Roman"/>
          <w:b/>
          <w:bCs/>
          <w:color w:val="000000" w:themeColor="text1"/>
          <w:sz w:val="24"/>
          <w:szCs w:val="24"/>
        </w:rPr>
      </w:pPr>
      <w:r w:rsidRPr="00AE1AC3">
        <w:rPr>
          <w:rFonts w:ascii="Times New Roman" w:eastAsia="Times New Roman" w:hAnsi="Times New Roman" w:cs="Times New Roman"/>
          <w:b/>
          <w:bCs/>
          <w:color w:val="000000" w:themeColor="text1"/>
          <w:sz w:val="24"/>
          <w:szCs w:val="24"/>
        </w:rPr>
        <w:t xml:space="preserve">Vitamin C </w:t>
      </w:r>
      <w:r w:rsidR="00DA6316" w:rsidRPr="00AE1AC3">
        <w:rPr>
          <w:rFonts w:ascii="Times New Roman" w:eastAsia="Times New Roman" w:hAnsi="Times New Roman" w:cs="Times New Roman"/>
          <w:b/>
          <w:bCs/>
          <w:color w:val="000000" w:themeColor="text1"/>
          <w:sz w:val="24"/>
          <w:szCs w:val="24"/>
        </w:rPr>
        <w:t xml:space="preserve">Synthesis </w:t>
      </w:r>
      <w:r w:rsidRPr="00AE1AC3">
        <w:rPr>
          <w:rFonts w:ascii="Times New Roman" w:eastAsia="Times New Roman" w:hAnsi="Times New Roman" w:cs="Times New Roman"/>
          <w:b/>
          <w:bCs/>
          <w:color w:val="000000" w:themeColor="text1"/>
          <w:sz w:val="24"/>
          <w:szCs w:val="24"/>
        </w:rPr>
        <w:t>in Humans</w:t>
      </w:r>
    </w:p>
    <w:p w14:paraId="1A0097C1" w14:textId="6E6912A7" w:rsidR="007B4E90" w:rsidRPr="00B36F9D" w:rsidRDefault="00F502ED" w:rsidP="00AE1AC3">
      <w:pPr>
        <w:spacing w:line="480" w:lineRule="auto"/>
      </w:pPr>
      <w:r>
        <w:rPr>
          <w:rFonts w:ascii="Times New Roman" w:eastAsia="Times New Roman" w:hAnsi="Times New Roman" w:cs="Times New Roman"/>
          <w:sz w:val="24"/>
          <w:szCs w:val="24"/>
        </w:rPr>
        <w:tab/>
        <w:t>Vitamin C is essential to human development and functioning. However, humans are at a disadvantage when it comes to vitamin C because</w:t>
      </w:r>
      <w:r w:rsidR="006235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350C9">
        <w:rPr>
          <w:rFonts w:ascii="Times New Roman" w:eastAsia="Times New Roman" w:hAnsi="Times New Roman" w:cs="Times New Roman"/>
          <w:sz w:val="24"/>
          <w:szCs w:val="24"/>
        </w:rPr>
        <w:t>unlike almost all animal species on earth, humans cannot synthesize their own vitamin C</w:t>
      </w:r>
      <w:r w:rsidR="00623575">
        <w:rPr>
          <w:rFonts w:ascii="Times New Roman" w:eastAsia="Times New Roman" w:hAnsi="Times New Roman" w:cs="Times New Roman"/>
          <w:sz w:val="24"/>
          <w:szCs w:val="24"/>
        </w:rPr>
        <w:t>. Other species that cannot synthesize their own vitamin C are teleost fishes (e.g., tuna, salmon, catfish</w:t>
      </w:r>
      <w:r w:rsidR="00391EFD">
        <w:rPr>
          <w:rFonts w:ascii="Times New Roman" w:eastAsia="Times New Roman" w:hAnsi="Times New Roman" w:cs="Times New Roman"/>
          <w:sz w:val="24"/>
          <w:szCs w:val="24"/>
        </w:rPr>
        <w:t>), anthropoid primates (e.g. gorillas, spider monkeys, tamarins),</w:t>
      </w:r>
      <w:r w:rsidR="00391EFD">
        <w:rPr>
          <w:rStyle w:val="CommentReference"/>
        </w:rPr>
        <w:t xml:space="preserve"> </w:t>
      </w:r>
      <w:r w:rsidR="00391EFD">
        <w:rPr>
          <w:rFonts w:ascii="Times New Roman" w:eastAsia="Times New Roman" w:hAnsi="Times New Roman" w:cs="Times New Roman"/>
          <w:sz w:val="24"/>
          <w:szCs w:val="24"/>
        </w:rPr>
        <w:t>gu</w:t>
      </w:r>
      <w:r w:rsidR="00623575">
        <w:rPr>
          <w:rFonts w:ascii="Times New Roman" w:eastAsia="Times New Roman" w:hAnsi="Times New Roman" w:cs="Times New Roman"/>
          <w:sz w:val="24"/>
          <w:szCs w:val="24"/>
        </w:rPr>
        <w:t>inea pigs, and some bat and bird species</w:t>
      </w:r>
      <w:r w:rsidR="00BF512F">
        <w:rPr>
          <w:rFonts w:ascii="Times New Roman" w:eastAsia="Times New Roman" w:hAnsi="Times New Roman" w:cs="Times New Roman"/>
          <w:sz w:val="24"/>
          <w:szCs w:val="24"/>
        </w:rPr>
        <w:t xml:space="preserve"> </w:t>
      </w:r>
      <w:r w:rsidR="00BF512F" w:rsidRPr="009938AB">
        <w:rPr>
          <w:rFonts w:ascii="Times New Roman" w:hAnsi="Times New Roman" w:cs="Times New Roman"/>
          <w:sz w:val="24"/>
          <w:szCs w:val="24"/>
        </w:rPr>
        <w:t>(Basic Biology, 2015</w:t>
      </w:r>
      <w:r w:rsidR="00F65731">
        <w:rPr>
          <w:rFonts w:ascii="Times New Roman" w:hAnsi="Times New Roman" w:cs="Times New Roman"/>
          <w:sz w:val="24"/>
          <w:szCs w:val="24"/>
        </w:rPr>
        <w:t>;</w:t>
      </w:r>
      <w:r w:rsidR="00AC4060">
        <w:rPr>
          <w:rFonts w:ascii="Times New Roman" w:hAnsi="Times New Roman" w:cs="Times New Roman"/>
          <w:sz w:val="24"/>
          <w:szCs w:val="24"/>
        </w:rPr>
        <w:t xml:space="preserve"> </w:t>
      </w:r>
      <w:r w:rsidR="00BF512F" w:rsidRPr="00036EE0">
        <w:rPr>
          <w:rFonts w:ascii="Times New Roman" w:hAnsi="Times New Roman" w:cs="Times New Roman"/>
          <w:sz w:val="24"/>
          <w:szCs w:val="24"/>
        </w:rPr>
        <w:t>Encyclopedia Britannica, 2020)</w:t>
      </w:r>
      <w:r w:rsidR="00623575">
        <w:rPr>
          <w:rFonts w:ascii="Times New Roman" w:eastAsia="Times New Roman" w:hAnsi="Times New Roman" w:cs="Times New Roman"/>
          <w:sz w:val="24"/>
          <w:szCs w:val="24"/>
        </w:rPr>
        <w:t xml:space="preserve">. </w:t>
      </w:r>
    </w:p>
    <w:p w14:paraId="07FE01F6" w14:textId="5FFEF1B1" w:rsidR="00F64F38" w:rsidRDefault="0082183D" w:rsidP="00AE1AC3">
      <w:pPr>
        <w:spacing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lastRenderedPageBreak/>
        <w:tab/>
        <w:t xml:space="preserve">Researchers have pinpointed mutations </w:t>
      </w:r>
      <w:r w:rsidR="005D14A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w:t>
      </w:r>
      <w:r w:rsidR="00623575" w:rsidRPr="0082183D">
        <w:rPr>
          <w:rFonts w:ascii="Times New Roman" w:hAnsi="Times New Roman" w:cs="Times New Roman"/>
          <w:color w:val="000000"/>
          <w:sz w:val="24"/>
          <w:szCs w:val="24"/>
          <w:shd w:val="clear" w:color="auto" w:fill="FFFFFF"/>
        </w:rPr>
        <w:t>the L-</w:t>
      </w:r>
      <w:proofErr w:type="spellStart"/>
      <w:r w:rsidR="00623575" w:rsidRPr="0082183D">
        <w:rPr>
          <w:rFonts w:ascii="Times New Roman" w:hAnsi="Times New Roman" w:cs="Times New Roman"/>
          <w:color w:val="000000"/>
          <w:sz w:val="24"/>
          <w:szCs w:val="24"/>
          <w:shd w:val="clear" w:color="auto" w:fill="FFFFFF"/>
        </w:rPr>
        <w:t>gulono</w:t>
      </w:r>
      <w:proofErr w:type="spellEnd"/>
      <w:r w:rsidR="00623575" w:rsidRPr="0082183D">
        <w:rPr>
          <w:rFonts w:ascii="Times New Roman" w:hAnsi="Times New Roman" w:cs="Times New Roman"/>
          <w:color w:val="000000"/>
          <w:sz w:val="24"/>
          <w:szCs w:val="24"/>
          <w:shd w:val="clear" w:color="auto" w:fill="FFFFFF"/>
        </w:rPr>
        <w:t>-γ-lactone oxidase (</w:t>
      </w:r>
      <w:r w:rsidR="00623575" w:rsidRPr="0082183D">
        <w:rPr>
          <w:rStyle w:val="Emphasis"/>
          <w:rFonts w:ascii="Times New Roman" w:hAnsi="Times New Roman" w:cs="Times New Roman"/>
          <w:color w:val="000000"/>
          <w:sz w:val="24"/>
          <w:szCs w:val="24"/>
          <w:shd w:val="clear" w:color="auto" w:fill="FFFFFF"/>
        </w:rPr>
        <w:t>GLO</w:t>
      </w:r>
      <w:r w:rsidR="00623575" w:rsidRPr="0082183D">
        <w:rPr>
          <w:rFonts w:ascii="Times New Roman" w:hAnsi="Times New Roman" w:cs="Times New Roman"/>
          <w:color w:val="000000"/>
          <w:sz w:val="24"/>
          <w:szCs w:val="24"/>
          <w:shd w:val="clear" w:color="auto" w:fill="FFFFFF"/>
        </w:rPr>
        <w:t>) gene</w:t>
      </w:r>
      <w:r w:rsidR="00B82EC9">
        <w:rPr>
          <w:rFonts w:ascii="Times New Roman" w:hAnsi="Times New Roman" w:cs="Times New Roman"/>
          <w:color w:val="000000"/>
          <w:sz w:val="24"/>
          <w:szCs w:val="24"/>
          <w:shd w:val="clear" w:color="auto" w:fill="FFFFFF"/>
        </w:rPr>
        <w:t>,</w:t>
      </w:r>
      <w:r w:rsidR="00623575" w:rsidRPr="0082183D">
        <w:rPr>
          <w:rFonts w:ascii="Times New Roman" w:hAnsi="Times New Roman" w:cs="Times New Roman"/>
          <w:color w:val="000000"/>
          <w:sz w:val="24"/>
          <w:szCs w:val="24"/>
          <w:shd w:val="clear" w:color="auto" w:fill="FFFFFF"/>
        </w:rPr>
        <w:t xml:space="preserve"> which codes for the enzyme responsible for catalyzing the last step of vitamin C biosynthesis</w:t>
      </w:r>
      <w:r w:rsidR="00B82EC9">
        <w:rPr>
          <w:rFonts w:ascii="Times New Roman" w:hAnsi="Times New Roman" w:cs="Times New Roman"/>
          <w:color w:val="000000"/>
          <w:sz w:val="24"/>
          <w:szCs w:val="24"/>
          <w:shd w:val="clear" w:color="auto" w:fill="FFFFFF"/>
        </w:rPr>
        <w:t>, as the culprit behind human’s inability to synthesize the vitamin</w:t>
      </w:r>
      <w:r w:rsidR="00B575FF">
        <w:rPr>
          <w:rFonts w:ascii="Times New Roman" w:hAnsi="Times New Roman" w:cs="Times New Roman"/>
          <w:color w:val="000000"/>
          <w:sz w:val="24"/>
          <w:szCs w:val="24"/>
          <w:shd w:val="clear" w:color="auto" w:fill="FFFFFF"/>
        </w:rPr>
        <w:t xml:space="preserve"> (</w:t>
      </w:r>
      <w:proofErr w:type="spellStart"/>
      <w:r w:rsidR="00B575FF">
        <w:rPr>
          <w:rFonts w:ascii="Times New Roman" w:hAnsi="Times New Roman" w:cs="Times New Roman"/>
          <w:color w:val="000000"/>
          <w:sz w:val="24"/>
          <w:szCs w:val="24"/>
          <w:shd w:val="clear" w:color="auto" w:fill="FFFFFF"/>
        </w:rPr>
        <w:t>Grouin</w:t>
      </w:r>
      <w:proofErr w:type="spellEnd"/>
      <w:r w:rsidR="00B575FF">
        <w:rPr>
          <w:rFonts w:ascii="Times New Roman" w:hAnsi="Times New Roman" w:cs="Times New Roman"/>
          <w:color w:val="000000"/>
          <w:sz w:val="24"/>
          <w:szCs w:val="24"/>
          <w:shd w:val="clear" w:color="auto" w:fill="FFFFFF"/>
        </w:rPr>
        <w:t xml:space="preserve"> et al.</w:t>
      </w:r>
      <w:r w:rsidR="00B575FF">
        <w:rPr>
          <w:rFonts w:ascii="Times New Roman" w:hAnsi="Times New Roman" w:cs="Times New Roman"/>
          <w:color w:val="000000" w:themeColor="text1"/>
          <w:sz w:val="24"/>
          <w:szCs w:val="24"/>
        </w:rPr>
        <w:t>, 2011).</w:t>
      </w:r>
      <w:r w:rsidR="00623575" w:rsidRPr="008218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It is suspected that the bias for </w:t>
      </w:r>
      <w:r w:rsidRPr="0082183D">
        <w:rPr>
          <w:rFonts w:ascii="Times New Roman" w:hAnsi="Times New Roman" w:cs="Times New Roman"/>
          <w:color w:val="000000"/>
          <w:sz w:val="24"/>
          <w:szCs w:val="24"/>
          <w:shd w:val="clear" w:color="auto" w:fill="FFFFFF"/>
        </w:rPr>
        <w:t xml:space="preserve">mutations in the </w:t>
      </w:r>
      <w:r w:rsidRPr="0082183D">
        <w:rPr>
          <w:rFonts w:ascii="Times New Roman" w:hAnsi="Times New Roman" w:cs="Times New Roman"/>
          <w:i/>
          <w:iCs/>
          <w:color w:val="000000"/>
          <w:sz w:val="24"/>
          <w:szCs w:val="24"/>
          <w:shd w:val="clear" w:color="auto" w:fill="FFFFFF"/>
        </w:rPr>
        <w:t>GLO</w:t>
      </w:r>
      <w:r w:rsidRPr="0082183D">
        <w:rPr>
          <w:rFonts w:ascii="Times New Roman" w:hAnsi="Times New Roman" w:cs="Times New Roman"/>
          <w:color w:val="000000"/>
          <w:sz w:val="24"/>
          <w:szCs w:val="24"/>
          <w:shd w:val="clear" w:color="auto" w:fill="FFFFFF"/>
        </w:rPr>
        <w:t xml:space="preserve"> gene stems </w:t>
      </w:r>
      <w:r w:rsidR="00700FE5">
        <w:rPr>
          <w:rFonts w:ascii="Times New Roman" w:hAnsi="Times New Roman" w:cs="Times New Roman"/>
          <w:color w:val="000000"/>
          <w:sz w:val="24"/>
          <w:szCs w:val="24"/>
          <w:shd w:val="clear" w:color="auto" w:fill="FFFFFF"/>
        </w:rPr>
        <w:t>from</w:t>
      </w:r>
      <w:r w:rsidRPr="0082183D">
        <w:rPr>
          <w:rFonts w:ascii="Times New Roman" w:hAnsi="Times New Roman" w:cs="Times New Roman"/>
          <w:color w:val="000000"/>
          <w:sz w:val="24"/>
          <w:szCs w:val="24"/>
          <w:shd w:val="clear" w:color="auto" w:fill="FFFFFF"/>
        </w:rPr>
        <w:t xml:space="preserve"> the fact that losing </w:t>
      </w:r>
      <w:r w:rsidR="00700FE5">
        <w:rPr>
          <w:rFonts w:ascii="Times New Roman" w:hAnsi="Times New Roman" w:cs="Times New Roman"/>
          <w:color w:val="000000"/>
          <w:sz w:val="24"/>
          <w:szCs w:val="24"/>
          <w:shd w:val="clear" w:color="auto" w:fill="FFFFFF"/>
        </w:rPr>
        <w:t>this gene</w:t>
      </w:r>
      <w:r w:rsidRPr="0082183D">
        <w:rPr>
          <w:rFonts w:ascii="Times New Roman" w:hAnsi="Times New Roman" w:cs="Times New Roman"/>
          <w:color w:val="000000"/>
          <w:sz w:val="24"/>
          <w:szCs w:val="24"/>
          <w:shd w:val="clear" w:color="auto" w:fill="FFFFFF"/>
        </w:rPr>
        <w:t xml:space="preserve"> only affects </w:t>
      </w:r>
      <w:r w:rsidR="00623575" w:rsidRPr="0082183D">
        <w:rPr>
          <w:rFonts w:ascii="Times New Roman" w:hAnsi="Times New Roman" w:cs="Times New Roman"/>
          <w:color w:val="000000"/>
          <w:sz w:val="24"/>
          <w:szCs w:val="24"/>
          <w:shd w:val="clear" w:color="auto" w:fill="FFFFFF"/>
        </w:rPr>
        <w:t xml:space="preserve">vitamin C production. </w:t>
      </w:r>
      <w:r w:rsidRPr="0082183D">
        <w:rPr>
          <w:rFonts w:ascii="Times New Roman" w:hAnsi="Times New Roman" w:cs="Times New Roman"/>
          <w:color w:val="000000"/>
          <w:sz w:val="24"/>
          <w:szCs w:val="24"/>
          <w:shd w:val="clear" w:color="auto" w:fill="FFFFFF"/>
        </w:rPr>
        <w:t xml:space="preserve">Further research has found that in fish, anthropoid primates, and guinea pigs, the </w:t>
      </w:r>
      <w:r w:rsidRPr="0082183D">
        <w:rPr>
          <w:rFonts w:ascii="Times New Roman" w:hAnsi="Times New Roman" w:cs="Times New Roman"/>
          <w:i/>
          <w:iCs/>
          <w:color w:val="000000"/>
          <w:sz w:val="24"/>
          <w:szCs w:val="24"/>
          <w:shd w:val="clear" w:color="auto" w:fill="FFFFFF"/>
        </w:rPr>
        <w:t>GLO</w:t>
      </w:r>
      <w:r w:rsidRPr="0082183D">
        <w:rPr>
          <w:rFonts w:ascii="Times New Roman" w:hAnsi="Times New Roman" w:cs="Times New Roman"/>
          <w:color w:val="000000"/>
          <w:sz w:val="24"/>
          <w:szCs w:val="24"/>
          <w:shd w:val="clear" w:color="auto" w:fill="FFFFFF"/>
        </w:rPr>
        <w:t xml:space="preserve"> gene mutations are irreversible. However, </w:t>
      </w:r>
      <w:r w:rsidRPr="0082183D">
        <w:rPr>
          <w:rFonts w:ascii="Times New Roman" w:hAnsi="Times New Roman" w:cs="Times New Roman"/>
          <w:i/>
          <w:iCs/>
          <w:color w:val="000000"/>
          <w:sz w:val="24"/>
          <w:szCs w:val="24"/>
          <w:shd w:val="clear" w:color="auto" w:fill="FFFFFF"/>
        </w:rPr>
        <w:t>GLO</w:t>
      </w:r>
      <w:r w:rsidRPr="0082183D">
        <w:rPr>
          <w:rFonts w:ascii="Times New Roman" w:hAnsi="Times New Roman" w:cs="Times New Roman"/>
          <w:color w:val="000000"/>
          <w:sz w:val="24"/>
          <w:szCs w:val="24"/>
          <w:shd w:val="clear" w:color="auto" w:fill="FFFFFF"/>
        </w:rPr>
        <w:t xml:space="preserve"> pseudogenes found in bat species and some bird species have been reactivated through evolution. </w:t>
      </w:r>
    </w:p>
    <w:p w14:paraId="648D9AC5" w14:textId="65CE9CCA" w:rsidR="00786030" w:rsidRPr="00AE1AC3" w:rsidRDefault="007B4E90" w:rsidP="00AE1AC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humans cannot </w:t>
      </w:r>
      <w:r w:rsidR="006A1C63">
        <w:rPr>
          <w:rFonts w:ascii="Times New Roman" w:eastAsia="Times New Roman" w:hAnsi="Times New Roman" w:cs="Times New Roman"/>
          <w:sz w:val="24"/>
          <w:szCs w:val="24"/>
        </w:rPr>
        <w:t xml:space="preserve">store or </w:t>
      </w:r>
      <w:r w:rsidR="00F04126">
        <w:rPr>
          <w:rFonts w:ascii="Times New Roman" w:eastAsia="Times New Roman" w:hAnsi="Times New Roman" w:cs="Times New Roman"/>
          <w:sz w:val="24"/>
          <w:szCs w:val="24"/>
        </w:rPr>
        <w:t>synthesize</w:t>
      </w:r>
      <w:r>
        <w:rPr>
          <w:rFonts w:ascii="Times New Roman" w:eastAsia="Times New Roman" w:hAnsi="Times New Roman" w:cs="Times New Roman"/>
          <w:sz w:val="24"/>
          <w:szCs w:val="24"/>
        </w:rPr>
        <w:t xml:space="preserve"> vitamin C, it means that </w:t>
      </w:r>
      <w:r w:rsidR="006A1C63">
        <w:rPr>
          <w:rFonts w:ascii="Times New Roman" w:eastAsia="Times New Roman" w:hAnsi="Times New Roman" w:cs="Times New Roman"/>
          <w:sz w:val="24"/>
          <w:szCs w:val="24"/>
        </w:rPr>
        <w:t>an adequate amount of it</w:t>
      </w:r>
      <w:r>
        <w:rPr>
          <w:rFonts w:ascii="Times New Roman" w:eastAsia="Times New Roman" w:hAnsi="Times New Roman" w:cs="Times New Roman"/>
          <w:sz w:val="24"/>
          <w:szCs w:val="24"/>
        </w:rPr>
        <w:t xml:space="preserve"> must be consumed through diet. Rich sources of vitamin C are citrus fruits, tomatoes and tomato juice, and potatoes. It is also found in red and green peppers, kiwi, broccoli, strawberries, Brussel sprouts, and </w:t>
      </w:r>
      <w:r w:rsidR="00F04126">
        <w:rPr>
          <w:rFonts w:ascii="Times New Roman" w:eastAsia="Times New Roman" w:hAnsi="Times New Roman" w:cs="Times New Roman"/>
          <w:sz w:val="24"/>
          <w:szCs w:val="24"/>
        </w:rPr>
        <w:t>cantaloupe</w:t>
      </w:r>
      <w:r w:rsidR="006A3BFF">
        <w:rPr>
          <w:rFonts w:ascii="Times New Roman" w:eastAsia="Times New Roman" w:hAnsi="Times New Roman" w:cs="Times New Roman"/>
          <w:sz w:val="24"/>
          <w:szCs w:val="24"/>
        </w:rPr>
        <w:t xml:space="preserve"> (National Institutes of Health, 2020)</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R</w:t>
      </w:r>
      <w:r w:rsidR="0082183D" w:rsidRPr="0082183D">
        <w:rPr>
          <w:rFonts w:ascii="Times New Roman" w:hAnsi="Times New Roman" w:cs="Times New Roman"/>
          <w:color w:val="000000"/>
          <w:sz w:val="24"/>
          <w:szCs w:val="24"/>
          <w:shd w:val="clear" w:color="auto" w:fill="FFFFFF"/>
        </w:rPr>
        <w:t xml:space="preserve">esearch suggests that there is no correlation between GLO gene losses and reactivations and diet, suggesting that not being able to synthesize vitamin C is a neutral trait. This indicates that humans </w:t>
      </w:r>
      <w:r w:rsidR="00E94F56">
        <w:rPr>
          <w:rFonts w:ascii="Times New Roman" w:hAnsi="Times New Roman" w:cs="Times New Roman"/>
          <w:color w:val="000000"/>
          <w:sz w:val="24"/>
          <w:szCs w:val="24"/>
          <w:shd w:val="clear" w:color="auto" w:fill="FFFFFF"/>
        </w:rPr>
        <w:t>did</w:t>
      </w:r>
      <w:r w:rsidR="0082183D" w:rsidRPr="0082183D">
        <w:rPr>
          <w:rFonts w:ascii="Times New Roman" w:hAnsi="Times New Roman" w:cs="Times New Roman"/>
          <w:color w:val="000000"/>
          <w:sz w:val="24"/>
          <w:szCs w:val="24"/>
          <w:shd w:val="clear" w:color="auto" w:fill="FFFFFF"/>
        </w:rPr>
        <w:t xml:space="preserve"> not </w:t>
      </w:r>
      <w:r w:rsidR="00E94F56">
        <w:rPr>
          <w:rFonts w:ascii="Times New Roman" w:hAnsi="Times New Roman" w:cs="Times New Roman"/>
          <w:color w:val="000000"/>
          <w:sz w:val="24"/>
          <w:szCs w:val="24"/>
          <w:shd w:val="clear" w:color="auto" w:fill="FFFFFF"/>
        </w:rPr>
        <w:t>lose</w:t>
      </w:r>
      <w:r w:rsidR="0082183D" w:rsidRPr="0082183D">
        <w:rPr>
          <w:rFonts w:ascii="Times New Roman" w:hAnsi="Times New Roman" w:cs="Times New Roman"/>
          <w:color w:val="000000"/>
          <w:sz w:val="24"/>
          <w:szCs w:val="24"/>
          <w:shd w:val="clear" w:color="auto" w:fill="FFFFFF"/>
        </w:rPr>
        <w:t xml:space="preserve"> the ability to synthesize vitamin C because humans </w:t>
      </w:r>
      <w:r w:rsidR="00B40721">
        <w:rPr>
          <w:rFonts w:ascii="Times New Roman" w:hAnsi="Times New Roman" w:cs="Times New Roman"/>
          <w:color w:val="000000"/>
          <w:sz w:val="24"/>
          <w:szCs w:val="24"/>
          <w:shd w:val="clear" w:color="auto" w:fill="FFFFFF"/>
        </w:rPr>
        <w:t>consume enough</w:t>
      </w:r>
      <w:r w:rsidR="00E94F56">
        <w:rPr>
          <w:rFonts w:ascii="Times New Roman" w:hAnsi="Times New Roman" w:cs="Times New Roman"/>
          <w:color w:val="000000"/>
          <w:sz w:val="24"/>
          <w:szCs w:val="24"/>
          <w:shd w:val="clear" w:color="auto" w:fill="FFFFFF"/>
        </w:rPr>
        <w:t xml:space="preserve"> of it</w:t>
      </w:r>
      <w:r w:rsidR="00B40721">
        <w:rPr>
          <w:rFonts w:ascii="Times New Roman" w:hAnsi="Times New Roman" w:cs="Times New Roman"/>
          <w:color w:val="000000"/>
          <w:sz w:val="24"/>
          <w:szCs w:val="24"/>
          <w:shd w:val="clear" w:color="auto" w:fill="FFFFFF"/>
        </w:rPr>
        <w:t>, meaning that vitamin C intake in diet and the loss of vitamin C synthesis are unrelated</w:t>
      </w:r>
      <w:r w:rsidR="00E94F56">
        <w:rPr>
          <w:rFonts w:ascii="Times New Roman" w:hAnsi="Times New Roman" w:cs="Times New Roman"/>
          <w:color w:val="000000"/>
          <w:sz w:val="24"/>
          <w:szCs w:val="24"/>
          <w:shd w:val="clear" w:color="auto" w:fill="FFFFFF"/>
        </w:rPr>
        <w:t xml:space="preserve"> (</w:t>
      </w:r>
      <w:proofErr w:type="spellStart"/>
      <w:r w:rsidR="00834F4C">
        <w:rPr>
          <w:rFonts w:ascii="Times New Roman" w:hAnsi="Times New Roman" w:cs="Times New Roman"/>
          <w:color w:val="000000"/>
          <w:sz w:val="24"/>
          <w:szCs w:val="24"/>
          <w:shd w:val="clear" w:color="auto" w:fill="FFFFFF"/>
        </w:rPr>
        <w:t>Grouin</w:t>
      </w:r>
      <w:proofErr w:type="spellEnd"/>
      <w:r w:rsidR="00834F4C">
        <w:rPr>
          <w:rFonts w:ascii="Times New Roman" w:hAnsi="Times New Roman" w:cs="Times New Roman"/>
          <w:color w:val="000000"/>
          <w:sz w:val="24"/>
          <w:szCs w:val="24"/>
          <w:shd w:val="clear" w:color="auto" w:fill="FFFFFF"/>
        </w:rPr>
        <w:t xml:space="preserve"> et al.</w:t>
      </w:r>
      <w:r w:rsidR="00834F4C">
        <w:rPr>
          <w:rFonts w:ascii="Times New Roman" w:hAnsi="Times New Roman" w:cs="Times New Roman"/>
          <w:color w:val="000000" w:themeColor="text1"/>
          <w:sz w:val="24"/>
          <w:szCs w:val="24"/>
        </w:rPr>
        <w:t>, 2011)</w:t>
      </w:r>
      <w:r w:rsidR="006A3BFF">
        <w:rPr>
          <w:rFonts w:ascii="Times New Roman" w:hAnsi="Times New Roman" w:cs="Times New Roman"/>
          <w:color w:val="000000" w:themeColor="text1"/>
          <w:sz w:val="24"/>
          <w:szCs w:val="24"/>
        </w:rPr>
        <w:t xml:space="preserve">. </w:t>
      </w:r>
    </w:p>
    <w:p w14:paraId="00000027" w14:textId="666C51DE" w:rsidR="00700EAD" w:rsidRPr="00AE1AC3" w:rsidRDefault="008C58BF" w:rsidP="00AE1AC3">
      <w:pPr>
        <w:spacing w:line="480" w:lineRule="auto"/>
        <w:rPr>
          <w:rFonts w:ascii="Times New Roman" w:eastAsia="Times New Roman" w:hAnsi="Times New Roman" w:cs="Times New Roman"/>
          <w:b/>
          <w:bCs/>
          <w:iCs/>
          <w:sz w:val="24"/>
          <w:szCs w:val="24"/>
        </w:rPr>
      </w:pPr>
      <w:r w:rsidRPr="00AE1AC3">
        <w:rPr>
          <w:rFonts w:ascii="Times New Roman" w:eastAsia="Times New Roman" w:hAnsi="Times New Roman" w:cs="Times New Roman"/>
          <w:b/>
          <w:bCs/>
          <w:iCs/>
          <w:sz w:val="24"/>
          <w:szCs w:val="24"/>
        </w:rPr>
        <w:t>Recommended Dietary Allowance of Vitamin C</w:t>
      </w:r>
    </w:p>
    <w:p w14:paraId="50A17789" w14:textId="77777777" w:rsidR="004F3A03" w:rsidRDefault="00A458FE" w:rsidP="004F3A03">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Recommended Dietary Allowance (RDA) is the level of dietary intake that sufficiently meets the nutrient requirement of 97-98% of healthy individuals in a specific life stage and gender group</w:t>
      </w:r>
      <w:r w:rsidR="00E1093F">
        <w:rPr>
          <w:rFonts w:ascii="Times New Roman" w:eastAsia="Times New Roman" w:hAnsi="Times New Roman" w:cs="Times New Roman"/>
          <w:iCs/>
          <w:sz w:val="24"/>
          <w:szCs w:val="24"/>
        </w:rPr>
        <w:t xml:space="preserve"> (Institute of Medicine, 2000). </w:t>
      </w:r>
      <w:r w:rsidR="00AA1A9D">
        <w:rPr>
          <w:rFonts w:ascii="Times New Roman" w:eastAsia="Times New Roman" w:hAnsi="Times New Roman" w:cs="Times New Roman"/>
          <w:iCs/>
          <w:sz w:val="24"/>
          <w:szCs w:val="24"/>
        </w:rPr>
        <w:t>The</w:t>
      </w:r>
      <w:r w:rsidR="00700FE5">
        <w:rPr>
          <w:rFonts w:ascii="Times New Roman" w:eastAsia="Times New Roman" w:hAnsi="Times New Roman" w:cs="Times New Roman"/>
          <w:iCs/>
          <w:sz w:val="24"/>
          <w:szCs w:val="24"/>
        </w:rPr>
        <w:t xml:space="preserve"> current </w:t>
      </w:r>
      <w:r w:rsidR="002D02BC">
        <w:rPr>
          <w:rFonts w:ascii="Times New Roman" w:eastAsia="Times New Roman" w:hAnsi="Times New Roman" w:cs="Times New Roman"/>
          <w:iCs/>
          <w:sz w:val="24"/>
          <w:szCs w:val="24"/>
        </w:rPr>
        <w:t>RDA</w:t>
      </w:r>
      <w:r w:rsidR="00700FE5">
        <w:rPr>
          <w:rFonts w:ascii="Times New Roman" w:eastAsia="Times New Roman" w:hAnsi="Times New Roman" w:cs="Times New Roman"/>
          <w:iCs/>
          <w:sz w:val="24"/>
          <w:szCs w:val="24"/>
        </w:rPr>
        <w:t xml:space="preserve"> of vitamin C</w:t>
      </w:r>
      <w:r w:rsidR="00BC506A">
        <w:rPr>
          <w:rFonts w:ascii="Times New Roman" w:eastAsia="Times New Roman" w:hAnsi="Times New Roman" w:cs="Times New Roman"/>
          <w:iCs/>
          <w:sz w:val="24"/>
          <w:szCs w:val="24"/>
        </w:rPr>
        <w:t xml:space="preserve"> for adults</w:t>
      </w:r>
      <w:r w:rsidR="00700FE5">
        <w:rPr>
          <w:rFonts w:ascii="Times New Roman" w:eastAsia="Times New Roman" w:hAnsi="Times New Roman" w:cs="Times New Roman"/>
          <w:iCs/>
          <w:sz w:val="24"/>
          <w:szCs w:val="24"/>
        </w:rPr>
        <w:t xml:space="preserve"> is 90 mg for men and 75 mg for women daily (National Institutes of Health, 2019)</w:t>
      </w:r>
      <w:r w:rsidR="00AA1A9D">
        <w:rPr>
          <w:rFonts w:ascii="Times New Roman" w:eastAsia="Times New Roman" w:hAnsi="Times New Roman" w:cs="Times New Roman"/>
          <w:iCs/>
          <w:sz w:val="24"/>
          <w:szCs w:val="24"/>
        </w:rPr>
        <w:t>.</w:t>
      </w:r>
      <w:r w:rsidR="00700FE5">
        <w:rPr>
          <w:rFonts w:ascii="Times New Roman" w:eastAsia="Times New Roman" w:hAnsi="Times New Roman" w:cs="Times New Roman"/>
          <w:iCs/>
          <w:sz w:val="24"/>
          <w:szCs w:val="24"/>
        </w:rPr>
        <w:t xml:space="preserve"> </w:t>
      </w:r>
      <w:r w:rsidR="00D83246">
        <w:rPr>
          <w:rFonts w:ascii="Times New Roman" w:eastAsia="Times New Roman" w:hAnsi="Times New Roman" w:cs="Times New Roman"/>
          <w:iCs/>
          <w:sz w:val="24"/>
          <w:szCs w:val="24"/>
        </w:rPr>
        <w:t>These numbers are derived from maximum neutrophil ascorbate concentrations that lead to little urinary excretion</w:t>
      </w:r>
      <w:r w:rsidR="004F3A03">
        <w:rPr>
          <w:rFonts w:ascii="Times New Roman" w:eastAsia="Times New Roman" w:hAnsi="Times New Roman" w:cs="Times New Roman"/>
          <w:iCs/>
          <w:sz w:val="24"/>
          <w:szCs w:val="24"/>
        </w:rPr>
        <w:t xml:space="preserve"> (Institute of Medicine, 2000). </w:t>
      </w:r>
    </w:p>
    <w:p w14:paraId="39234923" w14:textId="735D8ACE" w:rsidR="004F3A03" w:rsidRDefault="00847EFF" w:rsidP="00AE1AC3">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However, for people with diseases that require particular nutrient requirements or those who have special health needs, the RDA only serves as a basis; the RDA can be increased or decreased based on </w:t>
      </w:r>
      <w:r w:rsidR="00D83246">
        <w:rPr>
          <w:rFonts w:ascii="Times New Roman" w:eastAsia="Times New Roman" w:hAnsi="Times New Roman" w:cs="Times New Roman"/>
          <w:iCs/>
          <w:sz w:val="24"/>
          <w:szCs w:val="24"/>
        </w:rPr>
        <w:t>the individual’s needs</w:t>
      </w:r>
      <w:r w:rsidR="004F3A03">
        <w:rPr>
          <w:rFonts w:ascii="Times New Roman" w:eastAsia="Times New Roman" w:hAnsi="Times New Roman" w:cs="Times New Roman"/>
          <w:iCs/>
          <w:sz w:val="24"/>
          <w:szCs w:val="24"/>
        </w:rPr>
        <w:t xml:space="preserve"> (Institute of Medicine, 2000)</w:t>
      </w:r>
      <w:r>
        <w:rPr>
          <w:rFonts w:ascii="Times New Roman" w:eastAsia="Times New Roman" w:hAnsi="Times New Roman" w:cs="Times New Roman"/>
          <w:iCs/>
          <w:sz w:val="24"/>
          <w:szCs w:val="24"/>
        </w:rPr>
        <w:t>.</w:t>
      </w:r>
      <w:r w:rsidR="00430202">
        <w:rPr>
          <w:rFonts w:ascii="Times New Roman" w:eastAsia="Times New Roman" w:hAnsi="Times New Roman" w:cs="Times New Roman"/>
          <w:iCs/>
          <w:sz w:val="24"/>
          <w:szCs w:val="24"/>
        </w:rPr>
        <w:t xml:space="preserve"> The fact that the RDA can be adjusted based on individual need call into question its accuracy. </w:t>
      </w:r>
    </w:p>
    <w:p w14:paraId="5D2E87AC" w14:textId="5D73A8E5" w:rsidR="00AA1A9D" w:rsidRPr="00AE1AC3" w:rsidRDefault="008C58BF" w:rsidP="00AE1AC3">
      <w:pPr>
        <w:spacing w:line="480" w:lineRule="auto"/>
        <w:rPr>
          <w:rFonts w:ascii="Times New Roman" w:eastAsia="Times New Roman" w:hAnsi="Times New Roman" w:cs="Times New Roman"/>
          <w:b/>
          <w:bCs/>
          <w:iCs/>
          <w:sz w:val="24"/>
          <w:szCs w:val="24"/>
        </w:rPr>
      </w:pPr>
      <w:r w:rsidRPr="00AE1AC3">
        <w:rPr>
          <w:rFonts w:ascii="Times New Roman" w:eastAsia="Times New Roman" w:hAnsi="Times New Roman" w:cs="Times New Roman"/>
          <w:b/>
          <w:bCs/>
          <w:iCs/>
          <w:sz w:val="24"/>
          <w:szCs w:val="24"/>
        </w:rPr>
        <w:t>Tolerable Upper Intake Level of Vitamin C</w:t>
      </w:r>
    </w:p>
    <w:p w14:paraId="708C9B82" w14:textId="084BD93F" w:rsidR="008C58BF" w:rsidRDefault="008C58BF" w:rsidP="00AE1AC3">
      <w:pPr>
        <w:spacing w:line="480" w:lineRule="auto"/>
        <w:ind w:firstLine="720"/>
      </w:pPr>
      <w:r>
        <w:rPr>
          <w:rFonts w:ascii="Times New Roman" w:eastAsia="Times New Roman" w:hAnsi="Times New Roman" w:cs="Times New Roman"/>
          <w:iCs/>
          <w:sz w:val="24"/>
          <w:szCs w:val="24"/>
        </w:rPr>
        <w:t>The Tolerable Upper Intake Level (UL) of a nutrient is the highest level of intake that will most likely not lead to adverse health effects for almost all individuals in the general population. This indicates that the body can biologically tolerate this amount. It is suggested that as intake level surpasses the UL, the risk for adverse effects goes up</w:t>
      </w:r>
      <w:r w:rsidR="00094234">
        <w:rPr>
          <w:rFonts w:ascii="Times New Roman" w:eastAsia="Times New Roman" w:hAnsi="Times New Roman" w:cs="Times New Roman"/>
          <w:iCs/>
          <w:sz w:val="24"/>
          <w:szCs w:val="24"/>
        </w:rPr>
        <w:t xml:space="preserve"> (Institute of Medicine, 2000)</w:t>
      </w:r>
      <w:r>
        <w:rPr>
          <w:rFonts w:ascii="Times New Roman" w:eastAsia="Times New Roman" w:hAnsi="Times New Roman" w:cs="Times New Roman"/>
          <w:iCs/>
          <w:sz w:val="24"/>
          <w:szCs w:val="24"/>
        </w:rPr>
        <w:t xml:space="preserve">. </w:t>
      </w:r>
    </w:p>
    <w:p w14:paraId="42C4F79E" w14:textId="45232276" w:rsidR="009B0824" w:rsidRPr="00CA0240" w:rsidRDefault="009B0824" w:rsidP="00094234">
      <w:pPr>
        <w:spacing w:line="480" w:lineRule="auto"/>
        <w:ind w:firstLine="720"/>
        <w:rPr>
          <w:rFonts w:ascii="Times New Roman" w:hAnsi="Times New Roman" w:cs="Times New Roman"/>
          <w:sz w:val="24"/>
          <w:szCs w:val="24"/>
        </w:rPr>
      </w:pPr>
      <w:r w:rsidRPr="00CA0240">
        <w:rPr>
          <w:rFonts w:ascii="Times New Roman" w:hAnsi="Times New Roman" w:cs="Times New Roman"/>
          <w:sz w:val="24"/>
          <w:szCs w:val="24"/>
        </w:rPr>
        <w:t>The current UL of vitamin C for both adult women and men is 2,000 mg/day</w:t>
      </w:r>
      <w:r w:rsidR="00094234">
        <w:rPr>
          <w:rFonts w:ascii="Times New Roman" w:hAnsi="Times New Roman" w:cs="Times New Roman"/>
          <w:sz w:val="24"/>
          <w:szCs w:val="24"/>
        </w:rPr>
        <w:t xml:space="preserve"> </w:t>
      </w:r>
      <w:r w:rsidR="00094234">
        <w:rPr>
          <w:rFonts w:ascii="Times New Roman" w:eastAsia="Times New Roman" w:hAnsi="Times New Roman" w:cs="Times New Roman"/>
          <w:iCs/>
          <w:sz w:val="24"/>
          <w:szCs w:val="24"/>
        </w:rPr>
        <w:t>(National Institutes of Health, 2019).</w:t>
      </w:r>
      <w:r w:rsidRPr="00CA0240">
        <w:rPr>
          <w:rFonts w:ascii="Times New Roman" w:hAnsi="Times New Roman" w:cs="Times New Roman"/>
          <w:sz w:val="24"/>
          <w:szCs w:val="24"/>
        </w:rPr>
        <w:t xml:space="preserve"> This number is based on</w:t>
      </w:r>
      <w:r w:rsidR="00CA0240" w:rsidRPr="00CA0240">
        <w:rPr>
          <w:rFonts w:ascii="Times New Roman" w:hAnsi="Times New Roman" w:cs="Times New Roman"/>
          <w:sz w:val="24"/>
          <w:szCs w:val="24"/>
        </w:rPr>
        <w:t xml:space="preserve"> intake from diet and supplements, and</w:t>
      </w:r>
      <w:r w:rsidRPr="00CA0240">
        <w:rPr>
          <w:rFonts w:ascii="Times New Roman" w:hAnsi="Times New Roman" w:cs="Times New Roman"/>
          <w:sz w:val="24"/>
          <w:szCs w:val="24"/>
        </w:rPr>
        <w:t xml:space="preserve"> the adverse effect of diarrhea.</w:t>
      </w:r>
      <w:r w:rsidR="00CA0240" w:rsidRPr="00CA0240">
        <w:rPr>
          <w:rFonts w:ascii="Times New Roman" w:hAnsi="Times New Roman" w:cs="Times New Roman"/>
          <w:sz w:val="24"/>
          <w:szCs w:val="24"/>
        </w:rPr>
        <w:t xml:space="preserve"> </w:t>
      </w:r>
      <w:r w:rsidR="00DE4090">
        <w:rPr>
          <w:rFonts w:ascii="Times New Roman" w:hAnsi="Times New Roman" w:cs="Times New Roman"/>
          <w:sz w:val="24"/>
          <w:szCs w:val="24"/>
        </w:rPr>
        <w:t>The Institute of Medicine (2000) states that al</w:t>
      </w:r>
      <w:r w:rsidR="00CA0240" w:rsidRPr="00CA0240">
        <w:rPr>
          <w:rFonts w:ascii="Times New Roman" w:hAnsi="Times New Roman" w:cs="Times New Roman"/>
          <w:sz w:val="24"/>
          <w:szCs w:val="24"/>
        </w:rPr>
        <w:t>though most sources suggest that the general healthy population should not exceed the UL, there is support for intake above the UL in controlled clinical trials</w:t>
      </w:r>
      <w:r w:rsidR="00DE4090">
        <w:rPr>
          <w:rFonts w:ascii="Times New Roman" w:eastAsia="Times New Roman" w:hAnsi="Times New Roman" w:cs="Times New Roman"/>
          <w:iCs/>
          <w:sz w:val="24"/>
          <w:szCs w:val="24"/>
        </w:rPr>
        <w:t xml:space="preserve">. This review will examine </w:t>
      </w:r>
      <w:r w:rsidR="001902F3">
        <w:rPr>
          <w:rFonts w:ascii="Times New Roman" w:eastAsia="Times New Roman" w:hAnsi="Times New Roman" w:cs="Times New Roman"/>
          <w:iCs/>
          <w:sz w:val="24"/>
          <w:szCs w:val="24"/>
        </w:rPr>
        <w:t>studies</w:t>
      </w:r>
      <w:r w:rsidR="00DE4090">
        <w:rPr>
          <w:rFonts w:ascii="Times New Roman" w:eastAsia="Times New Roman" w:hAnsi="Times New Roman" w:cs="Times New Roman"/>
          <w:iCs/>
          <w:sz w:val="24"/>
          <w:szCs w:val="24"/>
        </w:rPr>
        <w:t xml:space="preserve"> that exceed 2,000 mg per day and report no adverse effects. </w:t>
      </w:r>
    </w:p>
    <w:p w14:paraId="3CAE532C" w14:textId="4940E781" w:rsidR="00AA1A9D" w:rsidRPr="00AE1AC3" w:rsidRDefault="00AA1A9D" w:rsidP="00AE1AC3">
      <w:pPr>
        <w:spacing w:line="480" w:lineRule="auto"/>
        <w:rPr>
          <w:rFonts w:ascii="Times New Roman" w:eastAsia="Times New Roman" w:hAnsi="Times New Roman" w:cs="Times New Roman"/>
          <w:b/>
          <w:bCs/>
          <w:iCs/>
          <w:sz w:val="24"/>
          <w:szCs w:val="24"/>
        </w:rPr>
      </w:pPr>
      <w:r w:rsidRPr="00AE1AC3">
        <w:rPr>
          <w:rFonts w:ascii="Times New Roman" w:eastAsia="Times New Roman" w:hAnsi="Times New Roman" w:cs="Times New Roman"/>
          <w:b/>
          <w:bCs/>
          <w:iCs/>
          <w:sz w:val="24"/>
          <w:szCs w:val="24"/>
        </w:rPr>
        <w:t>Vitamin C Deficiency</w:t>
      </w:r>
    </w:p>
    <w:p w14:paraId="1B4A6B51" w14:textId="6056698D" w:rsidR="00700FE5" w:rsidRPr="00700FE5" w:rsidRDefault="00AA1A9D" w:rsidP="00AE1AC3">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Most Americans are not eating enough fruits and vegetables. </w:t>
      </w:r>
      <w:r w:rsidR="004D49FF">
        <w:rPr>
          <w:rFonts w:ascii="Times New Roman" w:eastAsia="Times New Roman" w:hAnsi="Times New Roman" w:cs="Times New Roman"/>
          <w:iCs/>
          <w:sz w:val="24"/>
          <w:szCs w:val="24"/>
        </w:rPr>
        <w:t xml:space="preserve">Even though it only takes </w:t>
      </w:r>
      <w:r w:rsidR="00700FE5">
        <w:rPr>
          <w:rFonts w:ascii="Times New Roman" w:eastAsia="Times New Roman" w:hAnsi="Times New Roman" w:cs="Times New Roman"/>
          <w:sz w:val="24"/>
          <w:szCs w:val="24"/>
          <w:highlight w:val="white"/>
        </w:rPr>
        <w:t xml:space="preserve">10 mg/day to prevent </w:t>
      </w:r>
      <w:r w:rsidR="002908A1">
        <w:rPr>
          <w:rFonts w:ascii="Times New Roman" w:eastAsia="Times New Roman" w:hAnsi="Times New Roman" w:cs="Times New Roman"/>
          <w:sz w:val="24"/>
          <w:szCs w:val="24"/>
        </w:rPr>
        <w:t xml:space="preserve">vitamin C </w:t>
      </w:r>
      <w:r w:rsidR="00700FE5">
        <w:rPr>
          <w:rFonts w:ascii="Times New Roman" w:eastAsia="Times New Roman" w:hAnsi="Times New Roman" w:cs="Times New Roman"/>
          <w:sz w:val="24"/>
          <w:szCs w:val="24"/>
        </w:rPr>
        <w:t>deficiency,</w:t>
      </w:r>
      <w:r w:rsidR="00700FE5">
        <w:rPr>
          <w:rFonts w:ascii="Times New Roman" w:eastAsia="Times New Roman" w:hAnsi="Times New Roman" w:cs="Times New Roman"/>
          <w:color w:val="695D46"/>
          <w:sz w:val="24"/>
          <w:szCs w:val="24"/>
        </w:rPr>
        <w:t xml:space="preserve"> </w:t>
      </w:r>
      <w:r w:rsidR="002908A1">
        <w:rPr>
          <w:rFonts w:ascii="Times New Roman" w:eastAsia="Times New Roman" w:hAnsi="Times New Roman" w:cs="Times New Roman"/>
          <w:sz w:val="24"/>
          <w:szCs w:val="24"/>
          <w:highlight w:val="white"/>
        </w:rPr>
        <w:t>it</w:t>
      </w:r>
      <w:r w:rsidR="00700FE5">
        <w:rPr>
          <w:rFonts w:ascii="Times New Roman" w:eastAsia="Times New Roman" w:hAnsi="Times New Roman" w:cs="Times New Roman"/>
          <w:sz w:val="24"/>
          <w:szCs w:val="24"/>
          <w:highlight w:val="white"/>
        </w:rPr>
        <w:t xml:space="preserve"> is the fourth leading nutrient deficiency in the United States</w:t>
      </w:r>
      <w:r w:rsidR="00700FE5">
        <w:rPr>
          <w:rFonts w:ascii="Times New Roman" w:eastAsia="Times New Roman" w:hAnsi="Times New Roman" w:cs="Times New Roman"/>
          <w:sz w:val="24"/>
          <w:szCs w:val="24"/>
        </w:rPr>
        <w:t xml:space="preserve"> (</w:t>
      </w:r>
      <w:proofErr w:type="spellStart"/>
      <w:r w:rsidR="00700FE5">
        <w:rPr>
          <w:rFonts w:ascii="Times New Roman" w:eastAsia="Times New Roman" w:hAnsi="Times New Roman" w:cs="Times New Roman"/>
          <w:sz w:val="24"/>
          <w:szCs w:val="24"/>
        </w:rPr>
        <w:t>Carr</w:t>
      </w:r>
      <w:proofErr w:type="spellEnd"/>
      <w:r w:rsidR="00700FE5">
        <w:rPr>
          <w:rFonts w:ascii="Times New Roman" w:eastAsia="Times New Roman" w:hAnsi="Times New Roman" w:cs="Times New Roman"/>
          <w:sz w:val="24"/>
          <w:szCs w:val="24"/>
        </w:rPr>
        <w:t xml:space="preserve"> &amp; </w:t>
      </w:r>
      <w:proofErr w:type="spellStart"/>
      <w:r w:rsidR="00700FE5">
        <w:rPr>
          <w:rFonts w:ascii="Times New Roman" w:eastAsia="Times New Roman" w:hAnsi="Times New Roman" w:cs="Times New Roman"/>
          <w:sz w:val="24"/>
          <w:szCs w:val="24"/>
        </w:rPr>
        <w:t>Maggini</w:t>
      </w:r>
      <w:proofErr w:type="spellEnd"/>
      <w:r w:rsidR="00700FE5">
        <w:rPr>
          <w:rFonts w:ascii="Times New Roman" w:eastAsia="Times New Roman" w:hAnsi="Times New Roman" w:cs="Times New Roman"/>
          <w:sz w:val="24"/>
          <w:szCs w:val="24"/>
        </w:rPr>
        <w:t>, 2017).</w:t>
      </w:r>
      <w:r w:rsidR="007628F8">
        <w:rPr>
          <w:rFonts w:ascii="Times New Roman" w:eastAsia="Times New Roman" w:hAnsi="Times New Roman" w:cs="Times New Roman"/>
          <w:iCs/>
          <w:sz w:val="24"/>
          <w:szCs w:val="24"/>
        </w:rPr>
        <w:t xml:space="preserve"> </w:t>
      </w:r>
    </w:p>
    <w:p w14:paraId="59F34385" w14:textId="20EC708B" w:rsidR="008637B2" w:rsidRPr="006E2FCA" w:rsidRDefault="00BF512F" w:rsidP="006E2FCA">
      <w:pPr>
        <w:widowControl w:val="0"/>
        <w:spacing w:line="480" w:lineRule="auto"/>
        <w:ind w:firstLine="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000000" w:themeColor="text1"/>
          <w:sz w:val="24"/>
          <w:szCs w:val="24"/>
        </w:rPr>
        <w:t>Prolonged</w:t>
      </w:r>
      <w:r w:rsidR="00D97381">
        <w:rPr>
          <w:rFonts w:ascii="Times New Roman" w:eastAsia="Times New Roman" w:hAnsi="Times New Roman" w:cs="Times New Roman"/>
          <w:color w:val="000000" w:themeColor="text1"/>
          <w:sz w:val="24"/>
          <w:szCs w:val="24"/>
        </w:rPr>
        <w:t xml:space="preserve"> vitamin C deficiency is called scurvy.</w:t>
      </w:r>
      <w:r>
        <w:rPr>
          <w:rFonts w:ascii="Times New Roman" w:eastAsia="Times New Roman" w:hAnsi="Times New Roman" w:cs="Times New Roman"/>
          <w:color w:val="000000" w:themeColor="text1"/>
          <w:sz w:val="24"/>
          <w:szCs w:val="24"/>
        </w:rPr>
        <w:t xml:space="preserve"> </w:t>
      </w:r>
      <w:r w:rsidR="00F04126" w:rsidRPr="000B70AB">
        <w:rPr>
          <w:rFonts w:ascii="Times New Roman" w:hAnsi="Times New Roman" w:cs="Times New Roman"/>
          <w:color w:val="000000"/>
          <w:sz w:val="24"/>
          <w:szCs w:val="24"/>
          <w:shd w:val="clear" w:color="auto" w:fill="FFFFFF"/>
        </w:rPr>
        <w:t xml:space="preserve">It is characterized by </w:t>
      </w:r>
      <w:r w:rsidR="004656A6">
        <w:rPr>
          <w:rFonts w:ascii="Times New Roman" w:hAnsi="Times New Roman" w:cs="Times New Roman"/>
          <w:color w:val="000000"/>
          <w:sz w:val="24"/>
          <w:szCs w:val="24"/>
          <w:shd w:val="clear" w:color="auto" w:fill="FFFFFF"/>
        </w:rPr>
        <w:t xml:space="preserve">the </w:t>
      </w:r>
      <w:r w:rsidR="00F04126" w:rsidRPr="000B70AB">
        <w:rPr>
          <w:rFonts w:ascii="Times New Roman" w:hAnsi="Times New Roman" w:cs="Times New Roman"/>
          <w:color w:val="000000"/>
          <w:sz w:val="24"/>
          <w:szCs w:val="24"/>
          <w:shd w:val="clear" w:color="auto" w:fill="FFFFFF"/>
        </w:rPr>
        <w:t>weakening of collagenous structures, which leads to poor wound healing and impaired immunity</w:t>
      </w:r>
      <w:r w:rsidR="00F20755">
        <w:rPr>
          <w:rFonts w:ascii="Times New Roman" w:hAnsi="Times New Roman" w:cs="Times New Roman"/>
          <w:color w:val="000000"/>
          <w:sz w:val="24"/>
          <w:szCs w:val="24"/>
          <w:shd w:val="clear" w:color="auto" w:fill="FFFFFF"/>
        </w:rPr>
        <w:t xml:space="preserve"> (</w:t>
      </w:r>
      <w:proofErr w:type="spellStart"/>
      <w:r w:rsidR="00F20755">
        <w:rPr>
          <w:rFonts w:ascii="Times New Roman" w:hAnsi="Times New Roman" w:cs="Times New Roman"/>
          <w:color w:val="000000"/>
          <w:sz w:val="24"/>
          <w:szCs w:val="24"/>
          <w:shd w:val="clear" w:color="auto" w:fill="FFFFFF"/>
        </w:rPr>
        <w:t>Carr</w:t>
      </w:r>
      <w:proofErr w:type="spellEnd"/>
      <w:r w:rsidR="00F20755">
        <w:rPr>
          <w:rFonts w:ascii="Times New Roman" w:hAnsi="Times New Roman" w:cs="Times New Roman"/>
          <w:color w:val="000000"/>
          <w:sz w:val="24"/>
          <w:szCs w:val="24"/>
          <w:shd w:val="clear" w:color="auto" w:fill="FFFFFF"/>
        </w:rPr>
        <w:t xml:space="preserve"> &amp; </w:t>
      </w:r>
      <w:proofErr w:type="spellStart"/>
      <w:r w:rsidR="00F20755">
        <w:rPr>
          <w:rFonts w:ascii="Times New Roman" w:hAnsi="Times New Roman" w:cs="Times New Roman"/>
          <w:color w:val="000000"/>
          <w:sz w:val="24"/>
          <w:szCs w:val="24"/>
          <w:shd w:val="clear" w:color="auto" w:fill="FFFFFF"/>
        </w:rPr>
        <w:t>Maggini</w:t>
      </w:r>
      <w:proofErr w:type="spellEnd"/>
      <w:r w:rsidR="00F20755">
        <w:rPr>
          <w:rFonts w:ascii="Times New Roman" w:hAnsi="Times New Roman" w:cs="Times New Roman"/>
          <w:color w:val="000000"/>
          <w:sz w:val="24"/>
          <w:szCs w:val="24"/>
          <w:shd w:val="clear" w:color="auto" w:fill="FFFFFF"/>
        </w:rPr>
        <w:t>, 2017)</w:t>
      </w:r>
      <w:r w:rsidR="00F04126" w:rsidRPr="000B70AB">
        <w:rPr>
          <w:rFonts w:ascii="Times New Roman" w:hAnsi="Times New Roman" w:cs="Times New Roman"/>
          <w:color w:val="000000"/>
          <w:sz w:val="24"/>
          <w:szCs w:val="24"/>
          <w:shd w:val="clear" w:color="auto" w:fill="FFFFFF"/>
        </w:rPr>
        <w:t>.</w:t>
      </w:r>
      <w:r w:rsidR="006E2FCA">
        <w:rPr>
          <w:rFonts w:ascii="Times New Roman" w:eastAsia="Times New Roman" w:hAnsi="Times New Roman" w:cs="Times New Roman"/>
          <w:color w:val="1155CC"/>
          <w:sz w:val="24"/>
          <w:szCs w:val="24"/>
          <w:u w:val="single"/>
        </w:rPr>
        <w:t xml:space="preserve"> </w:t>
      </w:r>
      <w:r w:rsidR="00CB356D" w:rsidRPr="00E637B4">
        <w:rPr>
          <w:rFonts w:ascii="Times New Roman" w:eastAsia="Times New Roman" w:hAnsi="Times New Roman" w:cs="Times New Roman"/>
          <w:color w:val="000000" w:themeColor="text1"/>
          <w:sz w:val="24"/>
          <w:szCs w:val="24"/>
        </w:rPr>
        <w:t>S</w:t>
      </w:r>
      <w:r w:rsidR="008637B2" w:rsidRPr="00E637B4">
        <w:rPr>
          <w:rFonts w:ascii="Times New Roman" w:eastAsia="Times New Roman" w:hAnsi="Times New Roman" w:cs="Times New Roman"/>
          <w:color w:val="000000" w:themeColor="text1"/>
          <w:sz w:val="24"/>
          <w:szCs w:val="24"/>
        </w:rPr>
        <w:t xml:space="preserve">curvy occurs after a </w:t>
      </w:r>
      <w:r w:rsidR="001902F3">
        <w:rPr>
          <w:rFonts w:ascii="Times New Roman" w:eastAsia="Times New Roman" w:hAnsi="Times New Roman" w:cs="Times New Roman"/>
          <w:color w:val="000000" w:themeColor="text1"/>
          <w:sz w:val="24"/>
          <w:szCs w:val="24"/>
        </w:rPr>
        <w:t>continuous</w:t>
      </w:r>
      <w:r w:rsidR="008637B2" w:rsidRPr="00E637B4">
        <w:rPr>
          <w:rFonts w:ascii="Times New Roman" w:eastAsia="Times New Roman" w:hAnsi="Times New Roman" w:cs="Times New Roman"/>
          <w:color w:val="000000" w:themeColor="text1"/>
          <w:sz w:val="24"/>
          <w:szCs w:val="24"/>
        </w:rPr>
        <w:t xml:space="preserve"> period of deficiency. The early symptoms of </w:t>
      </w:r>
      <w:r w:rsidR="008637B2" w:rsidRPr="00E637B4">
        <w:rPr>
          <w:rFonts w:ascii="Times New Roman" w:eastAsia="Times New Roman" w:hAnsi="Times New Roman" w:cs="Times New Roman"/>
          <w:color w:val="000000" w:themeColor="text1"/>
          <w:sz w:val="24"/>
          <w:szCs w:val="24"/>
        </w:rPr>
        <w:lastRenderedPageBreak/>
        <w:t xml:space="preserve">scurvy include </w:t>
      </w:r>
      <w:r w:rsidR="008637B2" w:rsidRPr="00E637B4">
        <w:rPr>
          <w:rFonts w:ascii="Times New Roman" w:eastAsia="Times New Roman" w:hAnsi="Times New Roman" w:cs="Times New Roman"/>
          <w:color w:val="000000" w:themeColor="text1"/>
          <w:sz w:val="24"/>
          <w:szCs w:val="24"/>
          <w:lang w:val="en-US"/>
        </w:rPr>
        <w:t>generally feeling unwell</w:t>
      </w:r>
      <w:r w:rsidR="00F04126" w:rsidRPr="00E637B4">
        <w:rPr>
          <w:rFonts w:ascii="Times New Roman" w:eastAsia="Times New Roman" w:hAnsi="Times New Roman" w:cs="Times New Roman"/>
          <w:color w:val="000000" w:themeColor="text1"/>
          <w:sz w:val="24"/>
          <w:szCs w:val="24"/>
          <w:lang w:val="en-US"/>
        </w:rPr>
        <w:t>, fatigue, loss of appetite, nausea, diarrhea, fever, painful joints and muscles, and small bleeding around hair follicles that are visible in the skin. However, symptoms that occur in the late stages of scurvy are more extreme</w:t>
      </w:r>
      <w:r w:rsidR="007976AD">
        <w:rPr>
          <w:rFonts w:ascii="Times New Roman" w:eastAsia="Times New Roman" w:hAnsi="Times New Roman" w:cs="Times New Roman"/>
          <w:color w:val="000000" w:themeColor="text1"/>
          <w:sz w:val="24"/>
          <w:szCs w:val="24"/>
          <w:lang w:val="en-US"/>
        </w:rPr>
        <w:t>. These include</w:t>
      </w:r>
      <w:r w:rsidR="00F04126" w:rsidRPr="00E637B4">
        <w:rPr>
          <w:rFonts w:ascii="Times New Roman" w:eastAsia="Times New Roman" w:hAnsi="Times New Roman" w:cs="Times New Roman"/>
          <w:color w:val="000000" w:themeColor="text1"/>
          <w:sz w:val="24"/>
          <w:szCs w:val="24"/>
          <w:lang w:val="en-US"/>
        </w:rPr>
        <w:t xml:space="preserve"> swollen, purple gums </w:t>
      </w:r>
      <w:r w:rsidR="007976AD">
        <w:rPr>
          <w:rFonts w:ascii="Times New Roman" w:eastAsia="Times New Roman" w:hAnsi="Times New Roman" w:cs="Times New Roman"/>
          <w:color w:val="000000" w:themeColor="text1"/>
          <w:sz w:val="24"/>
          <w:szCs w:val="24"/>
          <w:lang w:val="en-US"/>
        </w:rPr>
        <w:t>prone to bleeding</w:t>
      </w:r>
      <w:r w:rsidR="00F04126" w:rsidRPr="00E637B4">
        <w:rPr>
          <w:rFonts w:ascii="Times New Roman" w:eastAsia="Times New Roman" w:hAnsi="Times New Roman" w:cs="Times New Roman"/>
          <w:color w:val="000000" w:themeColor="text1"/>
          <w:sz w:val="24"/>
          <w:szCs w:val="24"/>
          <w:lang w:val="en-US"/>
        </w:rPr>
        <w:t>, loose teeth, bulging eyes, severe and easy bruising, dry</w:t>
      </w:r>
      <w:r w:rsidR="007976AD">
        <w:rPr>
          <w:rFonts w:ascii="Times New Roman" w:eastAsia="Times New Roman" w:hAnsi="Times New Roman" w:cs="Times New Roman"/>
          <w:color w:val="000000" w:themeColor="text1"/>
          <w:sz w:val="24"/>
          <w:szCs w:val="24"/>
          <w:lang w:val="en-US"/>
        </w:rPr>
        <w:t xml:space="preserve"> </w:t>
      </w:r>
      <w:r w:rsidR="00F04126" w:rsidRPr="00E637B4">
        <w:rPr>
          <w:rFonts w:ascii="Times New Roman" w:eastAsia="Times New Roman" w:hAnsi="Times New Roman" w:cs="Times New Roman"/>
          <w:color w:val="000000" w:themeColor="text1"/>
          <w:sz w:val="24"/>
          <w:szCs w:val="24"/>
          <w:lang w:val="en-US"/>
        </w:rPr>
        <w:t xml:space="preserve">and brownish skin, </w:t>
      </w:r>
      <w:r w:rsidR="007976AD">
        <w:rPr>
          <w:rFonts w:ascii="Times New Roman" w:eastAsia="Times New Roman" w:hAnsi="Times New Roman" w:cs="Times New Roman"/>
          <w:color w:val="000000" w:themeColor="text1"/>
          <w:sz w:val="24"/>
          <w:szCs w:val="24"/>
          <w:lang w:val="en-US"/>
        </w:rPr>
        <w:t>hair breakage</w:t>
      </w:r>
      <w:r w:rsidR="00F04126" w:rsidRPr="00E637B4">
        <w:rPr>
          <w:rFonts w:ascii="Times New Roman" w:eastAsia="Times New Roman" w:hAnsi="Times New Roman" w:cs="Times New Roman"/>
          <w:color w:val="000000" w:themeColor="text1"/>
          <w:sz w:val="24"/>
          <w:szCs w:val="24"/>
          <w:lang w:val="en-US"/>
        </w:rPr>
        <w:t>, slow-healing wounds, reopening of scars, bleeding into joints and muscles, and premature stopping of bone growth</w:t>
      </w:r>
      <w:r w:rsidR="004B25B4">
        <w:rPr>
          <w:rFonts w:ascii="Times New Roman" w:eastAsia="Times New Roman" w:hAnsi="Times New Roman" w:cs="Times New Roman"/>
          <w:color w:val="000000" w:themeColor="text1"/>
          <w:sz w:val="24"/>
          <w:szCs w:val="24"/>
          <w:lang w:val="en-US"/>
        </w:rPr>
        <w:t xml:space="preserve"> (State of Victoria, 2012)</w:t>
      </w:r>
      <w:r w:rsidR="00F04126" w:rsidRPr="00E637B4">
        <w:rPr>
          <w:rFonts w:ascii="Times New Roman" w:eastAsia="Times New Roman" w:hAnsi="Times New Roman" w:cs="Times New Roman"/>
          <w:color w:val="000000" w:themeColor="text1"/>
          <w:sz w:val="24"/>
          <w:szCs w:val="24"/>
          <w:lang w:val="en-US"/>
        </w:rPr>
        <w:t xml:space="preserve">. </w:t>
      </w:r>
      <w:r w:rsidR="00F158BF">
        <w:rPr>
          <w:rFonts w:ascii="Times New Roman" w:eastAsia="Times New Roman" w:hAnsi="Times New Roman" w:cs="Times New Roman"/>
          <w:color w:val="000000" w:themeColor="text1"/>
          <w:sz w:val="24"/>
          <w:szCs w:val="24"/>
          <w:lang w:val="en-US"/>
        </w:rPr>
        <w:t xml:space="preserve">In most extreme cases, scurvy can result in death. </w:t>
      </w:r>
    </w:p>
    <w:p w14:paraId="0DBB30B0" w14:textId="5C6AE890" w:rsidR="00BF43CB" w:rsidRPr="00AE1AC3" w:rsidRDefault="00F158BF" w:rsidP="00AE1AC3">
      <w:pPr>
        <w:widowControl w:val="0"/>
        <w:spacing w:line="480" w:lineRule="auto"/>
        <w:ind w:firstLine="36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themeColor="text1"/>
          <w:sz w:val="24"/>
          <w:szCs w:val="24"/>
          <w:highlight w:val="white"/>
        </w:rPr>
        <w:t>I</w:t>
      </w:r>
      <w:r w:rsidR="003A3359">
        <w:rPr>
          <w:rFonts w:ascii="Times New Roman" w:eastAsia="Times New Roman" w:hAnsi="Times New Roman" w:cs="Times New Roman"/>
          <w:color w:val="000000" w:themeColor="text1"/>
          <w:sz w:val="24"/>
          <w:szCs w:val="24"/>
          <w:highlight w:val="white"/>
        </w:rPr>
        <w:t xml:space="preserve">ndividuals afflicted with scurvy are highly susceptible to dangerous </w:t>
      </w:r>
      <w:r w:rsidR="001564FB">
        <w:rPr>
          <w:rFonts w:ascii="Times New Roman" w:eastAsia="Times New Roman" w:hAnsi="Times New Roman" w:cs="Times New Roman"/>
          <w:color w:val="000000" w:themeColor="text1"/>
          <w:sz w:val="24"/>
          <w:szCs w:val="24"/>
          <w:highlight w:val="white"/>
        </w:rPr>
        <w:t>diseases</w:t>
      </w:r>
      <w:r w:rsidR="003A3359">
        <w:rPr>
          <w:rFonts w:ascii="Times New Roman" w:eastAsia="Times New Roman" w:hAnsi="Times New Roman" w:cs="Times New Roman"/>
          <w:color w:val="000000" w:themeColor="text1"/>
          <w:sz w:val="24"/>
          <w:szCs w:val="24"/>
          <w:highlight w:val="white"/>
        </w:rPr>
        <w:t>. The illness most associated with scurvy is pneumonia</w:t>
      </w:r>
      <w:r>
        <w:rPr>
          <w:rFonts w:ascii="Times New Roman" w:eastAsia="Times New Roman" w:hAnsi="Times New Roman" w:cs="Times New Roman"/>
          <w:color w:val="000000" w:themeColor="text1"/>
          <w:sz w:val="24"/>
          <w:szCs w:val="24"/>
          <w:highlight w:val="white"/>
        </w:rPr>
        <w:t xml:space="preserve"> </w:t>
      </w: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Carr</w:t>
      </w:r>
      <w:proofErr w:type="spellEnd"/>
      <w:r>
        <w:rPr>
          <w:rFonts w:ascii="Times New Roman" w:hAnsi="Times New Roman" w:cs="Times New Roman"/>
          <w:color w:val="000000"/>
          <w:sz w:val="24"/>
          <w:szCs w:val="24"/>
          <w:shd w:val="clear" w:color="auto" w:fill="FFFFFF"/>
        </w:rPr>
        <w:t xml:space="preserve"> &amp; </w:t>
      </w:r>
      <w:proofErr w:type="spellStart"/>
      <w:r>
        <w:rPr>
          <w:rFonts w:ascii="Times New Roman" w:hAnsi="Times New Roman" w:cs="Times New Roman"/>
          <w:color w:val="000000"/>
          <w:sz w:val="24"/>
          <w:szCs w:val="24"/>
          <w:shd w:val="clear" w:color="auto" w:fill="FFFFFF"/>
        </w:rPr>
        <w:t>Maggini</w:t>
      </w:r>
      <w:proofErr w:type="spellEnd"/>
      <w:r>
        <w:rPr>
          <w:rFonts w:ascii="Times New Roman" w:hAnsi="Times New Roman" w:cs="Times New Roman"/>
          <w:color w:val="000000"/>
          <w:sz w:val="24"/>
          <w:szCs w:val="24"/>
          <w:shd w:val="clear" w:color="auto" w:fill="FFFFFF"/>
        </w:rPr>
        <w:t>, 2017)</w:t>
      </w:r>
      <w:r w:rsidR="003A3359">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rPr>
        <w:t xml:space="preserve"> If an</w:t>
      </w:r>
      <w:r w:rsidR="003A3359">
        <w:rPr>
          <w:rFonts w:ascii="Times New Roman" w:eastAsia="Times New Roman" w:hAnsi="Times New Roman" w:cs="Times New Roman"/>
          <w:color w:val="000000" w:themeColor="text1"/>
          <w:sz w:val="24"/>
          <w:szCs w:val="24"/>
          <w:highlight w:val="white"/>
        </w:rPr>
        <w:t xml:space="preserve"> infection </w:t>
      </w:r>
      <w:r>
        <w:rPr>
          <w:rFonts w:ascii="Times New Roman" w:eastAsia="Times New Roman" w:hAnsi="Times New Roman" w:cs="Times New Roman"/>
          <w:color w:val="000000" w:themeColor="text1"/>
          <w:sz w:val="24"/>
          <w:szCs w:val="24"/>
          <w:highlight w:val="white"/>
        </w:rPr>
        <w:t xml:space="preserve">occurs in someone with scurvy, </w:t>
      </w:r>
      <w:r w:rsidR="003A3359">
        <w:rPr>
          <w:rFonts w:ascii="Times New Roman" w:eastAsia="Times New Roman" w:hAnsi="Times New Roman" w:cs="Times New Roman"/>
          <w:color w:val="000000" w:themeColor="text1"/>
          <w:sz w:val="24"/>
          <w:szCs w:val="24"/>
          <w:highlight w:val="white"/>
        </w:rPr>
        <w:t xml:space="preserve">vitamin C levels in the body </w:t>
      </w:r>
      <w:r>
        <w:rPr>
          <w:rFonts w:ascii="Times New Roman" w:eastAsia="Times New Roman" w:hAnsi="Times New Roman" w:cs="Times New Roman"/>
          <w:color w:val="000000" w:themeColor="text1"/>
          <w:sz w:val="24"/>
          <w:szCs w:val="24"/>
          <w:highlight w:val="white"/>
        </w:rPr>
        <w:t xml:space="preserve">become more depleted </w:t>
      </w:r>
      <w:r w:rsidR="003A3359">
        <w:rPr>
          <w:rFonts w:ascii="Times New Roman" w:eastAsia="Times New Roman" w:hAnsi="Times New Roman" w:cs="Times New Roman"/>
          <w:color w:val="000000" w:themeColor="text1"/>
          <w:sz w:val="24"/>
          <w:szCs w:val="24"/>
          <w:highlight w:val="white"/>
        </w:rPr>
        <w:t xml:space="preserve">because of increased inflammation and metabolic requirements. </w:t>
      </w:r>
      <w:r w:rsidR="003A3359" w:rsidRPr="003A3359">
        <w:rPr>
          <w:rFonts w:ascii="Times New Roman" w:hAnsi="Times New Roman" w:cs="Times New Roman"/>
          <w:color w:val="000000"/>
          <w:sz w:val="24"/>
          <w:szCs w:val="24"/>
          <w:shd w:val="clear" w:color="auto" w:fill="FFFFFF"/>
        </w:rPr>
        <w:t>Research has found that scurvy occurs after infectious disease epidemics, especially after respiratory illness outbreaks</w:t>
      </w:r>
      <w:r>
        <w:rPr>
          <w:rFonts w:ascii="Times New Roman" w:hAnsi="Times New Roman" w:cs="Times New Roman"/>
          <w:color w:val="000000"/>
          <w:sz w:val="24"/>
          <w:szCs w:val="24"/>
          <w:shd w:val="clear" w:color="auto" w:fill="FFFFFF"/>
        </w:rPr>
        <w:t>.</w:t>
      </w:r>
    </w:p>
    <w:p w14:paraId="6B5106B5" w14:textId="5BA72AC7" w:rsidR="00061760" w:rsidRPr="003B0269" w:rsidRDefault="00061760" w:rsidP="003B0269">
      <w:pPr>
        <w:pStyle w:val="NormalWeb"/>
        <w:spacing w:before="0" w:beforeAutospacing="0" w:after="0" w:afterAutospacing="0" w:line="480" w:lineRule="auto"/>
        <w:textAlignment w:val="baseline"/>
      </w:pPr>
      <w:r w:rsidRPr="00AE1AC3">
        <w:rPr>
          <w:b/>
          <w:bCs/>
          <w:color w:val="000000"/>
          <w:shd w:val="clear" w:color="auto" w:fill="FFFFFF"/>
        </w:rPr>
        <w:t>Why High</w:t>
      </w:r>
      <w:r w:rsidR="007105E8">
        <w:rPr>
          <w:b/>
          <w:bCs/>
          <w:color w:val="000000"/>
          <w:shd w:val="clear" w:color="auto" w:fill="FFFFFF"/>
        </w:rPr>
        <w:t>-</w:t>
      </w:r>
      <w:r w:rsidRPr="00AE1AC3">
        <w:rPr>
          <w:b/>
          <w:bCs/>
          <w:color w:val="000000"/>
          <w:shd w:val="clear" w:color="auto" w:fill="FFFFFF"/>
        </w:rPr>
        <w:t>Dose Vitamin C</w:t>
      </w:r>
      <w:r w:rsidR="00EB4452">
        <w:rPr>
          <w:b/>
          <w:bCs/>
          <w:color w:val="000000"/>
          <w:shd w:val="clear" w:color="auto" w:fill="FFFFFF"/>
        </w:rPr>
        <w:t>?</w:t>
      </w:r>
    </w:p>
    <w:p w14:paraId="5575FE6E" w14:textId="29C845C4" w:rsidR="00104D81" w:rsidRPr="00104D81" w:rsidRDefault="007F1F31" w:rsidP="00AE1AC3">
      <w:pPr>
        <w:spacing w:line="48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this review, high-dose vitamin C pertains to doses of vitamin C </w:t>
      </w:r>
      <w:r w:rsidR="002B7592">
        <w:rPr>
          <w:rFonts w:ascii="Times New Roman" w:eastAsia="Times New Roman" w:hAnsi="Times New Roman" w:cs="Times New Roman"/>
          <w:bCs/>
          <w:sz w:val="24"/>
          <w:szCs w:val="24"/>
        </w:rPr>
        <w:t xml:space="preserve">that are </w:t>
      </w:r>
      <w:r>
        <w:rPr>
          <w:rFonts w:ascii="Times New Roman" w:eastAsia="Times New Roman" w:hAnsi="Times New Roman" w:cs="Times New Roman"/>
          <w:bCs/>
          <w:sz w:val="24"/>
          <w:szCs w:val="24"/>
        </w:rPr>
        <w:t xml:space="preserve">200 mg and above. </w:t>
      </w:r>
      <w:r w:rsidR="00104D81" w:rsidRPr="00104D81">
        <w:rPr>
          <w:rFonts w:ascii="Times New Roman" w:eastAsia="Times New Roman" w:hAnsi="Times New Roman" w:cs="Times New Roman"/>
          <w:bCs/>
          <w:sz w:val="24"/>
          <w:szCs w:val="24"/>
        </w:rPr>
        <w:t>High</w:t>
      </w:r>
      <w:r w:rsidR="007105E8">
        <w:rPr>
          <w:rFonts w:ascii="Times New Roman" w:eastAsia="Times New Roman" w:hAnsi="Times New Roman" w:cs="Times New Roman"/>
          <w:bCs/>
          <w:sz w:val="24"/>
          <w:szCs w:val="24"/>
        </w:rPr>
        <w:t>-</w:t>
      </w:r>
      <w:r w:rsidR="00104D81" w:rsidRPr="00104D81">
        <w:rPr>
          <w:rFonts w:ascii="Times New Roman" w:eastAsia="Times New Roman" w:hAnsi="Times New Roman" w:cs="Times New Roman"/>
          <w:bCs/>
          <w:sz w:val="24"/>
          <w:szCs w:val="24"/>
        </w:rPr>
        <w:t xml:space="preserve">dose vitamin C can be administered in two </w:t>
      </w:r>
      <w:r w:rsidR="00C575B5">
        <w:rPr>
          <w:rFonts w:ascii="Times New Roman" w:eastAsia="Times New Roman" w:hAnsi="Times New Roman" w:cs="Times New Roman"/>
          <w:bCs/>
          <w:sz w:val="24"/>
          <w:szCs w:val="24"/>
        </w:rPr>
        <w:t>ways</w:t>
      </w:r>
      <w:r w:rsidR="00104D81" w:rsidRPr="00104D81">
        <w:rPr>
          <w:rFonts w:ascii="Times New Roman" w:eastAsia="Times New Roman" w:hAnsi="Times New Roman" w:cs="Times New Roman"/>
          <w:bCs/>
          <w:sz w:val="24"/>
          <w:szCs w:val="24"/>
        </w:rPr>
        <w:t>: orally or intravenously</w:t>
      </w:r>
      <w:r w:rsidR="00B71056">
        <w:rPr>
          <w:rFonts w:ascii="Times New Roman" w:eastAsia="Times New Roman" w:hAnsi="Times New Roman" w:cs="Times New Roman"/>
          <w:bCs/>
          <w:sz w:val="24"/>
          <w:szCs w:val="24"/>
        </w:rPr>
        <w:t xml:space="preserve"> (IVC)</w:t>
      </w:r>
      <w:r w:rsidR="00104D81" w:rsidRPr="00104D81">
        <w:rPr>
          <w:rFonts w:ascii="Times New Roman" w:eastAsia="Times New Roman" w:hAnsi="Times New Roman" w:cs="Times New Roman"/>
          <w:bCs/>
          <w:sz w:val="24"/>
          <w:szCs w:val="24"/>
        </w:rPr>
        <w:t xml:space="preserve">. There are benefits to both. Oral supplementation of vitamin C is </w:t>
      </w:r>
      <w:r w:rsidR="006B6240">
        <w:rPr>
          <w:rFonts w:ascii="Times New Roman" w:eastAsia="Times New Roman" w:hAnsi="Times New Roman" w:cs="Times New Roman"/>
          <w:bCs/>
          <w:sz w:val="24"/>
          <w:szCs w:val="24"/>
        </w:rPr>
        <w:t>inexpensive</w:t>
      </w:r>
      <w:r w:rsidR="00104D81" w:rsidRPr="00104D81">
        <w:rPr>
          <w:rFonts w:ascii="Times New Roman" w:eastAsia="Times New Roman" w:hAnsi="Times New Roman" w:cs="Times New Roman"/>
          <w:bCs/>
          <w:sz w:val="24"/>
          <w:szCs w:val="24"/>
        </w:rPr>
        <w:t xml:space="preserve"> and readily available,</w:t>
      </w:r>
      <w:r w:rsidR="006B6240">
        <w:rPr>
          <w:rFonts w:ascii="Times New Roman" w:eastAsia="Times New Roman" w:hAnsi="Times New Roman" w:cs="Times New Roman"/>
          <w:bCs/>
          <w:sz w:val="24"/>
          <w:szCs w:val="24"/>
        </w:rPr>
        <w:t xml:space="preserve"> making it more accessible to the general public. Intravenous vitamin C, while less accessible since it is only administered in healthcare settings,</w:t>
      </w:r>
      <w:r w:rsidR="00104D81" w:rsidRPr="00104D81">
        <w:rPr>
          <w:rFonts w:ascii="Times New Roman" w:eastAsia="Times New Roman" w:hAnsi="Times New Roman" w:cs="Times New Roman"/>
          <w:bCs/>
          <w:sz w:val="24"/>
          <w:szCs w:val="24"/>
        </w:rPr>
        <w:t xml:space="preserve"> </w:t>
      </w:r>
      <w:r w:rsidR="006B6240">
        <w:rPr>
          <w:rFonts w:ascii="Times New Roman" w:eastAsia="Times New Roman" w:hAnsi="Times New Roman" w:cs="Times New Roman"/>
          <w:bCs/>
          <w:sz w:val="24"/>
          <w:szCs w:val="24"/>
        </w:rPr>
        <w:t>can be more efficient than oral</w:t>
      </w:r>
      <w:r w:rsidR="00104D81" w:rsidRPr="00104D81">
        <w:rPr>
          <w:rFonts w:ascii="Times New Roman" w:eastAsia="Times New Roman" w:hAnsi="Times New Roman" w:cs="Times New Roman"/>
          <w:bCs/>
          <w:sz w:val="24"/>
          <w:szCs w:val="24"/>
        </w:rPr>
        <w:t xml:space="preserve"> vitamin C </w:t>
      </w:r>
      <w:r w:rsidR="006B6240">
        <w:rPr>
          <w:rFonts w:ascii="Times New Roman" w:eastAsia="Times New Roman" w:hAnsi="Times New Roman" w:cs="Times New Roman"/>
          <w:bCs/>
          <w:sz w:val="24"/>
          <w:szCs w:val="24"/>
        </w:rPr>
        <w:t xml:space="preserve">because IVC </w:t>
      </w:r>
      <w:r w:rsidR="00090FCD">
        <w:rPr>
          <w:rFonts w:ascii="Times New Roman" w:eastAsia="Times New Roman" w:hAnsi="Times New Roman" w:cs="Times New Roman"/>
          <w:bCs/>
          <w:sz w:val="24"/>
          <w:szCs w:val="24"/>
        </w:rPr>
        <w:t>bypasses</w:t>
      </w:r>
      <w:r w:rsidR="00104D81" w:rsidRPr="00104D81">
        <w:rPr>
          <w:rFonts w:ascii="Times New Roman" w:eastAsia="Times New Roman" w:hAnsi="Times New Roman" w:cs="Times New Roman"/>
          <w:bCs/>
          <w:sz w:val="24"/>
          <w:szCs w:val="24"/>
        </w:rPr>
        <w:t xml:space="preserve"> the gastrointestinal tract</w:t>
      </w:r>
      <w:r w:rsidR="006B6240">
        <w:rPr>
          <w:rFonts w:ascii="Times New Roman" w:eastAsia="Times New Roman" w:hAnsi="Times New Roman" w:cs="Times New Roman"/>
          <w:bCs/>
          <w:sz w:val="24"/>
          <w:szCs w:val="24"/>
        </w:rPr>
        <w:t xml:space="preserve">. This means that the vitamin C </w:t>
      </w:r>
      <w:r w:rsidR="00090FCD">
        <w:rPr>
          <w:rFonts w:ascii="Times New Roman" w:eastAsia="Times New Roman" w:hAnsi="Times New Roman" w:cs="Times New Roman"/>
          <w:bCs/>
          <w:sz w:val="24"/>
          <w:szCs w:val="24"/>
        </w:rPr>
        <w:t>skips</w:t>
      </w:r>
      <w:r w:rsidR="006B6240">
        <w:rPr>
          <w:rFonts w:ascii="Times New Roman" w:eastAsia="Times New Roman" w:hAnsi="Times New Roman" w:cs="Times New Roman"/>
          <w:bCs/>
          <w:sz w:val="24"/>
          <w:szCs w:val="24"/>
        </w:rPr>
        <w:t xml:space="preserve"> the process of digestion, allowing the body to be able to access the vitamin C </w:t>
      </w:r>
      <w:r w:rsidR="00E00A93">
        <w:rPr>
          <w:rFonts w:ascii="Times New Roman" w:eastAsia="Times New Roman" w:hAnsi="Times New Roman" w:cs="Times New Roman"/>
          <w:bCs/>
          <w:sz w:val="24"/>
          <w:szCs w:val="24"/>
        </w:rPr>
        <w:t>more quickly</w:t>
      </w:r>
      <w:r w:rsidR="006B6240">
        <w:rPr>
          <w:rFonts w:ascii="Times New Roman" w:eastAsia="Times New Roman" w:hAnsi="Times New Roman" w:cs="Times New Roman"/>
          <w:bCs/>
          <w:sz w:val="24"/>
          <w:szCs w:val="24"/>
        </w:rPr>
        <w:t xml:space="preserve"> than it could with an oral dose </w:t>
      </w:r>
      <w:r w:rsidR="00152856" w:rsidRPr="00E74EF0">
        <w:rPr>
          <w:rFonts w:ascii="Times New Roman" w:eastAsia="Times New Roman" w:hAnsi="Times New Roman" w:cs="Times New Roman"/>
          <w:bCs/>
          <w:sz w:val="24"/>
          <w:szCs w:val="24"/>
        </w:rPr>
        <w:t>(</w:t>
      </w:r>
      <w:proofErr w:type="spellStart"/>
      <w:r w:rsidR="00E74EF0" w:rsidRPr="00E74EF0">
        <w:rPr>
          <w:rFonts w:ascii="Times New Roman" w:eastAsia="Times New Roman" w:hAnsi="Times New Roman" w:cs="Times New Roman"/>
          <w:bCs/>
          <w:sz w:val="24"/>
          <w:szCs w:val="24"/>
        </w:rPr>
        <w:t>Padayatty</w:t>
      </w:r>
      <w:proofErr w:type="spellEnd"/>
      <w:r w:rsidR="00E74EF0" w:rsidRPr="00E74EF0">
        <w:rPr>
          <w:rFonts w:ascii="Times New Roman" w:eastAsia="Times New Roman" w:hAnsi="Times New Roman" w:cs="Times New Roman"/>
          <w:bCs/>
          <w:sz w:val="24"/>
          <w:szCs w:val="24"/>
        </w:rPr>
        <w:t xml:space="preserve"> &amp; Levine, 2016</w:t>
      </w:r>
      <w:r w:rsidR="00152856" w:rsidRPr="00E74EF0">
        <w:rPr>
          <w:rFonts w:ascii="Times New Roman" w:eastAsia="Times New Roman" w:hAnsi="Times New Roman" w:cs="Times New Roman"/>
          <w:bCs/>
          <w:sz w:val="24"/>
          <w:szCs w:val="24"/>
        </w:rPr>
        <w:t>)</w:t>
      </w:r>
      <w:r w:rsidR="00E74EF0">
        <w:rPr>
          <w:rFonts w:ascii="Times New Roman" w:eastAsia="Times New Roman" w:hAnsi="Times New Roman" w:cs="Times New Roman"/>
          <w:bCs/>
          <w:sz w:val="24"/>
          <w:szCs w:val="24"/>
        </w:rPr>
        <w:t>.</w:t>
      </w:r>
    </w:p>
    <w:p w14:paraId="7927BA0B" w14:textId="52C2209C" w:rsidR="00061760" w:rsidRPr="00D7066C" w:rsidRDefault="00061760" w:rsidP="00D7066C">
      <w:pPr>
        <w:widowControl w:val="0"/>
        <w:spacing w:line="480" w:lineRule="auto"/>
        <w:ind w:firstLine="360"/>
        <w:rPr>
          <w:rFonts w:ascii="Times New Roman" w:eastAsia="Times New Roman" w:hAnsi="Times New Roman" w:cs="Times New Roman"/>
          <w:color w:val="000000" w:themeColor="text1"/>
          <w:sz w:val="24"/>
          <w:szCs w:val="24"/>
        </w:rPr>
      </w:pPr>
      <w:r w:rsidRPr="009D5BC6">
        <w:rPr>
          <w:rFonts w:ascii="Times New Roman" w:eastAsia="Times New Roman" w:hAnsi="Times New Roman" w:cs="Times New Roman"/>
          <w:color w:val="000000" w:themeColor="text1"/>
          <w:sz w:val="24"/>
          <w:szCs w:val="24"/>
        </w:rPr>
        <w:t>Although there is a fundamentally established RDA for vitamin C</w:t>
      </w:r>
      <w:r>
        <w:rPr>
          <w:rFonts w:ascii="Times New Roman" w:eastAsia="Times New Roman" w:hAnsi="Times New Roman" w:cs="Times New Roman"/>
          <w:color w:val="000000" w:themeColor="text1"/>
          <w:sz w:val="24"/>
          <w:szCs w:val="24"/>
        </w:rPr>
        <w:t xml:space="preserve"> based on the inability of humans to both synthesize and store vitamin C</w:t>
      </w:r>
      <w:r w:rsidRPr="009D5BC6">
        <w:rPr>
          <w:rFonts w:ascii="Times New Roman" w:eastAsia="Times New Roman" w:hAnsi="Times New Roman" w:cs="Times New Roman"/>
          <w:color w:val="000000" w:themeColor="text1"/>
          <w:sz w:val="24"/>
          <w:szCs w:val="24"/>
        </w:rPr>
        <w:t xml:space="preserve">, there is suspicion over how much vitamin C </w:t>
      </w:r>
      <w:r w:rsidRPr="009D5BC6">
        <w:rPr>
          <w:rFonts w:ascii="Times New Roman" w:eastAsia="Times New Roman" w:hAnsi="Times New Roman" w:cs="Times New Roman"/>
          <w:color w:val="000000" w:themeColor="text1"/>
          <w:sz w:val="24"/>
          <w:szCs w:val="24"/>
        </w:rPr>
        <w:lastRenderedPageBreak/>
        <w:t xml:space="preserve">humans are supposed to consume. </w:t>
      </w:r>
      <w:r w:rsidR="00A44325">
        <w:rPr>
          <w:rFonts w:ascii="Times New Roman" w:eastAsia="Times New Roman" w:hAnsi="Times New Roman" w:cs="Times New Roman"/>
          <w:color w:val="000000" w:themeColor="text1"/>
          <w:sz w:val="24"/>
          <w:szCs w:val="24"/>
        </w:rPr>
        <w:t xml:space="preserve">One point of controversy is the current RDA. </w:t>
      </w:r>
      <w:r w:rsidR="005135D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study examining dosages of vitamin C on seven health</w:t>
      </w:r>
      <w:r w:rsidR="004905BF">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 xml:space="preserve"> volunteers for 4-6 months concluded that the current RDA is not enough</w:t>
      </w:r>
      <w:r w:rsidR="007A5403">
        <w:rPr>
          <w:rFonts w:ascii="Times New Roman" w:eastAsia="Times New Roman" w:hAnsi="Times New Roman" w:cs="Times New Roman"/>
          <w:color w:val="000000" w:themeColor="text1"/>
          <w:sz w:val="24"/>
          <w:szCs w:val="24"/>
        </w:rPr>
        <w:t xml:space="preserve"> </w:t>
      </w:r>
      <w:r w:rsidR="007A5403">
        <w:rPr>
          <w:rFonts w:ascii="Times New Roman" w:hAnsi="Times New Roman" w:cs="Times New Roman"/>
          <w:color w:val="000000"/>
          <w:sz w:val="24"/>
          <w:szCs w:val="24"/>
        </w:rPr>
        <w:t>(Levine et al., 1996)</w:t>
      </w:r>
      <w:r>
        <w:rPr>
          <w:rFonts w:ascii="Times New Roman" w:eastAsia="Times New Roman" w:hAnsi="Times New Roman" w:cs="Times New Roman"/>
          <w:color w:val="000000" w:themeColor="text1"/>
          <w:sz w:val="24"/>
          <w:szCs w:val="24"/>
        </w:rPr>
        <w:t xml:space="preserve">. The determinants used to conclude </w:t>
      </w:r>
      <w:r w:rsidR="004905BF">
        <w:rPr>
          <w:rFonts w:ascii="Times New Roman" w:eastAsia="Times New Roman" w:hAnsi="Times New Roman" w:cs="Times New Roman"/>
          <w:color w:val="000000" w:themeColor="text1"/>
          <w:sz w:val="24"/>
          <w:szCs w:val="24"/>
        </w:rPr>
        <w:t>this</w:t>
      </w:r>
      <w:r>
        <w:rPr>
          <w:rFonts w:ascii="Times New Roman" w:eastAsia="Times New Roman" w:hAnsi="Times New Roman" w:cs="Times New Roman"/>
          <w:color w:val="000000" w:themeColor="text1"/>
          <w:sz w:val="24"/>
          <w:szCs w:val="24"/>
        </w:rPr>
        <w:t xml:space="preserve"> new RDA of 200 mg</w:t>
      </w:r>
      <w:r w:rsidR="00D04EEF">
        <w:rPr>
          <w:rFonts w:ascii="Times New Roman" w:eastAsia="Times New Roman" w:hAnsi="Times New Roman" w:cs="Times New Roman"/>
          <w:color w:val="000000" w:themeColor="text1"/>
          <w:sz w:val="24"/>
          <w:szCs w:val="24"/>
        </w:rPr>
        <w:t>/day</w:t>
      </w:r>
      <w:r>
        <w:rPr>
          <w:rFonts w:ascii="Times New Roman" w:eastAsia="Times New Roman" w:hAnsi="Times New Roman" w:cs="Times New Roman"/>
          <w:color w:val="000000" w:themeColor="text1"/>
          <w:sz w:val="24"/>
          <w:szCs w:val="24"/>
        </w:rPr>
        <w:t xml:space="preserve"> were </w:t>
      </w:r>
      <w:r w:rsidR="004C2EF0">
        <w:rPr>
          <w:rFonts w:ascii="Times New Roman" w:eastAsia="Times New Roman" w:hAnsi="Times New Roman" w:cs="Times New Roman"/>
          <w:color w:val="000000" w:themeColor="text1"/>
          <w:sz w:val="24"/>
          <w:szCs w:val="24"/>
        </w:rPr>
        <w:t xml:space="preserve">the </w:t>
      </w:r>
      <w:r w:rsidRPr="00981C87">
        <w:rPr>
          <w:rFonts w:ascii="Times New Roman" w:hAnsi="Times New Roman" w:cs="Times New Roman"/>
          <w:color w:val="000000"/>
          <w:sz w:val="24"/>
          <w:szCs w:val="24"/>
        </w:rPr>
        <w:t xml:space="preserve">relationship between vitamin C dose and steady-state plasma concentration, bioavailability, urinary excretion, cell concentration, and potential adverse effects. </w:t>
      </w:r>
    </w:p>
    <w:p w14:paraId="1BC59081" w14:textId="5696227B" w:rsidR="00061760" w:rsidRPr="00981C87" w:rsidRDefault="00061760" w:rsidP="00AE1AC3">
      <w:pPr>
        <w:widowControl w:val="0"/>
        <w:spacing w:line="480" w:lineRule="auto"/>
        <w:ind w:firstLine="360"/>
        <w:rPr>
          <w:rFonts w:ascii="Times New Roman" w:hAnsi="Times New Roman" w:cs="Times New Roman"/>
          <w:color w:val="000000"/>
          <w:sz w:val="24"/>
          <w:szCs w:val="24"/>
        </w:rPr>
      </w:pPr>
      <w:r w:rsidRPr="00981C87">
        <w:rPr>
          <w:rFonts w:ascii="Times New Roman" w:hAnsi="Times New Roman" w:cs="Times New Roman"/>
          <w:color w:val="000000"/>
          <w:sz w:val="24"/>
          <w:szCs w:val="24"/>
        </w:rPr>
        <w:t>The volunteers</w:t>
      </w:r>
      <w:r w:rsidR="00981C87">
        <w:rPr>
          <w:rFonts w:ascii="Times New Roman" w:hAnsi="Times New Roman" w:cs="Times New Roman"/>
          <w:color w:val="000000"/>
          <w:sz w:val="24"/>
          <w:szCs w:val="24"/>
        </w:rPr>
        <w:t xml:space="preserve"> in the study</w:t>
      </w:r>
      <w:r w:rsidRPr="00981C87">
        <w:rPr>
          <w:rFonts w:ascii="Times New Roman" w:hAnsi="Times New Roman" w:cs="Times New Roman"/>
          <w:color w:val="000000"/>
          <w:sz w:val="24"/>
          <w:szCs w:val="24"/>
        </w:rPr>
        <w:t xml:space="preserve"> consumed a diet with less than 5 mg of vitamin C daily</w:t>
      </w:r>
      <w:r w:rsidR="007A5403">
        <w:rPr>
          <w:rFonts w:ascii="Times New Roman" w:hAnsi="Times New Roman" w:cs="Times New Roman"/>
          <w:color w:val="000000"/>
          <w:sz w:val="24"/>
          <w:szCs w:val="24"/>
        </w:rPr>
        <w:t xml:space="preserve"> (Levine et al., 1996)</w:t>
      </w:r>
      <w:r w:rsidRPr="00981C87">
        <w:rPr>
          <w:rFonts w:ascii="Times New Roman" w:hAnsi="Times New Roman" w:cs="Times New Roman"/>
          <w:color w:val="000000"/>
          <w:sz w:val="24"/>
          <w:szCs w:val="24"/>
        </w:rPr>
        <w:t xml:space="preserve">. </w:t>
      </w:r>
      <w:r w:rsidR="00CC396C" w:rsidRPr="00981C87">
        <w:rPr>
          <w:rFonts w:ascii="Times New Roman" w:hAnsi="Times New Roman" w:cs="Times New Roman"/>
          <w:color w:val="000000"/>
          <w:sz w:val="24"/>
          <w:szCs w:val="24"/>
        </w:rPr>
        <w:t>The doses given to the volunteers were seven daily doses between 30 and 2</w:t>
      </w:r>
      <w:r w:rsidR="005C6698">
        <w:rPr>
          <w:rFonts w:ascii="Times New Roman" w:hAnsi="Times New Roman" w:cs="Times New Roman"/>
          <w:color w:val="000000"/>
          <w:sz w:val="24"/>
          <w:szCs w:val="24"/>
        </w:rPr>
        <w:t>,</w:t>
      </w:r>
      <w:r w:rsidR="00CC396C" w:rsidRPr="00981C87">
        <w:rPr>
          <w:rFonts w:ascii="Times New Roman" w:hAnsi="Times New Roman" w:cs="Times New Roman"/>
          <w:color w:val="000000"/>
          <w:sz w:val="24"/>
          <w:szCs w:val="24"/>
        </w:rPr>
        <w:t xml:space="preserve">500 mg of vitamin C. The study found that neutrophils, monocytes, and lymphocytes were saturated at 100 mg daily and had vitamin C concentrations that were at least 14 times higher than plasma concentrations. </w:t>
      </w:r>
      <w:r w:rsidR="00E92126" w:rsidRPr="00981C87">
        <w:rPr>
          <w:rFonts w:ascii="Times New Roman" w:hAnsi="Times New Roman" w:cs="Times New Roman"/>
          <w:color w:val="000000"/>
          <w:sz w:val="24"/>
          <w:szCs w:val="24"/>
        </w:rPr>
        <w:t xml:space="preserve">Bioavailability of vitamin C was found to be complete during a single dose of 200 mg. It was also found that vitamin C was not excreted in the urine of six of the seven volunteers until the 100 mg dose. </w:t>
      </w:r>
      <w:r w:rsidR="005C6698">
        <w:rPr>
          <w:rFonts w:ascii="Times New Roman" w:hAnsi="Times New Roman" w:cs="Times New Roman"/>
          <w:color w:val="000000"/>
          <w:sz w:val="24"/>
          <w:szCs w:val="24"/>
        </w:rPr>
        <w:t xml:space="preserve">Plasma was fully saturated </w:t>
      </w:r>
      <w:r w:rsidR="00D9006A">
        <w:rPr>
          <w:rFonts w:ascii="Times New Roman" w:hAnsi="Times New Roman" w:cs="Times New Roman"/>
          <w:color w:val="000000"/>
          <w:sz w:val="24"/>
          <w:szCs w:val="24"/>
        </w:rPr>
        <w:t>after a dose of</w:t>
      </w:r>
      <w:r w:rsidR="005C6698">
        <w:rPr>
          <w:rFonts w:ascii="Times New Roman" w:hAnsi="Times New Roman" w:cs="Times New Roman"/>
          <w:color w:val="000000"/>
          <w:sz w:val="24"/>
          <w:szCs w:val="24"/>
        </w:rPr>
        <w:t xml:space="preserve"> 1,000 mg. </w:t>
      </w:r>
      <w:r w:rsidR="00E92126" w:rsidRPr="00981C87">
        <w:rPr>
          <w:rFonts w:ascii="Times New Roman" w:hAnsi="Times New Roman" w:cs="Times New Roman"/>
          <w:color w:val="000000"/>
          <w:sz w:val="24"/>
          <w:szCs w:val="24"/>
        </w:rPr>
        <w:t xml:space="preserve">Because the study found that doses of 500 mg and higher had decreased bioavailability and higher rates of </w:t>
      </w:r>
      <w:r w:rsidR="00981C87" w:rsidRPr="00981C87">
        <w:rPr>
          <w:rFonts w:ascii="Times New Roman" w:hAnsi="Times New Roman" w:cs="Times New Roman"/>
          <w:color w:val="000000"/>
          <w:sz w:val="24"/>
          <w:szCs w:val="24"/>
        </w:rPr>
        <w:t>excretion</w:t>
      </w:r>
      <w:r w:rsidR="00E92126" w:rsidRPr="00981C87">
        <w:rPr>
          <w:rFonts w:ascii="Times New Roman" w:hAnsi="Times New Roman" w:cs="Times New Roman"/>
          <w:color w:val="000000"/>
          <w:sz w:val="24"/>
          <w:szCs w:val="24"/>
        </w:rPr>
        <w:t>, the researchers suggest a new RDA of 200 mg which they suggest getting from fruits and vegetables</w:t>
      </w:r>
      <w:r w:rsidR="007A5403">
        <w:rPr>
          <w:rFonts w:ascii="Times New Roman" w:hAnsi="Times New Roman" w:cs="Times New Roman"/>
          <w:color w:val="000000"/>
          <w:sz w:val="24"/>
          <w:szCs w:val="24"/>
        </w:rPr>
        <w:t>.</w:t>
      </w:r>
    </w:p>
    <w:p w14:paraId="5063CF10" w14:textId="157B8535" w:rsidR="00D7066C" w:rsidRDefault="00E92126" w:rsidP="00D04EEF">
      <w:pPr>
        <w:widowControl w:val="0"/>
        <w:spacing w:line="480" w:lineRule="auto"/>
        <w:ind w:firstLine="360"/>
        <w:rPr>
          <w:rFonts w:ascii="Times New Roman" w:hAnsi="Times New Roman" w:cs="Times New Roman"/>
          <w:sz w:val="24"/>
          <w:szCs w:val="24"/>
        </w:rPr>
      </w:pPr>
      <w:r w:rsidRPr="00981C87">
        <w:rPr>
          <w:rFonts w:ascii="Times New Roman" w:hAnsi="Times New Roman" w:cs="Times New Roman"/>
          <w:sz w:val="24"/>
          <w:szCs w:val="24"/>
        </w:rPr>
        <w:t xml:space="preserve">However, there was no discussion in this study of what occurred during the administration of 2500 mg. </w:t>
      </w:r>
      <w:r w:rsidR="00416CE9" w:rsidRPr="00981C87">
        <w:rPr>
          <w:rFonts w:ascii="Times New Roman" w:hAnsi="Times New Roman" w:cs="Times New Roman"/>
          <w:sz w:val="24"/>
          <w:szCs w:val="24"/>
        </w:rPr>
        <w:t xml:space="preserve">Additionally, their findings </w:t>
      </w:r>
      <w:r w:rsidR="008C4A54">
        <w:rPr>
          <w:rFonts w:ascii="Times New Roman" w:hAnsi="Times New Roman" w:cs="Times New Roman"/>
          <w:sz w:val="24"/>
          <w:szCs w:val="24"/>
        </w:rPr>
        <w:t>state</w:t>
      </w:r>
      <w:r w:rsidR="00416CE9" w:rsidRPr="00981C87">
        <w:rPr>
          <w:rFonts w:ascii="Times New Roman" w:hAnsi="Times New Roman" w:cs="Times New Roman"/>
          <w:sz w:val="24"/>
          <w:szCs w:val="24"/>
        </w:rPr>
        <w:t xml:space="preserve"> that the plateau of plasma concentrations increased from 30 mg to 1000 mg</w:t>
      </w:r>
      <w:r w:rsidR="008C4A54">
        <w:rPr>
          <w:rFonts w:ascii="Times New Roman" w:hAnsi="Times New Roman" w:cs="Times New Roman"/>
          <w:sz w:val="24"/>
          <w:szCs w:val="24"/>
        </w:rPr>
        <w:t xml:space="preserve">, even though graphically, it showed that saturation continued to increase until 2,500 mg. </w:t>
      </w:r>
      <w:r w:rsidR="00D04EEF">
        <w:rPr>
          <w:rFonts w:ascii="Times New Roman" w:hAnsi="Times New Roman" w:cs="Times New Roman"/>
          <w:sz w:val="24"/>
          <w:szCs w:val="24"/>
        </w:rPr>
        <w:t>Data on d</w:t>
      </w:r>
      <w:r w:rsidR="00981C87" w:rsidRPr="00981C87">
        <w:rPr>
          <w:rFonts w:ascii="Times New Roman" w:hAnsi="Times New Roman" w:cs="Times New Roman"/>
          <w:sz w:val="24"/>
          <w:szCs w:val="24"/>
        </w:rPr>
        <w:t xml:space="preserve">oses of 1250 mg and up were also excluded </w:t>
      </w:r>
      <w:r w:rsidR="00D04EEF">
        <w:rPr>
          <w:rFonts w:ascii="Times New Roman" w:hAnsi="Times New Roman" w:cs="Times New Roman"/>
          <w:sz w:val="24"/>
          <w:szCs w:val="24"/>
        </w:rPr>
        <w:t>from</w:t>
      </w:r>
      <w:r w:rsidR="00981C87" w:rsidRPr="00981C87">
        <w:rPr>
          <w:rFonts w:ascii="Times New Roman" w:hAnsi="Times New Roman" w:cs="Times New Roman"/>
          <w:sz w:val="24"/>
          <w:szCs w:val="24"/>
        </w:rPr>
        <w:t xml:space="preserve"> parts of the experiment. </w:t>
      </w:r>
    </w:p>
    <w:p w14:paraId="0185CC6E" w14:textId="0C3A3306" w:rsidR="00CB33F4" w:rsidRDefault="00A44325" w:rsidP="00AE1AC3">
      <w:pPr>
        <w:widowControl w:val="0"/>
        <w:spacing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Another area of investigation</w:t>
      </w:r>
      <w:r w:rsidR="00061760">
        <w:rPr>
          <w:rFonts w:ascii="Times New Roman" w:eastAsia="Times New Roman" w:hAnsi="Times New Roman" w:cs="Times New Roman"/>
          <w:sz w:val="24"/>
          <w:szCs w:val="24"/>
          <w:highlight w:val="white"/>
        </w:rPr>
        <w:t xml:space="preserve"> is the Tolerable Upper Intake Level of vitamin C, which is the maximum daily intake unlikely to cause harmful effects. Currently, it is set at 2</w:t>
      </w:r>
      <w:r w:rsidR="00E632A5">
        <w:rPr>
          <w:rFonts w:ascii="Times New Roman" w:eastAsia="Times New Roman" w:hAnsi="Times New Roman" w:cs="Times New Roman"/>
          <w:sz w:val="24"/>
          <w:szCs w:val="24"/>
          <w:highlight w:val="white"/>
        </w:rPr>
        <w:t>,</w:t>
      </w:r>
      <w:r w:rsidR="00061760">
        <w:rPr>
          <w:rFonts w:ascii="Times New Roman" w:eastAsia="Times New Roman" w:hAnsi="Times New Roman" w:cs="Times New Roman"/>
          <w:sz w:val="24"/>
          <w:szCs w:val="24"/>
          <w:highlight w:val="white"/>
        </w:rPr>
        <w:t>000 mg</w:t>
      </w:r>
      <w:r w:rsidR="004D2614">
        <w:rPr>
          <w:rFonts w:ascii="Times New Roman" w:eastAsia="Times New Roman" w:hAnsi="Times New Roman" w:cs="Times New Roman"/>
          <w:sz w:val="24"/>
          <w:szCs w:val="24"/>
          <w:highlight w:val="white"/>
        </w:rPr>
        <w:t>/day</w:t>
      </w:r>
      <w:r w:rsidR="00061760">
        <w:rPr>
          <w:rFonts w:ascii="Times New Roman" w:eastAsia="Times New Roman" w:hAnsi="Times New Roman" w:cs="Times New Roman"/>
          <w:sz w:val="24"/>
          <w:szCs w:val="24"/>
          <w:highlight w:val="white"/>
        </w:rPr>
        <w:t xml:space="preserve"> (Harvard T.H. Chan School of Public Health, 2020). </w:t>
      </w:r>
      <w:r w:rsidR="00061760">
        <w:rPr>
          <w:rFonts w:ascii="Times New Roman" w:eastAsia="Times New Roman" w:hAnsi="Times New Roman" w:cs="Times New Roman"/>
          <w:color w:val="000000" w:themeColor="text1"/>
          <w:sz w:val="24"/>
          <w:szCs w:val="24"/>
        </w:rPr>
        <w:t>This indicates that humans can take about</w:t>
      </w:r>
      <w:r w:rsidR="004D2614">
        <w:rPr>
          <w:rFonts w:ascii="Times New Roman" w:eastAsia="Times New Roman" w:hAnsi="Times New Roman" w:cs="Times New Roman"/>
          <w:color w:val="000000" w:themeColor="text1"/>
          <w:sz w:val="24"/>
          <w:szCs w:val="24"/>
        </w:rPr>
        <w:t xml:space="preserve"> </w:t>
      </w:r>
      <w:r w:rsidR="004D2614">
        <w:rPr>
          <w:rFonts w:ascii="Times New Roman" w:eastAsia="Times New Roman" w:hAnsi="Times New Roman" w:cs="Times New Roman"/>
          <w:color w:val="000000" w:themeColor="text1"/>
          <w:sz w:val="24"/>
          <w:szCs w:val="24"/>
        </w:rPr>
        <w:lastRenderedPageBreak/>
        <w:t xml:space="preserve">five </w:t>
      </w:r>
      <w:r w:rsidR="00061760">
        <w:rPr>
          <w:rFonts w:ascii="Times New Roman" w:eastAsia="Times New Roman" w:hAnsi="Times New Roman" w:cs="Times New Roman"/>
          <w:color w:val="000000" w:themeColor="text1"/>
          <w:sz w:val="24"/>
          <w:szCs w:val="24"/>
        </w:rPr>
        <w:t xml:space="preserve">times more than the RDA. </w:t>
      </w:r>
      <w:r w:rsidR="00CB33F4">
        <w:rPr>
          <w:rFonts w:ascii="Times New Roman" w:eastAsia="Times New Roman" w:hAnsi="Times New Roman" w:cs="Times New Roman"/>
          <w:color w:val="000000" w:themeColor="text1"/>
          <w:sz w:val="24"/>
          <w:szCs w:val="24"/>
        </w:rPr>
        <w:t>Additionally</w:t>
      </w:r>
      <w:r w:rsidR="00CB33F4" w:rsidRPr="003A3359">
        <w:rPr>
          <w:rFonts w:ascii="Times New Roman" w:eastAsia="Times New Roman" w:hAnsi="Times New Roman" w:cs="Times New Roman"/>
          <w:color w:val="000000" w:themeColor="text1"/>
          <w:sz w:val="24"/>
          <w:szCs w:val="24"/>
        </w:rPr>
        <w:t xml:space="preserve">, G.H. Bourne calculated that gorillas, the closest relative to humans, consumes about 4,000 mg of vitamin C every day, causing speculation amongst the scientific community about whether </w:t>
      </w:r>
      <w:r w:rsidR="00CB33F4">
        <w:rPr>
          <w:rFonts w:ascii="Times New Roman" w:eastAsia="Times New Roman" w:hAnsi="Times New Roman" w:cs="Times New Roman"/>
          <w:color w:val="000000" w:themeColor="text1"/>
          <w:sz w:val="24"/>
          <w:szCs w:val="24"/>
        </w:rPr>
        <w:t>90</w:t>
      </w:r>
      <w:r w:rsidR="00CB33F4" w:rsidRPr="003A3359">
        <w:rPr>
          <w:rFonts w:ascii="Times New Roman" w:eastAsia="Times New Roman" w:hAnsi="Times New Roman" w:cs="Times New Roman"/>
          <w:color w:val="000000" w:themeColor="text1"/>
          <w:sz w:val="24"/>
          <w:szCs w:val="24"/>
        </w:rPr>
        <w:t xml:space="preserve"> mg </w:t>
      </w:r>
      <w:r w:rsidR="00E632A5">
        <w:rPr>
          <w:rFonts w:ascii="Times New Roman" w:eastAsia="Times New Roman" w:hAnsi="Times New Roman" w:cs="Times New Roman"/>
          <w:color w:val="000000" w:themeColor="text1"/>
          <w:sz w:val="24"/>
          <w:szCs w:val="24"/>
        </w:rPr>
        <w:t xml:space="preserve">of ascorbic acid </w:t>
      </w:r>
      <w:r w:rsidR="00CB33F4" w:rsidRPr="003A3359">
        <w:rPr>
          <w:rFonts w:ascii="Times New Roman" w:eastAsia="Times New Roman" w:hAnsi="Times New Roman" w:cs="Times New Roman"/>
          <w:color w:val="000000" w:themeColor="text1"/>
          <w:sz w:val="24"/>
          <w:szCs w:val="24"/>
        </w:rPr>
        <w:t>is truly enough</w:t>
      </w:r>
      <w:r w:rsidR="00E71A08">
        <w:rPr>
          <w:rFonts w:ascii="Times New Roman" w:eastAsia="Times New Roman" w:hAnsi="Times New Roman" w:cs="Times New Roman"/>
          <w:color w:val="000000" w:themeColor="text1"/>
          <w:sz w:val="24"/>
          <w:szCs w:val="24"/>
        </w:rPr>
        <w:t xml:space="preserve"> (Milton, 2003)</w:t>
      </w:r>
      <w:r w:rsidR="00CB33F4" w:rsidRPr="003A3359">
        <w:rPr>
          <w:rFonts w:ascii="Times New Roman" w:eastAsia="Times New Roman" w:hAnsi="Times New Roman" w:cs="Times New Roman"/>
          <w:color w:val="000000" w:themeColor="text1"/>
          <w:sz w:val="24"/>
          <w:szCs w:val="24"/>
        </w:rPr>
        <w:t xml:space="preserve">. </w:t>
      </w:r>
    </w:p>
    <w:p w14:paraId="5AA5548D" w14:textId="4CF7489D" w:rsidR="00FA1BA7" w:rsidRDefault="003C68BE" w:rsidP="00AE1AC3">
      <w:pPr>
        <w:widowControl w:val="0"/>
        <w:spacing w:line="480" w:lineRule="auto"/>
        <w:ind w:firstLine="720"/>
      </w:pPr>
      <w:r>
        <w:rPr>
          <w:rFonts w:ascii="Times New Roman" w:eastAsia="Times New Roman" w:hAnsi="Times New Roman" w:cs="Times New Roman"/>
          <w:color w:val="000000" w:themeColor="text1"/>
          <w:sz w:val="24"/>
          <w:szCs w:val="24"/>
        </w:rPr>
        <w:t>Furthermore, the</w:t>
      </w:r>
      <w:r w:rsidR="00CB33F4">
        <w:rPr>
          <w:rFonts w:ascii="Times New Roman" w:eastAsia="Times New Roman" w:hAnsi="Times New Roman" w:cs="Times New Roman"/>
          <w:color w:val="000000" w:themeColor="text1"/>
          <w:sz w:val="24"/>
          <w:szCs w:val="24"/>
        </w:rPr>
        <w:t xml:space="preserve"> work of Dr. Robert </w:t>
      </w:r>
      <w:proofErr w:type="spellStart"/>
      <w:r w:rsidR="009B3EFC">
        <w:rPr>
          <w:rFonts w:ascii="Times New Roman" w:eastAsia="Times New Roman" w:hAnsi="Times New Roman" w:cs="Times New Roman"/>
          <w:color w:val="000000" w:themeColor="text1"/>
          <w:sz w:val="24"/>
          <w:szCs w:val="24"/>
        </w:rPr>
        <w:t>Cathcart</w:t>
      </w:r>
      <w:proofErr w:type="spellEnd"/>
      <w:r w:rsidR="009B3EFC">
        <w:rPr>
          <w:rFonts w:ascii="Times New Roman" w:eastAsia="Times New Roman" w:hAnsi="Times New Roman" w:cs="Times New Roman"/>
          <w:color w:val="000000" w:themeColor="text1"/>
          <w:sz w:val="24"/>
          <w:szCs w:val="24"/>
        </w:rPr>
        <w:t xml:space="preserve"> challenges</w:t>
      </w:r>
      <w:r w:rsidR="00FA1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009B3EFC">
        <w:rPr>
          <w:rFonts w:ascii="Times New Roman" w:eastAsia="Times New Roman" w:hAnsi="Times New Roman" w:cs="Times New Roman"/>
          <w:color w:val="000000" w:themeColor="text1"/>
          <w:sz w:val="24"/>
          <w:szCs w:val="24"/>
        </w:rPr>
        <w:t xml:space="preserve">RDA and UL of </w:t>
      </w:r>
      <w:r w:rsidR="00104D81">
        <w:rPr>
          <w:rFonts w:ascii="Times New Roman" w:eastAsia="Times New Roman" w:hAnsi="Times New Roman" w:cs="Times New Roman"/>
          <w:color w:val="000000" w:themeColor="text1"/>
          <w:sz w:val="24"/>
          <w:szCs w:val="24"/>
        </w:rPr>
        <w:t>orally administered</w:t>
      </w:r>
      <w:r w:rsidR="001B0AA4">
        <w:rPr>
          <w:rFonts w:ascii="Times New Roman" w:eastAsia="Times New Roman" w:hAnsi="Times New Roman" w:cs="Times New Roman"/>
          <w:color w:val="000000" w:themeColor="text1"/>
          <w:sz w:val="24"/>
          <w:szCs w:val="24"/>
        </w:rPr>
        <w:t xml:space="preserve"> </w:t>
      </w:r>
      <w:r w:rsidR="009B3EFC">
        <w:rPr>
          <w:rFonts w:ascii="Times New Roman" w:eastAsia="Times New Roman" w:hAnsi="Times New Roman" w:cs="Times New Roman"/>
          <w:color w:val="000000" w:themeColor="text1"/>
          <w:sz w:val="24"/>
          <w:szCs w:val="24"/>
        </w:rPr>
        <w:t>vitamin C</w:t>
      </w:r>
      <w:r w:rsidR="00D56E8D">
        <w:rPr>
          <w:rFonts w:ascii="Times New Roman" w:eastAsia="Times New Roman" w:hAnsi="Times New Roman" w:cs="Times New Roman"/>
          <w:color w:val="000000" w:themeColor="text1"/>
          <w:sz w:val="24"/>
          <w:szCs w:val="24"/>
        </w:rPr>
        <w:t xml:space="preserve">. Through his work, he found that high-dose vitamin C </w:t>
      </w:r>
      <w:r w:rsidR="00D56E8D" w:rsidRPr="00E5505B">
        <w:rPr>
          <w:rFonts w:ascii="Times New Roman" w:hAnsi="Times New Roman" w:cs="Times New Roman"/>
          <w:sz w:val="24"/>
          <w:szCs w:val="24"/>
        </w:rPr>
        <w:t xml:space="preserve">does not live long in the body. Blood plasma levels above 70 </w:t>
      </w:r>
      <w:proofErr w:type="spellStart"/>
      <w:r w:rsidR="00D56E8D" w:rsidRPr="00E5505B">
        <w:rPr>
          <w:rFonts w:ascii="Times New Roman" w:hAnsi="Times New Roman" w:cs="Times New Roman"/>
          <w:sz w:val="24"/>
          <w:szCs w:val="24"/>
        </w:rPr>
        <w:t>μM</w:t>
      </w:r>
      <w:proofErr w:type="spellEnd"/>
      <w:r w:rsidR="00D56E8D" w:rsidRPr="00E5505B">
        <w:rPr>
          <w:rFonts w:ascii="Times New Roman" w:hAnsi="Times New Roman" w:cs="Times New Roman"/>
          <w:sz w:val="24"/>
          <w:szCs w:val="24"/>
        </w:rPr>
        <w:t xml:space="preserve">/L were found to have a half-life of about 30 minutes, meaning that doses spread out throughout the day are independent, as </w:t>
      </w:r>
      <w:r w:rsidR="00D56E8D">
        <w:rPr>
          <w:rFonts w:ascii="Times New Roman" w:hAnsi="Times New Roman" w:cs="Times New Roman"/>
          <w:sz w:val="24"/>
          <w:szCs w:val="24"/>
        </w:rPr>
        <w:t>is</w:t>
      </w:r>
      <w:r w:rsidR="00D56E8D" w:rsidRPr="00E5505B">
        <w:rPr>
          <w:rFonts w:ascii="Times New Roman" w:hAnsi="Times New Roman" w:cs="Times New Roman"/>
          <w:sz w:val="24"/>
          <w:szCs w:val="24"/>
        </w:rPr>
        <w:t xml:space="preserve"> their bioavailability</w:t>
      </w:r>
      <w:r w:rsidR="00D56E8D">
        <w:t xml:space="preserve"> </w:t>
      </w:r>
      <w:r w:rsidR="00D56E8D" w:rsidRPr="00E5505B">
        <w:rPr>
          <w:rFonts w:ascii="Times New Roman" w:hAnsi="Times New Roman" w:cs="Times New Roman"/>
          <w:sz w:val="24"/>
          <w:szCs w:val="24"/>
        </w:rPr>
        <w:t>(Hickey</w:t>
      </w:r>
      <w:r w:rsidR="00D56E8D">
        <w:rPr>
          <w:rFonts w:ascii="Times New Roman" w:hAnsi="Times New Roman" w:cs="Times New Roman"/>
          <w:sz w:val="24"/>
          <w:szCs w:val="24"/>
        </w:rPr>
        <w:t xml:space="preserve"> et al., </w:t>
      </w:r>
      <w:r w:rsidR="00D56E8D" w:rsidRPr="00E5505B">
        <w:rPr>
          <w:rFonts w:ascii="Times New Roman" w:hAnsi="Times New Roman" w:cs="Times New Roman"/>
          <w:sz w:val="24"/>
          <w:szCs w:val="24"/>
        </w:rPr>
        <w:t>2005).</w:t>
      </w:r>
      <w:r w:rsidR="00D56E8D">
        <w:rPr>
          <w:rFonts w:ascii="Times New Roman" w:hAnsi="Times New Roman" w:cs="Times New Roman"/>
          <w:sz w:val="24"/>
          <w:szCs w:val="24"/>
        </w:rPr>
        <w:t xml:space="preserve"> This means that one dose of vitamin C does not carry over to the next dose of vitamin C. In terms of the RDA, one dose of 90 mg/day would stay in the body for only a short period of time before it was used up or excreted, thus suggesting that more doses are necessary to maintain adequate levels of vitamin C in the body. </w:t>
      </w:r>
      <w:r w:rsidR="00DF7771">
        <w:rPr>
          <w:rFonts w:ascii="Times New Roman" w:hAnsi="Times New Roman" w:cs="Times New Roman"/>
          <w:sz w:val="24"/>
          <w:szCs w:val="24"/>
        </w:rPr>
        <w:t>This idea is based on the water-solubility of vitamin C</w:t>
      </w:r>
      <w:r w:rsidR="0054296C">
        <w:rPr>
          <w:rFonts w:ascii="Times New Roman" w:hAnsi="Times New Roman" w:cs="Times New Roman"/>
          <w:sz w:val="24"/>
          <w:szCs w:val="24"/>
        </w:rPr>
        <w:t>: the body quickly absorbs what it needs, then proceeds to excrete the rest</w:t>
      </w:r>
      <w:r w:rsidR="00DF7771">
        <w:rPr>
          <w:rFonts w:ascii="Times New Roman" w:hAnsi="Times New Roman" w:cs="Times New Roman"/>
          <w:sz w:val="24"/>
          <w:szCs w:val="24"/>
        </w:rPr>
        <w:t xml:space="preserve">. </w:t>
      </w:r>
      <w:proofErr w:type="spellStart"/>
      <w:r w:rsidR="00D56E8D">
        <w:rPr>
          <w:rFonts w:ascii="Times New Roman" w:hAnsi="Times New Roman" w:cs="Times New Roman"/>
          <w:sz w:val="24"/>
          <w:szCs w:val="24"/>
        </w:rPr>
        <w:t>Cathcart</w:t>
      </w:r>
      <w:proofErr w:type="spellEnd"/>
      <w:r w:rsidR="00D56E8D">
        <w:rPr>
          <w:rFonts w:ascii="Times New Roman" w:hAnsi="Times New Roman" w:cs="Times New Roman"/>
          <w:sz w:val="24"/>
          <w:szCs w:val="24"/>
        </w:rPr>
        <w:t xml:space="preserve"> also contests the RDA and UL</w:t>
      </w:r>
      <w:r w:rsidR="00D56E8D">
        <w:t xml:space="preserve"> </w:t>
      </w:r>
      <w:r w:rsidR="00FA1BA7">
        <w:rPr>
          <w:rFonts w:ascii="Times New Roman" w:eastAsia="Times New Roman" w:hAnsi="Times New Roman" w:cs="Times New Roman"/>
          <w:color w:val="000000" w:themeColor="text1"/>
          <w:sz w:val="24"/>
          <w:szCs w:val="24"/>
        </w:rPr>
        <w:t>by suggesting that more vitamin C is necessary when a person is ill</w:t>
      </w:r>
      <w:r>
        <w:rPr>
          <w:rFonts w:ascii="Times New Roman" w:eastAsia="Times New Roman" w:hAnsi="Times New Roman" w:cs="Times New Roman"/>
          <w:color w:val="000000" w:themeColor="text1"/>
          <w:sz w:val="24"/>
          <w:szCs w:val="24"/>
        </w:rPr>
        <w:t xml:space="preserve">. </w:t>
      </w:r>
      <w:r w:rsidR="00FA1BA7">
        <w:rPr>
          <w:rFonts w:ascii="Times New Roman" w:eastAsia="Times New Roman" w:hAnsi="Times New Roman" w:cs="Times New Roman"/>
          <w:color w:val="000000" w:themeColor="text1"/>
          <w:sz w:val="24"/>
          <w:szCs w:val="24"/>
        </w:rPr>
        <w:t xml:space="preserve">In fact, </w:t>
      </w:r>
      <w:proofErr w:type="spellStart"/>
      <w:r w:rsidR="00FA1BA7">
        <w:rPr>
          <w:rFonts w:ascii="Times New Roman" w:eastAsia="Times New Roman" w:hAnsi="Times New Roman" w:cs="Times New Roman"/>
          <w:color w:val="000000" w:themeColor="text1"/>
          <w:sz w:val="24"/>
          <w:szCs w:val="24"/>
        </w:rPr>
        <w:t>Cathcart</w:t>
      </w:r>
      <w:proofErr w:type="spellEnd"/>
      <w:r w:rsidR="00FA1BA7">
        <w:rPr>
          <w:rFonts w:ascii="Times New Roman" w:eastAsia="Times New Roman" w:hAnsi="Times New Roman" w:cs="Times New Roman"/>
          <w:color w:val="000000" w:themeColor="text1"/>
          <w:sz w:val="24"/>
          <w:szCs w:val="24"/>
        </w:rPr>
        <w:t xml:space="preserve"> found that </w:t>
      </w:r>
      <w:r w:rsidR="009B3EFC">
        <w:rPr>
          <w:rFonts w:ascii="Times New Roman" w:eastAsia="Times New Roman" w:hAnsi="Times New Roman" w:cs="Times New Roman"/>
          <w:color w:val="000000" w:themeColor="text1"/>
          <w:sz w:val="24"/>
          <w:szCs w:val="24"/>
        </w:rPr>
        <w:t>bowel tolerance</w:t>
      </w:r>
      <w:r w:rsidR="008549CB">
        <w:rPr>
          <w:rFonts w:ascii="Times New Roman" w:eastAsia="Times New Roman" w:hAnsi="Times New Roman" w:cs="Times New Roman"/>
          <w:color w:val="000000" w:themeColor="text1"/>
          <w:sz w:val="24"/>
          <w:szCs w:val="24"/>
        </w:rPr>
        <w:t xml:space="preserve"> of an individual</w:t>
      </w:r>
      <w:r w:rsidR="009B3EFC">
        <w:rPr>
          <w:rFonts w:ascii="Times New Roman" w:eastAsia="Times New Roman" w:hAnsi="Times New Roman" w:cs="Times New Roman"/>
          <w:color w:val="000000" w:themeColor="text1"/>
          <w:sz w:val="24"/>
          <w:szCs w:val="24"/>
        </w:rPr>
        <w:t xml:space="preserve"> is proportional to the toxicity of a disease: the more severe the disease, the more vitamin C the body needs</w:t>
      </w:r>
      <w:r w:rsidR="00A25BBF">
        <w:rPr>
          <w:rFonts w:ascii="Times New Roman" w:eastAsia="Times New Roman" w:hAnsi="Times New Roman" w:cs="Times New Roman"/>
          <w:color w:val="000000" w:themeColor="text1"/>
          <w:sz w:val="24"/>
          <w:szCs w:val="24"/>
        </w:rPr>
        <w:t xml:space="preserve"> (</w:t>
      </w:r>
      <w:proofErr w:type="spellStart"/>
      <w:r w:rsidR="00A25BBF">
        <w:rPr>
          <w:rFonts w:ascii="Times New Roman" w:eastAsia="Times New Roman" w:hAnsi="Times New Roman" w:cs="Times New Roman"/>
          <w:color w:val="000000" w:themeColor="text1"/>
          <w:sz w:val="24"/>
          <w:szCs w:val="24"/>
        </w:rPr>
        <w:t>Cathcart</w:t>
      </w:r>
      <w:proofErr w:type="spellEnd"/>
      <w:r w:rsidR="00A25BBF">
        <w:rPr>
          <w:rFonts w:ascii="Times New Roman" w:eastAsia="Times New Roman" w:hAnsi="Times New Roman" w:cs="Times New Roman"/>
          <w:color w:val="000000" w:themeColor="text1"/>
          <w:sz w:val="24"/>
          <w:szCs w:val="24"/>
        </w:rPr>
        <w:t>, 1992)</w:t>
      </w:r>
      <w:r w:rsidR="00FA1BA7">
        <w:rPr>
          <w:rFonts w:ascii="Times New Roman" w:eastAsia="Times New Roman" w:hAnsi="Times New Roman" w:cs="Times New Roman"/>
          <w:color w:val="000000" w:themeColor="text1"/>
          <w:sz w:val="24"/>
          <w:szCs w:val="24"/>
        </w:rPr>
        <w:t xml:space="preserve">. He used bowel tolerance of ascorbic acid, the amount that a person can intake before </w:t>
      </w:r>
      <w:r w:rsidR="00A72409">
        <w:rPr>
          <w:rFonts w:ascii="Times New Roman" w:eastAsia="Times New Roman" w:hAnsi="Times New Roman" w:cs="Times New Roman"/>
          <w:color w:val="000000" w:themeColor="text1"/>
          <w:sz w:val="24"/>
          <w:szCs w:val="24"/>
        </w:rPr>
        <w:t>the production of loose stool</w:t>
      </w:r>
      <w:r w:rsidR="00FA1BA7">
        <w:rPr>
          <w:rFonts w:ascii="Times New Roman" w:eastAsia="Times New Roman" w:hAnsi="Times New Roman" w:cs="Times New Roman"/>
          <w:color w:val="000000" w:themeColor="text1"/>
          <w:sz w:val="24"/>
          <w:szCs w:val="24"/>
        </w:rPr>
        <w:t xml:space="preserve">, as a marker. </w:t>
      </w:r>
      <w:r w:rsidR="00104D81">
        <w:rPr>
          <w:rFonts w:ascii="Times New Roman" w:eastAsia="Times New Roman" w:hAnsi="Times New Roman" w:cs="Times New Roman"/>
          <w:color w:val="000000" w:themeColor="text1"/>
          <w:sz w:val="24"/>
          <w:szCs w:val="24"/>
        </w:rPr>
        <w:t xml:space="preserve">In his studies, </w:t>
      </w:r>
      <w:proofErr w:type="spellStart"/>
      <w:r w:rsidR="00104D81">
        <w:rPr>
          <w:rFonts w:ascii="Times New Roman" w:eastAsia="Times New Roman" w:hAnsi="Times New Roman" w:cs="Times New Roman"/>
          <w:color w:val="000000" w:themeColor="text1"/>
          <w:sz w:val="24"/>
          <w:szCs w:val="24"/>
        </w:rPr>
        <w:t>Cathcart</w:t>
      </w:r>
      <w:proofErr w:type="spellEnd"/>
      <w:r w:rsidR="00104D81">
        <w:rPr>
          <w:rFonts w:ascii="Times New Roman" w:eastAsia="Times New Roman" w:hAnsi="Times New Roman" w:cs="Times New Roman"/>
          <w:color w:val="000000" w:themeColor="text1"/>
          <w:sz w:val="24"/>
          <w:szCs w:val="24"/>
        </w:rPr>
        <w:t xml:space="preserve"> found that about 80% of his patients who could tolerate ascorbic acid, reached bowel tolerance when they took 10-15 grams of ascorbic acid dissolved in water </w:t>
      </w:r>
      <w:r w:rsidR="008549CB">
        <w:rPr>
          <w:rFonts w:ascii="Times New Roman" w:eastAsia="Times New Roman" w:hAnsi="Times New Roman" w:cs="Times New Roman"/>
          <w:color w:val="000000" w:themeColor="text1"/>
          <w:sz w:val="24"/>
          <w:szCs w:val="24"/>
        </w:rPr>
        <w:t xml:space="preserve">in </w:t>
      </w:r>
      <w:r w:rsidR="00104D81">
        <w:rPr>
          <w:rFonts w:ascii="Times New Roman" w:eastAsia="Times New Roman" w:hAnsi="Times New Roman" w:cs="Times New Roman"/>
          <w:color w:val="000000" w:themeColor="text1"/>
          <w:sz w:val="24"/>
          <w:szCs w:val="24"/>
        </w:rPr>
        <w:t>four to six doses over a period of 24 hours. He also found that when these same people caught a mild cold, their tolerance could increase to about 50 grams over 24 hours. In the case of a severe cold, the</w:t>
      </w:r>
      <w:r w:rsidR="00DD14D4">
        <w:rPr>
          <w:rFonts w:ascii="Times New Roman" w:eastAsia="Times New Roman" w:hAnsi="Times New Roman" w:cs="Times New Roman"/>
          <w:color w:val="000000" w:themeColor="text1"/>
          <w:sz w:val="24"/>
          <w:szCs w:val="24"/>
        </w:rPr>
        <w:t>ir</w:t>
      </w:r>
      <w:r w:rsidR="00104D81">
        <w:rPr>
          <w:rFonts w:ascii="Times New Roman" w:eastAsia="Times New Roman" w:hAnsi="Times New Roman" w:cs="Times New Roman"/>
          <w:color w:val="000000" w:themeColor="text1"/>
          <w:sz w:val="24"/>
          <w:szCs w:val="24"/>
        </w:rPr>
        <w:t xml:space="preserve"> tolerance could raise to 100 grams; for influenza, 150 grams, and so on. </w:t>
      </w:r>
    </w:p>
    <w:p w14:paraId="79906768" w14:textId="77777777" w:rsidR="00556498" w:rsidRPr="00AE1AC3" w:rsidRDefault="00556498" w:rsidP="00556498">
      <w:pPr>
        <w:spacing w:line="480" w:lineRule="auto"/>
        <w:rPr>
          <w:rFonts w:ascii="Times New Roman" w:eastAsia="Times New Roman" w:hAnsi="Times New Roman" w:cs="Times New Roman"/>
          <w:b/>
          <w:bCs/>
          <w:color w:val="000000" w:themeColor="text1"/>
          <w:sz w:val="24"/>
          <w:szCs w:val="24"/>
        </w:rPr>
      </w:pPr>
      <w:r w:rsidRPr="00AE1AC3">
        <w:rPr>
          <w:rFonts w:ascii="Times New Roman" w:eastAsia="Times New Roman" w:hAnsi="Times New Roman" w:cs="Times New Roman"/>
          <w:b/>
          <w:bCs/>
          <w:color w:val="000000" w:themeColor="text1"/>
          <w:sz w:val="24"/>
          <w:szCs w:val="24"/>
        </w:rPr>
        <w:lastRenderedPageBreak/>
        <w:t>Functions of Vitamin C</w:t>
      </w:r>
    </w:p>
    <w:p w14:paraId="17F6AE21" w14:textId="7480557C" w:rsidR="00556498" w:rsidRDefault="00556498" w:rsidP="00270475">
      <w:pPr>
        <w:widowControl w:val="0"/>
        <w:spacing w:line="480" w:lineRule="auto"/>
        <w:ind w:firstLine="720"/>
        <w:rPr>
          <w:rFonts w:ascii="Times New Roman" w:hAnsi="Times New Roman" w:cs="Times New Roman"/>
          <w:sz w:val="24"/>
          <w:szCs w:val="24"/>
        </w:rPr>
      </w:pPr>
      <w:r w:rsidRPr="00556A2E">
        <w:rPr>
          <w:rFonts w:ascii="Times New Roman" w:hAnsi="Times New Roman" w:cs="Times New Roman"/>
          <w:sz w:val="24"/>
          <w:szCs w:val="24"/>
        </w:rPr>
        <w:t>Within its properties as a vitamin, vitamin C is the most water-soluble antioxidant in the body</w:t>
      </w:r>
      <w:r>
        <w:rPr>
          <w:rFonts w:ascii="Times New Roman" w:hAnsi="Times New Roman" w:cs="Times New Roman"/>
          <w:sz w:val="24"/>
          <w:szCs w:val="24"/>
        </w:rPr>
        <w:t xml:space="preserve"> (WebMD, 2008</w:t>
      </w:r>
      <w:r w:rsidR="00E4766B">
        <w:rPr>
          <w:rFonts w:ascii="Times New Roman" w:hAnsi="Times New Roman" w:cs="Times New Roman"/>
          <w:sz w:val="24"/>
          <w:szCs w:val="24"/>
        </w:rPr>
        <w:t>a</w:t>
      </w:r>
      <w:r>
        <w:rPr>
          <w:rFonts w:ascii="Times New Roman" w:hAnsi="Times New Roman" w:cs="Times New Roman"/>
          <w:sz w:val="24"/>
          <w:szCs w:val="24"/>
        </w:rPr>
        <w:t>)</w:t>
      </w:r>
      <w:r w:rsidRPr="00556A2E">
        <w:rPr>
          <w:rFonts w:ascii="Times New Roman" w:hAnsi="Times New Roman" w:cs="Times New Roman"/>
          <w:sz w:val="24"/>
          <w:szCs w:val="24"/>
        </w:rPr>
        <w:t xml:space="preserve">. </w:t>
      </w:r>
      <w:r>
        <w:rPr>
          <w:rFonts w:ascii="Times New Roman" w:hAnsi="Times New Roman" w:cs="Times New Roman"/>
          <w:sz w:val="24"/>
          <w:szCs w:val="24"/>
        </w:rPr>
        <w:t>The importance of vitamin C being water-soluble means that it is quickly absorbed and excreted; it is not stored in the body.</w:t>
      </w:r>
      <w:r w:rsidR="00434F12">
        <w:rPr>
          <w:rFonts w:ascii="Times New Roman" w:hAnsi="Times New Roman" w:cs="Times New Roman"/>
          <w:sz w:val="24"/>
          <w:szCs w:val="24"/>
        </w:rPr>
        <w:t xml:space="preserve"> </w:t>
      </w:r>
      <w:r w:rsidRPr="00556A2E">
        <w:rPr>
          <w:rFonts w:ascii="Times New Roman" w:hAnsi="Times New Roman" w:cs="Times New Roman"/>
          <w:sz w:val="24"/>
          <w:szCs w:val="24"/>
        </w:rPr>
        <w:t>Its antioxidant abilities help protect the body from oxidation caused by free radical damage</w:t>
      </w:r>
      <w:r>
        <w:rPr>
          <w:rFonts w:ascii="Times New Roman" w:hAnsi="Times New Roman" w:cs="Times New Roman"/>
          <w:sz w:val="24"/>
          <w:szCs w:val="24"/>
        </w:rPr>
        <w:t xml:space="preserve"> (WebMD, 2008</w:t>
      </w:r>
      <w:r w:rsidR="00E4766B">
        <w:rPr>
          <w:rFonts w:ascii="Times New Roman" w:hAnsi="Times New Roman" w:cs="Times New Roman"/>
          <w:sz w:val="24"/>
          <w:szCs w:val="24"/>
        </w:rPr>
        <w:t>b</w:t>
      </w:r>
      <w:r>
        <w:rPr>
          <w:rFonts w:ascii="Times New Roman" w:hAnsi="Times New Roman" w:cs="Times New Roman"/>
          <w:sz w:val="24"/>
          <w:szCs w:val="24"/>
        </w:rPr>
        <w:t>)</w:t>
      </w:r>
      <w:r w:rsidRPr="00556A2E">
        <w:rPr>
          <w:rFonts w:ascii="Times New Roman" w:hAnsi="Times New Roman" w:cs="Times New Roman"/>
          <w:sz w:val="24"/>
          <w:szCs w:val="24"/>
        </w:rPr>
        <w:t>. Oxidative stress occurs when there is a disturbance in the balance between the production of free radicals and antioxidant defenses</w:t>
      </w:r>
      <w:r>
        <w:rPr>
          <w:rFonts w:ascii="Times New Roman" w:hAnsi="Times New Roman" w:cs="Times New Roman"/>
          <w:sz w:val="24"/>
          <w:szCs w:val="24"/>
        </w:rPr>
        <w:t xml:space="preserve"> (Betteridge, 2000). </w:t>
      </w:r>
      <w:r w:rsidRPr="00556A2E">
        <w:rPr>
          <w:rFonts w:ascii="Times New Roman" w:hAnsi="Times New Roman" w:cs="Times New Roman"/>
          <w:sz w:val="24"/>
          <w:szCs w:val="24"/>
        </w:rPr>
        <w:t>It is theorized that oxidative stress plays a role in cancer, cardiovascular diseases, diabetes, Alzheimer’s disease, Parkinson’s disease, and</w:t>
      </w:r>
      <w:r>
        <w:rPr>
          <w:rFonts w:ascii="Times New Roman" w:hAnsi="Times New Roman" w:cs="Times New Roman"/>
          <w:sz w:val="24"/>
          <w:szCs w:val="24"/>
        </w:rPr>
        <w:t xml:space="preserve"> a</w:t>
      </w:r>
      <w:r w:rsidRPr="00556A2E">
        <w:rPr>
          <w:rFonts w:ascii="Times New Roman" w:hAnsi="Times New Roman" w:cs="Times New Roman"/>
          <w:sz w:val="24"/>
          <w:szCs w:val="24"/>
        </w:rPr>
        <w:t xml:space="preserve"> scope of eye diseases</w:t>
      </w:r>
      <w:r>
        <w:rPr>
          <w:rFonts w:ascii="Times New Roman" w:hAnsi="Times New Roman" w:cs="Times New Roman"/>
          <w:sz w:val="24"/>
          <w:szCs w:val="24"/>
        </w:rPr>
        <w:t xml:space="preserve"> (NCCIH, 2020)</w:t>
      </w:r>
      <w:r w:rsidRPr="00556A2E">
        <w:rPr>
          <w:rFonts w:ascii="Times New Roman" w:hAnsi="Times New Roman" w:cs="Times New Roman"/>
          <w:sz w:val="24"/>
          <w:szCs w:val="24"/>
        </w:rPr>
        <w:t xml:space="preserve">. </w:t>
      </w:r>
      <w:r w:rsidR="00D34933">
        <w:rPr>
          <w:rFonts w:ascii="Times New Roman" w:hAnsi="Times New Roman" w:cs="Times New Roman"/>
          <w:sz w:val="24"/>
          <w:szCs w:val="24"/>
        </w:rPr>
        <w:t>F</w:t>
      </w:r>
      <w:r w:rsidRPr="00556A2E">
        <w:rPr>
          <w:rFonts w:ascii="Times New Roman" w:hAnsi="Times New Roman" w:cs="Times New Roman"/>
          <w:sz w:val="24"/>
          <w:szCs w:val="24"/>
        </w:rPr>
        <w:t>ree radicals are compounds that form when the human body converts food into energy</w:t>
      </w:r>
      <w:r>
        <w:rPr>
          <w:rFonts w:ascii="Times New Roman" w:hAnsi="Times New Roman" w:cs="Times New Roman"/>
          <w:sz w:val="24"/>
          <w:szCs w:val="24"/>
        </w:rPr>
        <w:t xml:space="preserve"> (National Institutes of Health, 2019)</w:t>
      </w:r>
      <w:r w:rsidRPr="00556A2E">
        <w:rPr>
          <w:rFonts w:ascii="Times New Roman" w:hAnsi="Times New Roman" w:cs="Times New Roman"/>
          <w:sz w:val="24"/>
          <w:szCs w:val="24"/>
        </w:rPr>
        <w:t xml:space="preserve">. These unstable molecules can </w:t>
      </w:r>
      <w:r w:rsidR="000A646E">
        <w:rPr>
          <w:rFonts w:ascii="Times New Roman" w:hAnsi="Times New Roman" w:cs="Times New Roman"/>
          <w:sz w:val="24"/>
          <w:szCs w:val="24"/>
        </w:rPr>
        <w:t>then</w:t>
      </w:r>
      <w:r w:rsidRPr="00556A2E">
        <w:rPr>
          <w:rFonts w:ascii="Times New Roman" w:hAnsi="Times New Roman" w:cs="Times New Roman"/>
          <w:sz w:val="24"/>
          <w:szCs w:val="24"/>
        </w:rPr>
        <w:t xml:space="preserve"> damage DNA, lipids, and proteins </w:t>
      </w:r>
      <w:r>
        <w:rPr>
          <w:rFonts w:ascii="Times New Roman" w:hAnsi="Times New Roman" w:cs="Times New Roman"/>
          <w:sz w:val="24"/>
          <w:szCs w:val="24"/>
        </w:rPr>
        <w:t>(National Cancer Institute, n.d.)</w:t>
      </w:r>
      <w:r w:rsidRPr="00556A2E">
        <w:rPr>
          <w:rFonts w:ascii="Times New Roman" w:hAnsi="Times New Roman" w:cs="Times New Roman"/>
          <w:sz w:val="24"/>
          <w:szCs w:val="24"/>
        </w:rPr>
        <w:t xml:space="preserve">. </w:t>
      </w:r>
      <w:r>
        <w:rPr>
          <w:rFonts w:ascii="Times New Roman" w:hAnsi="Times New Roman" w:cs="Times New Roman"/>
          <w:sz w:val="24"/>
          <w:szCs w:val="24"/>
        </w:rPr>
        <w:t>Vitamin C donates electrons to these unstable molecules</w:t>
      </w:r>
      <w:r w:rsidR="00C019C0">
        <w:rPr>
          <w:rFonts w:ascii="Times New Roman" w:hAnsi="Times New Roman" w:cs="Times New Roman"/>
          <w:sz w:val="24"/>
          <w:szCs w:val="24"/>
        </w:rPr>
        <w:t xml:space="preserve">. This neutralizes them, thus </w:t>
      </w:r>
      <w:r>
        <w:rPr>
          <w:rFonts w:ascii="Times New Roman" w:hAnsi="Times New Roman" w:cs="Times New Roman"/>
          <w:sz w:val="24"/>
          <w:szCs w:val="24"/>
        </w:rPr>
        <w:t xml:space="preserve">inhibiting their capacity to cause damage (Lobo, Patil, </w:t>
      </w:r>
      <w:proofErr w:type="spellStart"/>
      <w:r>
        <w:rPr>
          <w:rFonts w:ascii="Times New Roman" w:hAnsi="Times New Roman" w:cs="Times New Roman"/>
          <w:sz w:val="24"/>
          <w:szCs w:val="24"/>
        </w:rPr>
        <w:t>Phatak</w:t>
      </w:r>
      <w:proofErr w:type="spellEnd"/>
      <w:r>
        <w:rPr>
          <w:rFonts w:ascii="Times New Roman" w:hAnsi="Times New Roman" w:cs="Times New Roman"/>
          <w:sz w:val="24"/>
          <w:szCs w:val="24"/>
        </w:rPr>
        <w:t xml:space="preserve">, &amp; Chandra, 2010). </w:t>
      </w:r>
      <w:r w:rsidRPr="00556A2E">
        <w:rPr>
          <w:rFonts w:ascii="Times New Roman" w:hAnsi="Times New Roman" w:cs="Times New Roman"/>
          <w:sz w:val="24"/>
          <w:szCs w:val="24"/>
        </w:rPr>
        <w:t xml:space="preserve">The human body is constantly exposed to free radicals; they are caused by elemental factors such as cigarette smoke, air pollution, and ultraviolet light </w:t>
      </w:r>
      <w:hyperlink r:id="rId11" w:history="1">
        <w:r w:rsidRPr="00BB7CFD">
          <w:rPr>
            <w:rStyle w:val="Hyperlink"/>
            <w:rFonts w:ascii="Times New Roman" w:hAnsi="Times New Roman" w:cs="Times New Roman"/>
            <w:color w:val="000000" w:themeColor="text1"/>
            <w:sz w:val="24"/>
            <w:szCs w:val="24"/>
            <w:u w:val="none"/>
          </w:rPr>
          <w:t>(National</w:t>
        </w:r>
      </w:hyperlink>
      <w:r w:rsidRPr="00BB7CFD">
        <w:rPr>
          <w:rFonts w:ascii="Times New Roman" w:hAnsi="Times New Roman" w:cs="Times New Roman"/>
          <w:color w:val="000000" w:themeColor="text1"/>
          <w:sz w:val="24"/>
          <w:szCs w:val="24"/>
        </w:rPr>
        <w:t xml:space="preserve"> </w:t>
      </w:r>
      <w:r>
        <w:rPr>
          <w:rFonts w:ascii="Times New Roman" w:hAnsi="Times New Roman" w:cs="Times New Roman"/>
          <w:sz w:val="24"/>
          <w:szCs w:val="24"/>
        </w:rPr>
        <w:t>Institutes of Health, 2019)</w:t>
      </w:r>
      <w:r w:rsidRPr="00556A2E">
        <w:rPr>
          <w:rFonts w:ascii="Times New Roman" w:hAnsi="Times New Roman" w:cs="Times New Roman"/>
          <w:sz w:val="24"/>
          <w:szCs w:val="24"/>
        </w:rPr>
        <w:t xml:space="preserve">. Therefore, the intake of vitamin C is essential to protect the body from these readily available free radicals. </w:t>
      </w:r>
      <w:r w:rsidR="008A6D12">
        <w:rPr>
          <w:rFonts w:ascii="Times New Roman" w:hAnsi="Times New Roman" w:cs="Times New Roman"/>
          <w:sz w:val="24"/>
          <w:szCs w:val="24"/>
        </w:rPr>
        <w:t xml:space="preserve">The antioxidant </w:t>
      </w:r>
      <w:r w:rsidRPr="00556A2E">
        <w:rPr>
          <w:rFonts w:ascii="Times New Roman" w:hAnsi="Times New Roman" w:cs="Times New Roman"/>
          <w:sz w:val="24"/>
          <w:szCs w:val="24"/>
        </w:rPr>
        <w:t>function</w:t>
      </w:r>
      <w:r w:rsidR="008A6D12">
        <w:rPr>
          <w:rFonts w:ascii="Times New Roman" w:hAnsi="Times New Roman" w:cs="Times New Roman"/>
          <w:sz w:val="24"/>
          <w:szCs w:val="24"/>
        </w:rPr>
        <w:t>s</w:t>
      </w:r>
      <w:r w:rsidRPr="00556A2E">
        <w:rPr>
          <w:rFonts w:ascii="Times New Roman" w:hAnsi="Times New Roman" w:cs="Times New Roman"/>
          <w:sz w:val="24"/>
          <w:szCs w:val="24"/>
        </w:rPr>
        <w:t xml:space="preserve"> </w:t>
      </w:r>
      <w:r w:rsidR="008A6D12">
        <w:rPr>
          <w:rFonts w:ascii="Times New Roman" w:hAnsi="Times New Roman" w:cs="Times New Roman"/>
          <w:sz w:val="24"/>
          <w:szCs w:val="24"/>
        </w:rPr>
        <w:t>of vitamin C are</w:t>
      </w:r>
      <w:r w:rsidRPr="00556A2E">
        <w:rPr>
          <w:rFonts w:ascii="Times New Roman" w:hAnsi="Times New Roman" w:cs="Times New Roman"/>
          <w:sz w:val="24"/>
          <w:szCs w:val="24"/>
        </w:rPr>
        <w:t xml:space="preserve"> very well-known and accepted</w:t>
      </w:r>
      <w:r w:rsidR="008A6D12">
        <w:rPr>
          <w:rFonts w:ascii="Times New Roman" w:hAnsi="Times New Roman" w:cs="Times New Roman"/>
          <w:sz w:val="24"/>
          <w:szCs w:val="24"/>
        </w:rPr>
        <w:t xml:space="preserve"> in the scientific community. </w:t>
      </w:r>
    </w:p>
    <w:p w14:paraId="4EFC637B" w14:textId="27AD7CB4" w:rsidR="00556498" w:rsidRPr="00E14B1E" w:rsidRDefault="00556498" w:rsidP="00E14B1E">
      <w:pPr>
        <w:pStyle w:val="NormalWeb"/>
        <w:spacing w:before="0" w:beforeAutospacing="0" w:after="0" w:afterAutospacing="0" w:line="480" w:lineRule="auto"/>
        <w:ind w:firstLine="720"/>
      </w:pPr>
      <w:r w:rsidRPr="00225C12">
        <w:t>Moreover, vitamin C is a cofactor for enzymes that are involved in important biosynthetic and regulatory processes such as carnitine and collagen biosynthesis, hormone production, gene transcription, and epigenetic regulation</w:t>
      </w:r>
      <w:r w:rsidR="00E14B1E">
        <w:t xml:space="preserve"> (</w:t>
      </w:r>
      <w:proofErr w:type="spellStart"/>
      <w:r w:rsidR="00E14B1E">
        <w:t>Bozonet</w:t>
      </w:r>
      <w:proofErr w:type="spellEnd"/>
      <w:r w:rsidR="00E14B1E">
        <w:t xml:space="preserve"> &amp; </w:t>
      </w:r>
      <w:proofErr w:type="spellStart"/>
      <w:r w:rsidR="00E14B1E">
        <w:t>Carr</w:t>
      </w:r>
      <w:proofErr w:type="spellEnd"/>
      <w:r w:rsidR="00E14B1E">
        <w:t>, 2019)</w:t>
      </w:r>
      <w:r w:rsidRPr="00225C12">
        <w:t>.</w:t>
      </w:r>
      <w:r>
        <w:t xml:space="preserve"> The most important of these biosynthetic processes is arguably collagen biosynthesis. Vitamin C is essential </w:t>
      </w:r>
      <w:r w:rsidR="00FF50B4">
        <w:t>to produce</w:t>
      </w:r>
      <w:r>
        <w:t xml:space="preserve"> healthy collagen, which is the most abundant protein found in humans. It is the main protein in </w:t>
      </w:r>
      <w:r>
        <w:lastRenderedPageBreak/>
        <w:t>connective tissue and serves as the primary structural component of the dermis, cartilage, ligaments, tendons, bone</w:t>
      </w:r>
      <w:r w:rsidR="00C403B7">
        <w:t>s</w:t>
      </w:r>
      <w:r>
        <w:t>, and teeth (Lobo</w:t>
      </w:r>
      <w:r w:rsidR="00E5730C">
        <w:t xml:space="preserve"> et al., </w:t>
      </w:r>
      <w:r>
        <w:t xml:space="preserve">2010). </w:t>
      </w:r>
    </w:p>
    <w:p w14:paraId="438149DD" w14:textId="25A8050E" w:rsidR="00556498" w:rsidRPr="00A80BCF" w:rsidRDefault="00556498" w:rsidP="00556498">
      <w:pPr>
        <w:widowControl w:val="0"/>
        <w:spacing w:line="480" w:lineRule="auto"/>
        <w:ind w:firstLine="360"/>
        <w:rPr>
          <w:rFonts w:ascii="Times New Roman" w:hAnsi="Times New Roman" w:cs="Times New Roman"/>
          <w:sz w:val="24"/>
          <w:szCs w:val="24"/>
        </w:rPr>
      </w:pPr>
      <w:r w:rsidRPr="00A80BCF">
        <w:rPr>
          <w:rFonts w:ascii="Times New Roman" w:hAnsi="Times New Roman" w:cs="Times New Roman"/>
          <w:color w:val="222222"/>
          <w:sz w:val="24"/>
          <w:szCs w:val="24"/>
        </w:rPr>
        <w:t xml:space="preserve">Additional functions of vitamin C are wound-healing, heavy metal detoxification in the body, and </w:t>
      </w:r>
      <w:r w:rsidR="00042C58">
        <w:rPr>
          <w:rFonts w:ascii="Times New Roman" w:hAnsi="Times New Roman" w:cs="Times New Roman"/>
          <w:color w:val="222222"/>
          <w:sz w:val="24"/>
          <w:szCs w:val="24"/>
        </w:rPr>
        <w:t xml:space="preserve">key player </w:t>
      </w:r>
      <w:r w:rsidRPr="00A80BCF">
        <w:rPr>
          <w:rFonts w:ascii="Times New Roman" w:hAnsi="Times New Roman" w:cs="Times New Roman"/>
          <w:color w:val="222222"/>
          <w:sz w:val="24"/>
          <w:szCs w:val="24"/>
        </w:rPr>
        <w:t>iron metabolism by promoting iron uptake</w:t>
      </w:r>
      <w:r w:rsidR="00996886">
        <w:rPr>
          <w:rFonts w:ascii="Times New Roman" w:hAnsi="Times New Roman" w:cs="Times New Roman"/>
          <w:color w:val="222222"/>
          <w:sz w:val="24"/>
          <w:szCs w:val="24"/>
        </w:rPr>
        <w:t xml:space="preserve"> </w:t>
      </w:r>
      <w:r w:rsidR="00996886" w:rsidRPr="00A80BCF">
        <w:rPr>
          <w:rFonts w:ascii="Times New Roman" w:hAnsi="Times New Roman" w:cs="Times New Roman"/>
          <w:color w:val="222222"/>
          <w:sz w:val="24"/>
          <w:szCs w:val="24"/>
        </w:rPr>
        <w:t>(</w:t>
      </w:r>
      <w:proofErr w:type="spellStart"/>
      <w:r w:rsidR="00996886" w:rsidRPr="00A80BCF">
        <w:rPr>
          <w:rFonts w:ascii="Times New Roman" w:hAnsi="Times New Roman" w:cs="Times New Roman"/>
          <w:color w:val="222222"/>
          <w:sz w:val="24"/>
          <w:szCs w:val="24"/>
        </w:rPr>
        <w:t>Carr</w:t>
      </w:r>
      <w:proofErr w:type="spellEnd"/>
      <w:r w:rsidR="00996886" w:rsidRPr="00A80BCF">
        <w:rPr>
          <w:rFonts w:ascii="Times New Roman" w:hAnsi="Times New Roman" w:cs="Times New Roman"/>
          <w:color w:val="222222"/>
          <w:sz w:val="24"/>
          <w:szCs w:val="24"/>
        </w:rPr>
        <w:t xml:space="preserve"> &amp; </w:t>
      </w:r>
      <w:proofErr w:type="spellStart"/>
      <w:r w:rsidR="00996886" w:rsidRPr="00A80BCF">
        <w:rPr>
          <w:rFonts w:ascii="Times New Roman" w:hAnsi="Times New Roman" w:cs="Times New Roman"/>
          <w:color w:val="222222"/>
          <w:sz w:val="24"/>
          <w:szCs w:val="24"/>
        </w:rPr>
        <w:t>Maggini</w:t>
      </w:r>
      <w:proofErr w:type="spellEnd"/>
      <w:r w:rsidR="00996886" w:rsidRPr="00A80BCF">
        <w:rPr>
          <w:rFonts w:ascii="Times New Roman" w:hAnsi="Times New Roman" w:cs="Times New Roman"/>
          <w:color w:val="222222"/>
          <w:sz w:val="24"/>
          <w:szCs w:val="24"/>
        </w:rPr>
        <w:t>, 2017</w:t>
      </w:r>
      <w:r w:rsidR="00996886">
        <w:rPr>
          <w:rFonts w:ascii="Times New Roman" w:hAnsi="Times New Roman" w:cs="Times New Roman"/>
          <w:color w:val="222222"/>
          <w:sz w:val="24"/>
          <w:szCs w:val="24"/>
        </w:rPr>
        <w:t xml:space="preserve">; </w:t>
      </w:r>
      <w:proofErr w:type="spellStart"/>
      <w:r w:rsidRPr="00A80BCF">
        <w:rPr>
          <w:rFonts w:ascii="Times New Roman" w:hAnsi="Times New Roman" w:cs="Times New Roman"/>
          <w:color w:val="222222"/>
          <w:sz w:val="24"/>
          <w:szCs w:val="24"/>
        </w:rPr>
        <w:t>Padayatty</w:t>
      </w:r>
      <w:proofErr w:type="spellEnd"/>
      <w:r w:rsidRPr="00A80BCF">
        <w:rPr>
          <w:rFonts w:ascii="Times New Roman" w:hAnsi="Times New Roman" w:cs="Times New Roman"/>
          <w:color w:val="222222"/>
          <w:sz w:val="24"/>
          <w:szCs w:val="24"/>
        </w:rPr>
        <w:t xml:space="preserve"> &amp; Levine, 2017). </w:t>
      </w:r>
    </w:p>
    <w:p w14:paraId="26D8CF33" w14:textId="303271CD" w:rsidR="007628B2" w:rsidRPr="00EB4452" w:rsidRDefault="00556498" w:rsidP="00EB4452">
      <w:pPr>
        <w:pStyle w:val="NormalWeb"/>
        <w:spacing w:before="0" w:beforeAutospacing="0" w:after="0" w:afterAutospacing="0" w:line="480" w:lineRule="auto"/>
        <w:ind w:firstLine="360"/>
        <w:textAlignment w:val="baseline"/>
        <w:rPr>
          <w:color w:val="222222"/>
        </w:rPr>
      </w:pPr>
      <w:r w:rsidRPr="00CD09C9">
        <w:rPr>
          <w:color w:val="222222"/>
        </w:rPr>
        <w:t xml:space="preserve">Despite the many key roles that vitamin C plays in the body, the main focus of this review </w:t>
      </w:r>
      <w:r w:rsidR="00042C58">
        <w:rPr>
          <w:color w:val="222222"/>
        </w:rPr>
        <w:t>is</w:t>
      </w:r>
      <w:r w:rsidR="005A1CF8">
        <w:rPr>
          <w:color w:val="222222"/>
        </w:rPr>
        <w:t xml:space="preserve"> the</w:t>
      </w:r>
      <w:r w:rsidRPr="00CD09C9">
        <w:rPr>
          <w:color w:val="222222"/>
        </w:rPr>
        <w:t xml:space="preserve"> immune-boosting properties</w:t>
      </w:r>
      <w:r w:rsidR="005A1CF8">
        <w:rPr>
          <w:color w:val="222222"/>
        </w:rPr>
        <w:t xml:space="preserve"> of vitamin C</w:t>
      </w:r>
      <w:r w:rsidRPr="00CD09C9">
        <w:rPr>
          <w:color w:val="222222"/>
        </w:rPr>
        <w:t xml:space="preserve">. </w:t>
      </w:r>
      <w:r>
        <w:rPr>
          <w:color w:val="222222"/>
        </w:rPr>
        <w:t>R</w:t>
      </w:r>
      <w:r w:rsidRPr="00CD09C9">
        <w:rPr>
          <w:color w:val="222222"/>
        </w:rPr>
        <w:t>esearch suggests that vitamin C is a significant player in both innate and adaptive immune responses</w:t>
      </w:r>
      <w:r>
        <w:rPr>
          <w:color w:val="222222"/>
        </w:rPr>
        <w:t xml:space="preserve"> (</w:t>
      </w:r>
      <w:proofErr w:type="spellStart"/>
      <w:r>
        <w:rPr>
          <w:color w:val="222222"/>
        </w:rPr>
        <w:t>Carr</w:t>
      </w:r>
      <w:proofErr w:type="spellEnd"/>
      <w:r>
        <w:rPr>
          <w:color w:val="222222"/>
        </w:rPr>
        <w:t xml:space="preserve"> &amp; </w:t>
      </w:r>
      <w:proofErr w:type="spellStart"/>
      <w:r>
        <w:rPr>
          <w:color w:val="222222"/>
        </w:rPr>
        <w:t>Maggini</w:t>
      </w:r>
      <w:proofErr w:type="spellEnd"/>
      <w:r>
        <w:rPr>
          <w:color w:val="222222"/>
        </w:rPr>
        <w:t>, 2017).</w:t>
      </w:r>
      <w:r>
        <w:t xml:space="preserve"> Vitamin C appears to play a role in promoting differentiation and maturation of immature T-cells. It is also said to accumulate in phagocytic cells that can enhance chemotaxis, phagocytosis, and microbial killing. It</w:t>
      </w:r>
      <w:r w:rsidRPr="00E860B7">
        <w:rPr>
          <w:color w:val="222222"/>
        </w:rPr>
        <w:t xml:space="preserve"> p</w:t>
      </w:r>
      <w:r w:rsidRPr="00E860B7">
        <w:rPr>
          <w:color w:val="000000"/>
        </w:rPr>
        <w:t xml:space="preserve">romotes apoptosis and the clearance of spent neutrophils from sites of infection by macrophages, </w:t>
      </w:r>
      <w:r>
        <w:rPr>
          <w:color w:val="000000"/>
        </w:rPr>
        <w:t>thus</w:t>
      </w:r>
      <w:r w:rsidRPr="00E860B7">
        <w:rPr>
          <w:color w:val="000000"/>
        </w:rPr>
        <w:t xml:space="preserve"> </w:t>
      </w:r>
      <w:r>
        <w:rPr>
          <w:color w:val="000000"/>
        </w:rPr>
        <w:t>decreasing the risk of</w:t>
      </w:r>
      <w:r w:rsidRPr="00E860B7">
        <w:rPr>
          <w:color w:val="000000"/>
        </w:rPr>
        <w:t xml:space="preserve"> necrosis and potential tissue damage. Also, because of its antioxidant properties, it potential</w:t>
      </w:r>
      <w:r w:rsidR="005A1CF8">
        <w:rPr>
          <w:color w:val="000000"/>
        </w:rPr>
        <w:t>ly</w:t>
      </w:r>
      <w:r w:rsidRPr="00E860B7">
        <w:rPr>
          <w:color w:val="000000"/>
        </w:rPr>
        <w:t xml:space="preserve"> provides protection against environmental oxidative stress of</w:t>
      </w:r>
      <w:r w:rsidR="005A1CF8">
        <w:rPr>
          <w:color w:val="000000"/>
        </w:rPr>
        <w:t xml:space="preserve"> the</w:t>
      </w:r>
      <w:r w:rsidRPr="00E860B7">
        <w:rPr>
          <w:color w:val="000000"/>
        </w:rPr>
        <w:t xml:space="preserve"> skin by supporting </w:t>
      </w:r>
      <w:r w:rsidR="00042C58">
        <w:rPr>
          <w:color w:val="000000"/>
        </w:rPr>
        <w:t xml:space="preserve">the </w:t>
      </w:r>
      <w:r w:rsidRPr="00E860B7">
        <w:rPr>
          <w:color w:val="000000"/>
        </w:rPr>
        <w:t xml:space="preserve">epithelial barrier function against pathogens and </w:t>
      </w:r>
      <w:r>
        <w:rPr>
          <w:color w:val="000000"/>
        </w:rPr>
        <w:t>p</w:t>
      </w:r>
      <w:r w:rsidRPr="00E860B7">
        <w:rPr>
          <w:color w:val="000000"/>
        </w:rPr>
        <w:t>romoting oxidant scavenging</w:t>
      </w:r>
      <w:r>
        <w:rPr>
          <w:color w:val="222222"/>
        </w:rPr>
        <w:t xml:space="preserve">. </w:t>
      </w:r>
      <w:r w:rsidR="00836984">
        <w:rPr>
          <w:color w:val="222222"/>
        </w:rPr>
        <w:t xml:space="preserve">These functions will be further investigated </w:t>
      </w:r>
      <w:r w:rsidR="00FE7CBD">
        <w:rPr>
          <w:color w:val="222222"/>
        </w:rPr>
        <w:t>regarding</w:t>
      </w:r>
      <w:r w:rsidR="00836984">
        <w:rPr>
          <w:color w:val="222222"/>
        </w:rPr>
        <w:t xml:space="preserve"> their effects on specific illnesses. </w:t>
      </w:r>
    </w:p>
    <w:p w14:paraId="24C931CE" w14:textId="6D21E7D0" w:rsidR="005A69EC" w:rsidRPr="00AE1AC3" w:rsidRDefault="00523292" w:rsidP="00AE1AC3">
      <w:pPr>
        <w:spacing w:line="480" w:lineRule="auto"/>
        <w:rPr>
          <w:rFonts w:ascii="Times New Roman" w:eastAsia="Times New Roman" w:hAnsi="Times New Roman" w:cs="Times New Roman"/>
          <w:b/>
          <w:bCs/>
          <w:iCs/>
          <w:sz w:val="24"/>
          <w:szCs w:val="24"/>
        </w:rPr>
      </w:pPr>
      <w:r w:rsidRPr="00AE1AC3">
        <w:rPr>
          <w:rFonts w:ascii="Times New Roman" w:eastAsia="Times New Roman" w:hAnsi="Times New Roman" w:cs="Times New Roman"/>
          <w:b/>
          <w:bCs/>
          <w:iCs/>
          <w:sz w:val="24"/>
          <w:szCs w:val="24"/>
        </w:rPr>
        <w:t>Original Works of High</w:t>
      </w:r>
      <w:r w:rsidR="007105E8">
        <w:rPr>
          <w:rFonts w:ascii="Times New Roman" w:eastAsia="Times New Roman" w:hAnsi="Times New Roman" w:cs="Times New Roman"/>
          <w:b/>
          <w:bCs/>
          <w:iCs/>
          <w:sz w:val="24"/>
          <w:szCs w:val="24"/>
        </w:rPr>
        <w:t>-</w:t>
      </w:r>
      <w:r w:rsidRPr="00AE1AC3">
        <w:rPr>
          <w:rFonts w:ascii="Times New Roman" w:eastAsia="Times New Roman" w:hAnsi="Times New Roman" w:cs="Times New Roman"/>
          <w:b/>
          <w:bCs/>
          <w:iCs/>
          <w:sz w:val="24"/>
          <w:szCs w:val="24"/>
        </w:rPr>
        <w:t>Dose Vitamin C</w:t>
      </w:r>
    </w:p>
    <w:p w14:paraId="0000003E" w14:textId="5B61FC04" w:rsidR="00700EAD" w:rsidRPr="00AE1AC3" w:rsidRDefault="00BD16C3" w:rsidP="00AE1AC3">
      <w:pPr>
        <w:spacing w:line="480" w:lineRule="auto"/>
        <w:rPr>
          <w:rFonts w:ascii="Times New Roman" w:eastAsia="Times New Roman" w:hAnsi="Times New Roman" w:cs="Times New Roman"/>
          <w:i/>
          <w:iCs/>
          <w:sz w:val="24"/>
          <w:szCs w:val="24"/>
        </w:rPr>
      </w:pPr>
      <w:r w:rsidRPr="00AE1AC3">
        <w:rPr>
          <w:rFonts w:ascii="Times New Roman" w:eastAsia="Times New Roman" w:hAnsi="Times New Roman" w:cs="Times New Roman"/>
          <w:i/>
          <w:iCs/>
          <w:sz w:val="24"/>
          <w:szCs w:val="24"/>
        </w:rPr>
        <w:t xml:space="preserve">Dr. </w:t>
      </w:r>
      <w:r w:rsidR="00523292" w:rsidRPr="00AE1AC3">
        <w:rPr>
          <w:rFonts w:ascii="Times New Roman" w:eastAsia="Times New Roman" w:hAnsi="Times New Roman" w:cs="Times New Roman"/>
          <w:i/>
          <w:iCs/>
          <w:sz w:val="24"/>
          <w:szCs w:val="24"/>
        </w:rPr>
        <w:t>Linus Pauling</w:t>
      </w:r>
    </w:p>
    <w:p w14:paraId="09BB76D4" w14:textId="775A6B96" w:rsidR="00C51B1B" w:rsidRPr="00665CC7" w:rsidRDefault="000459DC" w:rsidP="00665CC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founding fathers of high</w:t>
      </w:r>
      <w:r w:rsidR="007105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dose vitamin C is Nobel laureate, Dr. Linus Pauling. </w:t>
      </w:r>
      <w:r w:rsidR="008E57BD">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Pauling </w:t>
      </w:r>
      <w:r w:rsidR="00BD16C3">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his B.S. in Chemical Engineering from Oregon State College, then receive</w:t>
      </w:r>
      <w:r w:rsidR="004C6ED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4C6ED9">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PhD in Chemistry </w:t>
      </w:r>
      <w:r w:rsidR="004C6ED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minors in physics and mathematics </w:t>
      </w:r>
      <w:r w:rsidR="006F38D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California Institute of Technology. His work was mostly centered around molecular structures and theoretical work on chemical bonds</w:t>
      </w:r>
      <w:r w:rsidR="00AD6042">
        <w:rPr>
          <w:rFonts w:ascii="Times New Roman" w:eastAsia="Times New Roman" w:hAnsi="Times New Roman" w:cs="Times New Roman"/>
          <w:sz w:val="24"/>
          <w:szCs w:val="24"/>
        </w:rPr>
        <w:t xml:space="preserve"> (The Nobel Prize, 2020). </w:t>
      </w:r>
      <w:r w:rsidR="00B71158">
        <w:rPr>
          <w:rFonts w:ascii="Times New Roman" w:eastAsia="Times New Roman" w:hAnsi="Times New Roman" w:cs="Times New Roman"/>
          <w:sz w:val="24"/>
          <w:szCs w:val="24"/>
        </w:rPr>
        <w:t>Some of his accomplishments include</w:t>
      </w:r>
      <w:r w:rsidR="00082817">
        <w:rPr>
          <w:rFonts w:ascii="Times New Roman" w:eastAsia="Times New Roman" w:hAnsi="Times New Roman" w:cs="Times New Roman"/>
          <w:sz w:val="24"/>
          <w:szCs w:val="24"/>
        </w:rPr>
        <w:t xml:space="preserve"> </w:t>
      </w:r>
      <w:r w:rsidR="00C51B1B">
        <w:rPr>
          <w:rFonts w:ascii="Times New Roman" w:eastAsia="Times New Roman" w:hAnsi="Times New Roman" w:cs="Times New Roman"/>
          <w:sz w:val="24"/>
          <w:szCs w:val="24"/>
        </w:rPr>
        <w:t xml:space="preserve">the Nobel Prize </w:t>
      </w:r>
      <w:r w:rsidR="00C51B1B">
        <w:rPr>
          <w:rFonts w:ascii="Times New Roman" w:eastAsia="Times New Roman" w:hAnsi="Times New Roman" w:cs="Times New Roman"/>
          <w:sz w:val="24"/>
          <w:szCs w:val="24"/>
        </w:rPr>
        <w:lastRenderedPageBreak/>
        <w:t>in Chemistry in 1954 and the Nobel Peace Prize in 1962. The 1954 Prize was awarded to</w:t>
      </w:r>
      <w:r w:rsidR="008E57BD">
        <w:rPr>
          <w:rFonts w:ascii="Times New Roman" w:eastAsia="Times New Roman" w:hAnsi="Times New Roman" w:cs="Times New Roman"/>
          <w:sz w:val="24"/>
          <w:szCs w:val="24"/>
        </w:rPr>
        <w:t xml:space="preserve"> Dr.</w:t>
      </w:r>
      <w:r w:rsidR="00B53559">
        <w:rPr>
          <w:rFonts w:ascii="Times New Roman" w:eastAsia="Times New Roman" w:hAnsi="Times New Roman" w:cs="Times New Roman"/>
          <w:sz w:val="24"/>
          <w:szCs w:val="24"/>
        </w:rPr>
        <w:t xml:space="preserve"> </w:t>
      </w:r>
      <w:r w:rsidR="00C51B1B">
        <w:rPr>
          <w:rFonts w:ascii="Times New Roman" w:eastAsia="Times New Roman" w:hAnsi="Times New Roman" w:cs="Times New Roman"/>
          <w:sz w:val="24"/>
          <w:szCs w:val="24"/>
        </w:rPr>
        <w:t>Pauling for his work on the development of quantum mechanics which greatly impacted the world of physics and chemistry by providing explanations for chemical bonding</w:t>
      </w:r>
      <w:r w:rsidR="00CC44D4">
        <w:rPr>
          <w:rFonts w:ascii="Times New Roman" w:eastAsia="Times New Roman" w:hAnsi="Times New Roman" w:cs="Times New Roman"/>
          <w:sz w:val="24"/>
          <w:szCs w:val="24"/>
        </w:rPr>
        <w:t xml:space="preserve">. </w:t>
      </w:r>
      <w:r w:rsidR="00C51B1B" w:rsidRPr="008475AB">
        <w:rPr>
          <w:rFonts w:ascii="Times New Roman" w:eastAsia="Times New Roman" w:hAnsi="Times New Roman" w:cs="Times New Roman"/>
          <w:color w:val="000000"/>
          <w:sz w:val="24"/>
          <w:szCs w:val="24"/>
          <w:lang w:val="en-US"/>
        </w:rPr>
        <w:t xml:space="preserve">However, it was </w:t>
      </w:r>
      <w:r w:rsidR="00F21F17">
        <w:rPr>
          <w:rFonts w:ascii="Times New Roman" w:eastAsia="Times New Roman" w:hAnsi="Times New Roman" w:cs="Times New Roman"/>
          <w:color w:val="000000"/>
          <w:sz w:val="24"/>
          <w:szCs w:val="24"/>
          <w:lang w:val="en-US"/>
        </w:rPr>
        <w:t xml:space="preserve">Dr. </w:t>
      </w:r>
      <w:r w:rsidR="00C51B1B" w:rsidRPr="008475AB">
        <w:rPr>
          <w:rFonts w:ascii="Times New Roman" w:eastAsia="Times New Roman" w:hAnsi="Times New Roman" w:cs="Times New Roman"/>
          <w:color w:val="000000"/>
          <w:sz w:val="24"/>
          <w:szCs w:val="24"/>
          <w:lang w:val="en-US"/>
        </w:rPr>
        <w:t>Pauling’s advocacy against the nuclear arms race</w:t>
      </w:r>
      <w:r w:rsidR="00ED13B2" w:rsidRPr="008475AB">
        <w:rPr>
          <w:rFonts w:ascii="Times New Roman" w:eastAsia="Times New Roman" w:hAnsi="Times New Roman" w:cs="Times New Roman"/>
          <w:color w:val="000000"/>
          <w:sz w:val="24"/>
          <w:szCs w:val="24"/>
          <w:lang w:val="en-US"/>
        </w:rPr>
        <w:t xml:space="preserve"> after the dropping of the atomic bombs on Hiroshima and Nagasaki</w:t>
      </w:r>
      <w:r w:rsidR="00C51B1B" w:rsidRPr="008475AB">
        <w:rPr>
          <w:rFonts w:ascii="Times New Roman" w:eastAsia="Times New Roman" w:hAnsi="Times New Roman" w:cs="Times New Roman"/>
          <w:color w:val="000000"/>
          <w:sz w:val="24"/>
          <w:szCs w:val="24"/>
          <w:lang w:val="en-US"/>
        </w:rPr>
        <w:t xml:space="preserve"> that made him the recipient of the 1962 Nobel Peace Prize</w:t>
      </w:r>
      <w:r w:rsidR="00CC44D4">
        <w:rPr>
          <w:rFonts w:ascii="Times New Roman" w:eastAsia="Times New Roman" w:hAnsi="Times New Roman" w:cs="Times New Roman"/>
          <w:color w:val="000000"/>
          <w:sz w:val="24"/>
          <w:szCs w:val="24"/>
          <w:lang w:val="en-US"/>
        </w:rPr>
        <w:t xml:space="preserve">. </w:t>
      </w:r>
    </w:p>
    <w:p w14:paraId="1BB9D8C4" w14:textId="6287BFC6" w:rsidR="00184998" w:rsidRDefault="00ED13B2" w:rsidP="0063705E">
      <w:pPr>
        <w:spacing w:line="480" w:lineRule="auto"/>
        <w:textAlignment w:val="baseline"/>
        <w:rPr>
          <w:rFonts w:ascii="Times New Roman" w:hAnsi="Times New Roman" w:cs="Times New Roman"/>
          <w:sz w:val="24"/>
          <w:szCs w:val="24"/>
        </w:rPr>
      </w:pPr>
      <w:r>
        <w:tab/>
      </w:r>
      <w:r w:rsidRPr="008475AB">
        <w:rPr>
          <w:rFonts w:ascii="Times New Roman" w:hAnsi="Times New Roman" w:cs="Times New Roman"/>
          <w:sz w:val="24"/>
          <w:szCs w:val="24"/>
        </w:rPr>
        <w:t xml:space="preserve">It </w:t>
      </w:r>
      <w:r w:rsidR="009D186C" w:rsidRPr="008475AB">
        <w:rPr>
          <w:rFonts w:ascii="Times New Roman" w:hAnsi="Times New Roman" w:cs="Times New Roman"/>
          <w:sz w:val="24"/>
          <w:szCs w:val="24"/>
        </w:rPr>
        <w:t>was not</w:t>
      </w:r>
      <w:r w:rsidRPr="008475AB">
        <w:rPr>
          <w:rFonts w:ascii="Times New Roman" w:hAnsi="Times New Roman" w:cs="Times New Roman"/>
          <w:sz w:val="24"/>
          <w:szCs w:val="24"/>
        </w:rPr>
        <w:t xml:space="preserve"> until after receiving the 1954 Prize</w:t>
      </w:r>
      <w:r w:rsidR="009E009B">
        <w:rPr>
          <w:rFonts w:ascii="Times New Roman" w:hAnsi="Times New Roman" w:cs="Times New Roman"/>
          <w:sz w:val="24"/>
          <w:szCs w:val="24"/>
        </w:rPr>
        <w:t>,</w:t>
      </w:r>
      <w:r w:rsidRPr="008475AB">
        <w:rPr>
          <w:rFonts w:ascii="Times New Roman" w:hAnsi="Times New Roman" w:cs="Times New Roman"/>
          <w:sz w:val="24"/>
          <w:szCs w:val="24"/>
        </w:rPr>
        <w:t xml:space="preserve"> that </w:t>
      </w:r>
      <w:r w:rsidR="008E57BD">
        <w:rPr>
          <w:rFonts w:ascii="Times New Roman" w:hAnsi="Times New Roman" w:cs="Times New Roman"/>
          <w:sz w:val="24"/>
          <w:szCs w:val="24"/>
        </w:rPr>
        <w:t xml:space="preserve">Dr. </w:t>
      </w:r>
      <w:r w:rsidRPr="008475AB">
        <w:rPr>
          <w:rFonts w:ascii="Times New Roman" w:hAnsi="Times New Roman" w:cs="Times New Roman"/>
          <w:sz w:val="24"/>
          <w:szCs w:val="24"/>
        </w:rPr>
        <w:t>Pauling began researching vitamins</w:t>
      </w:r>
      <w:r w:rsidR="004C6ED9">
        <w:rPr>
          <w:rFonts w:ascii="Times New Roman" w:hAnsi="Times New Roman" w:cs="Times New Roman"/>
          <w:sz w:val="24"/>
          <w:szCs w:val="24"/>
        </w:rPr>
        <w:t xml:space="preserve">; </w:t>
      </w:r>
      <w:r w:rsidRPr="008475AB">
        <w:rPr>
          <w:rFonts w:ascii="Times New Roman" w:hAnsi="Times New Roman" w:cs="Times New Roman"/>
          <w:sz w:val="24"/>
          <w:szCs w:val="24"/>
        </w:rPr>
        <w:t xml:space="preserve">he was </w:t>
      </w:r>
      <w:proofErr w:type="gramStart"/>
      <w:r w:rsidRPr="008475AB">
        <w:rPr>
          <w:rFonts w:ascii="Times New Roman" w:hAnsi="Times New Roman" w:cs="Times New Roman"/>
          <w:sz w:val="24"/>
          <w:szCs w:val="24"/>
        </w:rPr>
        <w:t>in the midst of</w:t>
      </w:r>
      <w:proofErr w:type="gramEnd"/>
      <w:r w:rsidRPr="008475AB">
        <w:rPr>
          <w:rFonts w:ascii="Times New Roman" w:hAnsi="Times New Roman" w:cs="Times New Roman"/>
          <w:sz w:val="24"/>
          <w:szCs w:val="24"/>
        </w:rPr>
        <w:t xml:space="preserve"> working with mental health patients and vitamins were proposed to be effective medications for these diseases. This launched</w:t>
      </w:r>
      <w:r w:rsidR="008E57BD">
        <w:rPr>
          <w:rFonts w:ascii="Times New Roman" w:hAnsi="Times New Roman" w:cs="Times New Roman"/>
          <w:sz w:val="24"/>
          <w:szCs w:val="24"/>
        </w:rPr>
        <w:t xml:space="preserve"> Dr.</w:t>
      </w:r>
      <w:r w:rsidRPr="008475AB">
        <w:rPr>
          <w:rFonts w:ascii="Times New Roman" w:hAnsi="Times New Roman" w:cs="Times New Roman"/>
          <w:sz w:val="24"/>
          <w:szCs w:val="24"/>
        </w:rPr>
        <w:t xml:space="preserve"> Pauling’s </w:t>
      </w:r>
      <w:r w:rsidR="004C6ED9">
        <w:rPr>
          <w:rFonts w:ascii="Times New Roman" w:hAnsi="Times New Roman" w:cs="Times New Roman"/>
          <w:sz w:val="24"/>
          <w:szCs w:val="24"/>
        </w:rPr>
        <w:t xml:space="preserve">controversial </w:t>
      </w:r>
      <w:r w:rsidRPr="008475AB">
        <w:rPr>
          <w:rFonts w:ascii="Times New Roman" w:hAnsi="Times New Roman" w:cs="Times New Roman"/>
          <w:sz w:val="24"/>
          <w:szCs w:val="24"/>
        </w:rPr>
        <w:t xml:space="preserve">career on </w:t>
      </w:r>
      <w:r w:rsidR="003F36BC" w:rsidRPr="008475AB">
        <w:rPr>
          <w:rFonts w:ascii="Times New Roman" w:hAnsi="Times New Roman" w:cs="Times New Roman"/>
          <w:sz w:val="24"/>
          <w:szCs w:val="24"/>
        </w:rPr>
        <w:t>mega doses</w:t>
      </w:r>
      <w:r w:rsidRPr="008475AB">
        <w:rPr>
          <w:rFonts w:ascii="Times New Roman" w:hAnsi="Times New Roman" w:cs="Times New Roman"/>
          <w:sz w:val="24"/>
          <w:szCs w:val="24"/>
        </w:rPr>
        <w:t xml:space="preserve"> of vitamin C. His main work </w:t>
      </w:r>
      <w:r w:rsidR="004F3E90">
        <w:rPr>
          <w:rFonts w:ascii="Times New Roman" w:hAnsi="Times New Roman" w:cs="Times New Roman"/>
          <w:sz w:val="24"/>
          <w:szCs w:val="24"/>
        </w:rPr>
        <w:t>involved</w:t>
      </w:r>
      <w:r w:rsidRPr="008475AB">
        <w:rPr>
          <w:rFonts w:ascii="Times New Roman" w:hAnsi="Times New Roman" w:cs="Times New Roman"/>
          <w:sz w:val="24"/>
          <w:szCs w:val="24"/>
        </w:rPr>
        <w:t xml:space="preserve"> high</w:t>
      </w:r>
      <w:r w:rsidR="007105E8">
        <w:rPr>
          <w:rFonts w:ascii="Times New Roman" w:hAnsi="Times New Roman" w:cs="Times New Roman"/>
          <w:sz w:val="24"/>
          <w:szCs w:val="24"/>
        </w:rPr>
        <w:t>-</w:t>
      </w:r>
      <w:r w:rsidRPr="008475AB">
        <w:rPr>
          <w:rFonts w:ascii="Times New Roman" w:hAnsi="Times New Roman" w:cs="Times New Roman"/>
          <w:sz w:val="24"/>
          <w:szCs w:val="24"/>
        </w:rPr>
        <w:t>dose vitamin C, around 10 grams per day, and its effects on cancer</w:t>
      </w:r>
      <w:r w:rsidR="004F3E90">
        <w:rPr>
          <w:rFonts w:ascii="Times New Roman" w:hAnsi="Times New Roman" w:cs="Times New Roman"/>
          <w:sz w:val="24"/>
          <w:szCs w:val="24"/>
        </w:rPr>
        <w:t xml:space="preserve"> (Council for the Lindau Nobel Laureate Meetings, n.d.)</w:t>
      </w:r>
      <w:r w:rsidRPr="008475AB">
        <w:rPr>
          <w:rFonts w:ascii="Times New Roman" w:hAnsi="Times New Roman" w:cs="Times New Roman"/>
          <w:sz w:val="24"/>
          <w:szCs w:val="24"/>
        </w:rPr>
        <w:t xml:space="preserve">. </w:t>
      </w:r>
      <w:r w:rsidR="00184998" w:rsidRPr="00095757">
        <w:rPr>
          <w:rFonts w:ascii="Times New Roman" w:hAnsi="Times New Roman" w:cs="Times New Roman"/>
          <w:color w:val="000000"/>
          <w:sz w:val="24"/>
          <w:szCs w:val="24"/>
          <w:shd w:val="clear" w:color="auto" w:fill="FFFFFF"/>
        </w:rPr>
        <w:t xml:space="preserve">In his clinical cancer trial, he and another researcher gave </w:t>
      </w:r>
      <w:r w:rsidR="00A94C75">
        <w:rPr>
          <w:rFonts w:ascii="Times New Roman" w:hAnsi="Times New Roman" w:cs="Times New Roman"/>
          <w:color w:val="000000"/>
          <w:sz w:val="24"/>
          <w:szCs w:val="24"/>
          <w:shd w:val="clear" w:color="auto" w:fill="FFFFFF"/>
        </w:rPr>
        <w:t>100</w:t>
      </w:r>
      <w:r w:rsidR="00184998" w:rsidRPr="00095757">
        <w:rPr>
          <w:rFonts w:ascii="Times New Roman" w:hAnsi="Times New Roman" w:cs="Times New Roman"/>
          <w:color w:val="000000"/>
          <w:sz w:val="24"/>
          <w:szCs w:val="24"/>
          <w:shd w:val="clear" w:color="auto" w:fill="FFFFFF"/>
        </w:rPr>
        <w:t xml:space="preserve"> terminal cancer patients supplemental vitamin C as a part of their cancer management</w:t>
      </w:r>
      <w:r w:rsidR="000B0883">
        <w:rPr>
          <w:rFonts w:ascii="Times New Roman" w:hAnsi="Times New Roman" w:cs="Times New Roman"/>
          <w:color w:val="000000"/>
          <w:sz w:val="24"/>
          <w:szCs w:val="24"/>
          <w:shd w:val="clear" w:color="auto" w:fill="FFFFFF"/>
        </w:rPr>
        <w:t xml:space="preserve"> (Cameron &amp; Pauling, 1976)</w:t>
      </w:r>
      <w:r w:rsidR="00184998" w:rsidRPr="00095757">
        <w:rPr>
          <w:rFonts w:ascii="Times New Roman" w:hAnsi="Times New Roman" w:cs="Times New Roman"/>
          <w:color w:val="000000"/>
          <w:sz w:val="24"/>
          <w:szCs w:val="24"/>
          <w:shd w:val="clear" w:color="auto" w:fill="FFFFFF"/>
        </w:rPr>
        <w:t xml:space="preserve">. The control group consisted of </w:t>
      </w:r>
      <w:r w:rsidR="00A94C75">
        <w:rPr>
          <w:rFonts w:ascii="Times New Roman" w:hAnsi="Times New Roman" w:cs="Times New Roman"/>
          <w:color w:val="000000"/>
          <w:sz w:val="24"/>
          <w:szCs w:val="24"/>
          <w:shd w:val="clear" w:color="auto" w:fill="FFFFFF"/>
        </w:rPr>
        <w:t>1,000</w:t>
      </w:r>
      <w:r w:rsidR="00184998" w:rsidRPr="00095757">
        <w:rPr>
          <w:rFonts w:ascii="Times New Roman" w:hAnsi="Times New Roman" w:cs="Times New Roman"/>
          <w:color w:val="000000"/>
          <w:sz w:val="24"/>
          <w:szCs w:val="24"/>
          <w:shd w:val="clear" w:color="auto" w:fill="FFFFFF"/>
        </w:rPr>
        <w:t xml:space="preserve"> terminal cancer patients who received the same treatment, except for the supplemental vitamin C. It was found that the average survival time of the subjects with the supplemental vitamin C lived 4.2 times longer than those without the vitamin C. Additionally, the study results yield</w:t>
      </w:r>
      <w:r w:rsidR="009E009B">
        <w:rPr>
          <w:rFonts w:ascii="Times New Roman" w:hAnsi="Times New Roman" w:cs="Times New Roman"/>
          <w:color w:val="000000"/>
          <w:sz w:val="24"/>
          <w:szCs w:val="24"/>
          <w:shd w:val="clear" w:color="auto" w:fill="FFFFFF"/>
        </w:rPr>
        <w:t>ed</w:t>
      </w:r>
      <w:r w:rsidR="00184998" w:rsidRPr="00095757">
        <w:rPr>
          <w:rFonts w:ascii="Times New Roman" w:hAnsi="Times New Roman" w:cs="Times New Roman"/>
          <w:color w:val="000000"/>
          <w:sz w:val="24"/>
          <w:szCs w:val="24"/>
          <w:shd w:val="clear" w:color="auto" w:fill="FFFFFF"/>
        </w:rPr>
        <w:t xml:space="preserve"> that 90% of the supplement patients died at a rate that was one-third that of the non-supplement patients, and that the other 10% of supplement patients had a much greater survival time</w:t>
      </w:r>
      <w:r w:rsidR="00803BCF">
        <w:rPr>
          <w:rFonts w:ascii="Times New Roman" w:hAnsi="Times New Roman" w:cs="Times New Roman"/>
          <w:color w:val="000000"/>
          <w:sz w:val="24"/>
          <w:szCs w:val="24"/>
          <w:shd w:val="clear" w:color="auto" w:fill="FFFFFF"/>
        </w:rPr>
        <w:t>.</w:t>
      </w:r>
    </w:p>
    <w:p w14:paraId="3483C590" w14:textId="2F456F0A" w:rsidR="00460C39" w:rsidRPr="00095757" w:rsidRDefault="00AE2C9A" w:rsidP="00460C39">
      <w:pPr>
        <w:spacing w:line="480" w:lineRule="auto"/>
        <w:textAlignment w:val="baseline"/>
        <w:rPr>
          <w:rFonts w:ascii="Times New Roman" w:hAnsi="Times New Roman" w:cs="Times New Roman"/>
          <w:color w:val="000000"/>
          <w:sz w:val="24"/>
          <w:szCs w:val="24"/>
          <w:shd w:val="clear" w:color="auto" w:fill="FFFFFF"/>
        </w:rPr>
      </w:pPr>
      <w:r w:rsidRPr="00AE2C9A">
        <w:tab/>
      </w:r>
      <w:r w:rsidR="008E57BD" w:rsidRPr="008E57BD">
        <w:rPr>
          <w:rFonts w:ascii="Times New Roman" w:hAnsi="Times New Roman" w:cs="Times New Roman"/>
          <w:sz w:val="24"/>
          <w:szCs w:val="24"/>
        </w:rPr>
        <w:t>Dr.</w:t>
      </w:r>
      <w:r w:rsidR="008E57BD">
        <w:t xml:space="preserve"> </w:t>
      </w:r>
      <w:r w:rsidRPr="00460C39">
        <w:rPr>
          <w:rFonts w:ascii="Times New Roman" w:hAnsi="Times New Roman" w:cs="Times New Roman"/>
          <w:sz w:val="24"/>
          <w:szCs w:val="24"/>
        </w:rPr>
        <w:t xml:space="preserve">Pauling also expressed interest in changing the RDA for vitamin C in the 1970s. Based on </w:t>
      </w:r>
      <w:r w:rsidRPr="00460C39">
        <w:rPr>
          <w:rFonts w:ascii="Times New Roman" w:hAnsi="Times New Roman" w:cs="Times New Roman"/>
          <w:color w:val="252525"/>
          <w:sz w:val="24"/>
          <w:szCs w:val="24"/>
          <w:shd w:val="clear" w:color="auto" w:fill="FFFFFF"/>
        </w:rPr>
        <w:t xml:space="preserve">cross-species comparisons, evolutionary arguments, biochemical individuality, and the amount of vitamin C </w:t>
      </w:r>
      <w:r w:rsidR="003D3F72">
        <w:rPr>
          <w:rFonts w:ascii="Times New Roman" w:hAnsi="Times New Roman" w:cs="Times New Roman"/>
          <w:color w:val="252525"/>
          <w:sz w:val="24"/>
          <w:szCs w:val="24"/>
          <w:shd w:val="clear" w:color="auto" w:fill="FFFFFF"/>
        </w:rPr>
        <w:t xml:space="preserve">in </w:t>
      </w:r>
      <w:r w:rsidRPr="00460C39">
        <w:rPr>
          <w:rFonts w:ascii="Times New Roman" w:hAnsi="Times New Roman" w:cs="Times New Roman"/>
          <w:color w:val="252525"/>
          <w:sz w:val="24"/>
          <w:szCs w:val="24"/>
          <w:shd w:val="clear" w:color="auto" w:fill="FFFFFF"/>
        </w:rPr>
        <w:t>a raw plant food diet</w:t>
      </w:r>
      <w:r w:rsidRPr="00460C39">
        <w:rPr>
          <w:rFonts w:ascii="Times New Roman" w:hAnsi="Times New Roman" w:cs="Times New Roman"/>
          <w:sz w:val="24"/>
          <w:szCs w:val="24"/>
        </w:rPr>
        <w:t xml:space="preserve">, he believed that the optimal intake of vitamin C is 2000 mg daily, with a minimum of 200 to 250 mg per day. He theorized that, </w:t>
      </w:r>
      <w:r w:rsidR="00786030" w:rsidRPr="00460C39">
        <w:rPr>
          <w:rFonts w:ascii="Times New Roman" w:hAnsi="Times New Roman" w:cs="Times New Roman"/>
          <w:sz w:val="24"/>
          <w:szCs w:val="24"/>
        </w:rPr>
        <w:t>“</w:t>
      </w:r>
      <w:r w:rsidR="000459DC" w:rsidRPr="00460C39">
        <w:rPr>
          <w:rFonts w:ascii="Times New Roman" w:hAnsi="Times New Roman" w:cs="Times New Roman"/>
          <w:color w:val="000000"/>
          <w:sz w:val="24"/>
          <w:szCs w:val="24"/>
          <w:shd w:val="clear" w:color="auto" w:fill="FFFFFF"/>
        </w:rPr>
        <w:t xml:space="preserve">The first 250 mg leads you up to the level where the blood is saturated. You can achieve a higher volume </w:t>
      </w:r>
      <w:r w:rsidR="000459DC" w:rsidRPr="00460C39">
        <w:rPr>
          <w:rFonts w:ascii="Times New Roman" w:hAnsi="Times New Roman" w:cs="Times New Roman"/>
          <w:color w:val="000000"/>
          <w:sz w:val="24"/>
          <w:szCs w:val="24"/>
          <w:shd w:val="clear" w:color="auto" w:fill="FFFFFF"/>
        </w:rPr>
        <w:lastRenderedPageBreak/>
        <w:t xml:space="preserve">[concentration] in the blood by a larger intake, but you get much better improvement for the first 250 mg than for additional grams” </w:t>
      </w:r>
      <w:r w:rsidR="00460C39">
        <w:rPr>
          <w:rFonts w:ascii="Times New Roman" w:hAnsi="Times New Roman" w:cs="Times New Roman"/>
          <w:color w:val="000000"/>
          <w:sz w:val="24"/>
          <w:szCs w:val="24"/>
          <w:shd w:val="clear" w:color="auto" w:fill="FFFFFF"/>
        </w:rPr>
        <w:t xml:space="preserve">(Oregon State University, 2019). </w:t>
      </w:r>
      <w:r w:rsidR="008E57BD">
        <w:rPr>
          <w:rFonts w:ascii="Times New Roman" w:hAnsi="Times New Roman" w:cs="Times New Roman"/>
          <w:color w:val="000000"/>
          <w:sz w:val="24"/>
          <w:szCs w:val="24"/>
          <w:shd w:val="clear" w:color="auto" w:fill="FFFFFF"/>
        </w:rPr>
        <w:t xml:space="preserve">Dr. </w:t>
      </w:r>
      <w:r w:rsidR="00460C39" w:rsidRPr="00460C39">
        <w:rPr>
          <w:rFonts w:ascii="Times New Roman" w:hAnsi="Times New Roman" w:cs="Times New Roman"/>
          <w:sz w:val="24"/>
          <w:szCs w:val="24"/>
        </w:rPr>
        <w:t>Pauling took at least 10 g</w:t>
      </w:r>
      <w:r w:rsidR="006B1169">
        <w:rPr>
          <w:rFonts w:ascii="Times New Roman" w:hAnsi="Times New Roman" w:cs="Times New Roman"/>
          <w:sz w:val="24"/>
          <w:szCs w:val="24"/>
        </w:rPr>
        <w:t>rams</w:t>
      </w:r>
      <w:r w:rsidR="00460C39" w:rsidRPr="00460C39">
        <w:rPr>
          <w:rFonts w:ascii="Times New Roman" w:hAnsi="Times New Roman" w:cs="Times New Roman"/>
          <w:sz w:val="24"/>
          <w:szCs w:val="24"/>
        </w:rPr>
        <w:t xml:space="preserve"> of vitamin C </w:t>
      </w:r>
      <w:r w:rsidR="003D3F72">
        <w:rPr>
          <w:rFonts w:ascii="Times New Roman" w:hAnsi="Times New Roman" w:cs="Times New Roman"/>
          <w:sz w:val="24"/>
          <w:szCs w:val="24"/>
        </w:rPr>
        <w:t>every</w:t>
      </w:r>
      <w:r w:rsidR="00460C39" w:rsidRPr="00460C39">
        <w:rPr>
          <w:rFonts w:ascii="Times New Roman" w:hAnsi="Times New Roman" w:cs="Times New Roman"/>
          <w:sz w:val="24"/>
          <w:szCs w:val="24"/>
        </w:rPr>
        <w:t xml:space="preserve"> day for more than 20 years. He eventually died at the age of 93</w:t>
      </w:r>
      <w:r w:rsidR="00460C39">
        <w:t xml:space="preserve"> </w:t>
      </w:r>
      <w:r w:rsidR="00460C39">
        <w:rPr>
          <w:rFonts w:ascii="Times New Roman" w:hAnsi="Times New Roman" w:cs="Times New Roman"/>
          <w:sz w:val="24"/>
          <w:szCs w:val="24"/>
        </w:rPr>
        <w:t>(Council for the Lindau Nobel Laureate Meetings, n.d.)</w:t>
      </w:r>
      <w:r w:rsidR="00460C39" w:rsidRPr="008475AB">
        <w:rPr>
          <w:rFonts w:ascii="Times New Roman" w:hAnsi="Times New Roman" w:cs="Times New Roman"/>
          <w:sz w:val="24"/>
          <w:szCs w:val="24"/>
        </w:rPr>
        <w:t xml:space="preserve">. </w:t>
      </w:r>
    </w:p>
    <w:p w14:paraId="0805903B" w14:textId="3E3EEC6B" w:rsidR="005A69EC" w:rsidRPr="00AE1AC3" w:rsidRDefault="00BD16C3" w:rsidP="00460C39">
      <w:pPr>
        <w:pStyle w:val="NormalWeb"/>
        <w:spacing w:before="0" w:beforeAutospacing="0" w:after="0" w:afterAutospacing="0" w:line="480" w:lineRule="auto"/>
        <w:rPr>
          <w:i/>
          <w:iCs/>
        </w:rPr>
      </w:pPr>
      <w:r w:rsidRPr="00AE1AC3">
        <w:rPr>
          <w:i/>
          <w:iCs/>
        </w:rPr>
        <w:t xml:space="preserve">Dr. Frederick </w:t>
      </w:r>
      <w:proofErr w:type="spellStart"/>
      <w:r w:rsidR="005A69EC" w:rsidRPr="00AE1AC3">
        <w:rPr>
          <w:i/>
          <w:iCs/>
        </w:rPr>
        <w:t>Klenner</w:t>
      </w:r>
      <w:proofErr w:type="spellEnd"/>
    </w:p>
    <w:p w14:paraId="2DC521D8" w14:textId="6BD690EF" w:rsidR="00D15356" w:rsidRPr="00F971F8" w:rsidRDefault="00BD16C3" w:rsidP="001318E0">
      <w:pPr>
        <w:pStyle w:val="NormalWeb"/>
        <w:spacing w:before="0" w:beforeAutospacing="0" w:after="0" w:afterAutospacing="0" w:line="480" w:lineRule="auto"/>
        <w:ind w:firstLine="720"/>
      </w:pPr>
      <w:r>
        <w:t>Another mastermind behind high</w:t>
      </w:r>
      <w:r w:rsidR="007105E8">
        <w:t>-</w:t>
      </w:r>
      <w:r>
        <w:t xml:space="preserve">dose vitamin C was Dr. Frederick </w:t>
      </w:r>
      <w:proofErr w:type="spellStart"/>
      <w:r>
        <w:t>Klenner</w:t>
      </w:r>
      <w:proofErr w:type="spellEnd"/>
      <w:r>
        <w:t xml:space="preserve">. Dr. </w:t>
      </w:r>
      <w:proofErr w:type="spellStart"/>
      <w:r>
        <w:t>Klenner</w:t>
      </w:r>
      <w:proofErr w:type="spellEnd"/>
      <w:r>
        <w:t xml:space="preserve"> graduated from </w:t>
      </w:r>
      <w:r w:rsidR="005F29DD">
        <w:t xml:space="preserve">the </w:t>
      </w:r>
      <w:r>
        <w:t>Duke University School of Medicine in 1936, had three years of post-graduate hospital training, and eventually opened his own private practice</w:t>
      </w:r>
      <w:r w:rsidR="005E56C7">
        <w:t xml:space="preserve"> (International Society for Orthomolecular Medicine, 2020a)</w:t>
      </w:r>
      <w:r>
        <w:t xml:space="preserve">. Dr. </w:t>
      </w:r>
      <w:proofErr w:type="spellStart"/>
      <w:r>
        <w:t>Klenner</w:t>
      </w:r>
      <w:proofErr w:type="spellEnd"/>
      <w:r>
        <w:t xml:space="preserve"> specialized in diseases of the chest and published 28 papers</w:t>
      </w:r>
      <w:r w:rsidR="005E56C7">
        <w:t xml:space="preserve">. </w:t>
      </w:r>
      <w:r w:rsidR="0063705E">
        <w:t xml:space="preserve">One of his main contributions to the science </w:t>
      </w:r>
      <w:r w:rsidR="00513C59">
        <w:t xml:space="preserve">of </w:t>
      </w:r>
      <w:r w:rsidR="0063705E">
        <w:t xml:space="preserve">vitamin C </w:t>
      </w:r>
      <w:r w:rsidR="00513C59">
        <w:t xml:space="preserve">and illness </w:t>
      </w:r>
      <w:r w:rsidR="00290927">
        <w:t>his published findings on</w:t>
      </w:r>
      <w:r w:rsidR="00D15356">
        <w:t xml:space="preserve"> using vitamin C on patients afflicted with poliomyelitis and other viral diseases</w:t>
      </w:r>
      <w:r w:rsidR="00E54D05">
        <w:t xml:space="preserve"> (</w:t>
      </w:r>
      <w:proofErr w:type="spellStart"/>
      <w:r w:rsidR="00E54D05">
        <w:t>Klenner</w:t>
      </w:r>
      <w:proofErr w:type="spellEnd"/>
      <w:r w:rsidR="00E54D05">
        <w:t>, 1949)</w:t>
      </w:r>
      <w:r w:rsidR="00D15356">
        <w:t>. In 1948, he treated 60 patients with polio, distributing doses of vitamin C every two to four hours. The starting doses were between 1</w:t>
      </w:r>
      <w:r w:rsidR="002C6EBC">
        <w:t>,</w:t>
      </w:r>
      <w:r w:rsidR="00D15356">
        <w:t>000 and 2</w:t>
      </w:r>
      <w:r w:rsidR="002C6EBC">
        <w:t>,</w:t>
      </w:r>
      <w:r w:rsidR="00D15356">
        <w:t xml:space="preserve">000 mg. Once the patient’s fever dropped, the dose was then administered every six hours. As a result, all of Dr. </w:t>
      </w:r>
      <w:proofErr w:type="spellStart"/>
      <w:r w:rsidR="00D15356">
        <w:t>Klenner’s</w:t>
      </w:r>
      <w:proofErr w:type="spellEnd"/>
      <w:r w:rsidR="00D15356">
        <w:t xml:space="preserve"> patients were well within 72 hours</w:t>
      </w:r>
      <w:r w:rsidR="00072596">
        <w:t xml:space="preserve"> after the treatment began</w:t>
      </w:r>
      <w:r w:rsidR="00E54D05">
        <w:t>.</w:t>
      </w:r>
    </w:p>
    <w:p w14:paraId="00000042" w14:textId="0825D9E3" w:rsidR="00700EAD" w:rsidRDefault="00EB4452" w:rsidP="0063705E">
      <w:pPr>
        <w:pStyle w:val="NormalWeb"/>
        <w:spacing w:before="0" w:beforeAutospacing="0" w:after="0" w:afterAutospacing="0" w:line="480" w:lineRule="auto"/>
        <w:rPr>
          <w:i/>
          <w:iCs/>
        </w:rPr>
      </w:pPr>
      <w:r>
        <w:rPr>
          <w:i/>
          <w:iCs/>
        </w:rPr>
        <w:t xml:space="preserve">Dr. Robert </w:t>
      </w:r>
      <w:proofErr w:type="spellStart"/>
      <w:r w:rsidR="00523292" w:rsidRPr="0063705E">
        <w:rPr>
          <w:i/>
          <w:iCs/>
        </w:rPr>
        <w:t>Cathcart</w:t>
      </w:r>
      <w:proofErr w:type="spellEnd"/>
    </w:p>
    <w:p w14:paraId="11F25253" w14:textId="5C7E2CC6" w:rsidR="00556498" w:rsidRPr="00270475" w:rsidRDefault="0063705E" w:rsidP="00DB2EFB">
      <w:pPr>
        <w:pStyle w:val="NormalWeb"/>
        <w:spacing w:before="0" w:beforeAutospacing="0" w:after="0" w:afterAutospacing="0" w:line="480" w:lineRule="auto"/>
        <w:ind w:firstLine="720"/>
      </w:pPr>
      <w:r w:rsidRPr="00E77AF1">
        <w:t>Another high</w:t>
      </w:r>
      <w:r w:rsidR="007105E8">
        <w:t>-</w:t>
      </w:r>
      <w:r w:rsidRPr="00E77AF1">
        <w:t xml:space="preserve">dose vitamin C researcher that made a name for himself was Dr. Robert </w:t>
      </w:r>
      <w:proofErr w:type="spellStart"/>
      <w:r w:rsidRPr="00E77AF1">
        <w:t>Cathcart</w:t>
      </w:r>
      <w:proofErr w:type="spellEnd"/>
      <w:r w:rsidRPr="00E77AF1">
        <w:t xml:space="preserve">. He obtained his medical degree from the University of California in San Francisco in 1961, interned and completed his residency at Stanford Hospital, became the instructor for orthopedic </w:t>
      </w:r>
      <w:r w:rsidR="00BC2B16" w:rsidRPr="00E77AF1">
        <w:t>surgery</w:t>
      </w:r>
      <w:r w:rsidRPr="00E77AF1">
        <w:t xml:space="preserve"> at Stanford, and created the “</w:t>
      </w:r>
      <w:proofErr w:type="spellStart"/>
      <w:r w:rsidRPr="00E77AF1">
        <w:t>Cathcart</w:t>
      </w:r>
      <w:proofErr w:type="spellEnd"/>
      <w:r w:rsidRPr="00E77AF1">
        <w:t xml:space="preserve"> Prosthesis”</w:t>
      </w:r>
      <w:r w:rsidR="00557455">
        <w:t xml:space="preserve"> (International Society for Orthomolecular Medicine, 2020b).</w:t>
      </w:r>
      <w:r w:rsidRPr="00E77AF1">
        <w:t xml:space="preserve"> Throughout his career, Dr. </w:t>
      </w:r>
      <w:proofErr w:type="spellStart"/>
      <w:r w:rsidRPr="00E77AF1">
        <w:t>Cathcart</w:t>
      </w:r>
      <w:proofErr w:type="spellEnd"/>
      <w:r w:rsidRPr="00E77AF1">
        <w:t xml:space="preserve"> treated more than 20,000 patients with high</w:t>
      </w:r>
      <w:r w:rsidR="007105E8">
        <w:t>-</w:t>
      </w:r>
      <w:r w:rsidRPr="00E77AF1">
        <w:t>dose vitamin C</w:t>
      </w:r>
      <w:r w:rsidR="00924E98">
        <w:t>.</w:t>
      </w:r>
      <w:r w:rsidRPr="00E77AF1">
        <w:t xml:space="preserve"> He also created the concept of titrating to bowel tolerance, where he treated over 9,000 patients with a variety of illnesses using high</w:t>
      </w:r>
      <w:r w:rsidR="007105E8">
        <w:t>-</w:t>
      </w:r>
      <w:r w:rsidRPr="00E77AF1">
        <w:t xml:space="preserve">dose vitamin C to test </w:t>
      </w:r>
      <w:r w:rsidRPr="00E77AF1">
        <w:lastRenderedPageBreak/>
        <w:t>their tolerance of the vitamin</w:t>
      </w:r>
      <w:r w:rsidR="00DB2EFB">
        <w:t xml:space="preserve"> (</w:t>
      </w:r>
      <w:proofErr w:type="spellStart"/>
      <w:r w:rsidR="00DB2EFB">
        <w:t>Cathcart</w:t>
      </w:r>
      <w:proofErr w:type="spellEnd"/>
      <w:r w:rsidR="00DB2EFB">
        <w:t>, 1981).</w:t>
      </w:r>
      <w:r w:rsidR="00DB2EFB" w:rsidRPr="00E77AF1">
        <w:t xml:space="preserve"> </w:t>
      </w:r>
      <w:r w:rsidRPr="00E77AF1">
        <w:t xml:space="preserve">Dr. </w:t>
      </w:r>
      <w:proofErr w:type="spellStart"/>
      <w:r w:rsidRPr="00E77AF1">
        <w:t>Cathcart</w:t>
      </w:r>
      <w:proofErr w:type="spellEnd"/>
      <w:r w:rsidRPr="00E77AF1">
        <w:t xml:space="preserve"> focused much of his vitamin C work on HIV/AIDS</w:t>
      </w:r>
      <w:r w:rsidR="00556498">
        <w:t xml:space="preserve">, </w:t>
      </w:r>
      <w:r w:rsidR="0035403D">
        <w:t>administering more than 10 to 20 grams intravenously to his patients</w:t>
      </w:r>
      <w:r w:rsidR="00270475">
        <w:t xml:space="preserve"> </w:t>
      </w:r>
      <w:r w:rsidR="00F21CF5">
        <w:t>(</w:t>
      </w:r>
      <w:proofErr w:type="spellStart"/>
      <w:r w:rsidR="00F21CF5">
        <w:t>Cathcart</w:t>
      </w:r>
      <w:proofErr w:type="spellEnd"/>
      <w:r w:rsidR="00F21CF5">
        <w:t xml:space="preserve">, 1984). </w:t>
      </w:r>
    </w:p>
    <w:p w14:paraId="38ED2087" w14:textId="127FD8C6" w:rsidR="002E13BD" w:rsidRDefault="00556498" w:rsidP="00AE1AC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Vitamin C and </w:t>
      </w:r>
      <w:r w:rsidR="00FB7586">
        <w:rPr>
          <w:rFonts w:ascii="Times New Roman" w:eastAsia="Times New Roman" w:hAnsi="Times New Roman" w:cs="Times New Roman"/>
          <w:b/>
          <w:bCs/>
          <w:sz w:val="24"/>
          <w:szCs w:val="24"/>
        </w:rPr>
        <w:t>Respiratory Illnesses</w:t>
      </w:r>
    </w:p>
    <w:p w14:paraId="4DABCC77" w14:textId="16662116" w:rsidR="00FB7586" w:rsidRPr="00FB7586" w:rsidRDefault="00FB7586" w:rsidP="00AE1AC3">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Influenza</w:t>
      </w:r>
    </w:p>
    <w:p w14:paraId="7891672E" w14:textId="1C3348DF" w:rsidR="007474A3" w:rsidRPr="007474A3" w:rsidRDefault="007474A3" w:rsidP="00AE1AC3">
      <w:pPr>
        <w:spacing w:line="480" w:lineRule="auto"/>
        <w:rPr>
          <w:rFonts w:ascii="Times New Roman" w:eastAsia="Times New Roman" w:hAnsi="Times New Roman" w:cs="Times New Roman"/>
          <w:sz w:val="24"/>
          <w:szCs w:val="24"/>
        </w:rPr>
      </w:pPr>
      <w:r w:rsidRPr="007474A3">
        <w:rPr>
          <w:rFonts w:ascii="Times New Roman" w:eastAsia="Times New Roman" w:hAnsi="Times New Roman" w:cs="Times New Roman"/>
          <w:sz w:val="24"/>
          <w:szCs w:val="24"/>
        </w:rPr>
        <w:tab/>
        <w:t xml:space="preserve">Studies suggest that vitamin C has a positive impact on influenza. </w:t>
      </w:r>
      <w:r>
        <w:rPr>
          <w:rStyle w:val="Hyperlink"/>
          <w:rFonts w:ascii="Times New Roman" w:eastAsia="Times New Roman" w:hAnsi="Times New Roman" w:cs="Times New Roman"/>
          <w:color w:val="auto"/>
          <w:sz w:val="24"/>
          <w:szCs w:val="24"/>
          <w:u w:val="none"/>
        </w:rPr>
        <w:t>I</w:t>
      </w:r>
      <w:r w:rsidRPr="007474A3">
        <w:rPr>
          <w:rStyle w:val="Hyperlink"/>
          <w:rFonts w:ascii="Times New Roman" w:eastAsia="Times New Roman" w:hAnsi="Times New Roman" w:cs="Times New Roman"/>
          <w:color w:val="auto"/>
          <w:sz w:val="24"/>
          <w:szCs w:val="24"/>
          <w:u w:val="none"/>
        </w:rPr>
        <w:t xml:space="preserve">nfluenza affects the body by creating oxidative stress which causes nonspecific damage to pulmonary tissue and can result in inflammation of the lungs. </w:t>
      </w:r>
      <w:r>
        <w:rPr>
          <w:rStyle w:val="Hyperlink"/>
          <w:rFonts w:ascii="Times New Roman" w:eastAsia="Times New Roman" w:hAnsi="Times New Roman" w:cs="Times New Roman"/>
          <w:color w:val="auto"/>
          <w:sz w:val="24"/>
          <w:szCs w:val="24"/>
          <w:u w:val="none"/>
        </w:rPr>
        <w:t xml:space="preserve">Because ascorbic acid is an antioxidant, it alleviates the infection </w:t>
      </w:r>
      <w:r w:rsidR="00270475">
        <w:rPr>
          <w:rStyle w:val="Hyperlink"/>
          <w:rFonts w:ascii="Times New Roman" w:eastAsia="Times New Roman" w:hAnsi="Times New Roman" w:cs="Times New Roman"/>
          <w:color w:val="auto"/>
          <w:sz w:val="24"/>
          <w:szCs w:val="24"/>
          <w:u w:val="none"/>
        </w:rPr>
        <w:t>in two ways: it neutralizes free radicals and blocks the activation of specific enzymes that enable the transfer of the influenza virus</w:t>
      </w:r>
      <w:r w:rsidR="00004CF2">
        <w:rPr>
          <w:rStyle w:val="Hyperlink"/>
          <w:rFonts w:ascii="Times New Roman" w:eastAsia="Times New Roman" w:hAnsi="Times New Roman" w:cs="Times New Roman"/>
          <w:color w:val="auto"/>
          <w:sz w:val="24"/>
          <w:szCs w:val="24"/>
          <w:u w:val="none"/>
        </w:rPr>
        <w:t xml:space="preserve"> (</w:t>
      </w:r>
      <w:proofErr w:type="spellStart"/>
      <w:r w:rsidR="00004CF2">
        <w:rPr>
          <w:rFonts w:ascii="Times New Roman" w:eastAsia="Times New Roman" w:hAnsi="Times New Roman" w:cs="Times New Roman"/>
          <w:color w:val="262626"/>
          <w:sz w:val="24"/>
          <w:szCs w:val="24"/>
          <w:highlight w:val="white"/>
        </w:rPr>
        <w:t>Zarubaeva</w:t>
      </w:r>
      <w:proofErr w:type="spellEnd"/>
      <w:r w:rsidR="007F46C6">
        <w:rPr>
          <w:rFonts w:ascii="Times New Roman" w:eastAsia="Times New Roman" w:hAnsi="Times New Roman" w:cs="Times New Roman"/>
          <w:color w:val="262626"/>
          <w:sz w:val="24"/>
          <w:szCs w:val="24"/>
          <w:highlight w:val="white"/>
        </w:rPr>
        <w:t xml:space="preserve"> et al., </w:t>
      </w:r>
      <w:r w:rsidR="00004CF2">
        <w:rPr>
          <w:rFonts w:ascii="Times New Roman" w:eastAsia="Times New Roman" w:hAnsi="Times New Roman" w:cs="Times New Roman"/>
          <w:color w:val="262626"/>
          <w:sz w:val="24"/>
          <w:szCs w:val="24"/>
          <w:highlight w:val="white"/>
        </w:rPr>
        <w:t>2018</w:t>
      </w:r>
      <w:r w:rsidR="00004CF2">
        <w:rPr>
          <w:rFonts w:ascii="Times New Roman" w:eastAsia="Times New Roman" w:hAnsi="Times New Roman" w:cs="Times New Roman"/>
          <w:color w:val="262626"/>
          <w:sz w:val="24"/>
          <w:szCs w:val="24"/>
        </w:rPr>
        <w:t>).</w:t>
      </w:r>
    </w:p>
    <w:p w14:paraId="4BDB58DE" w14:textId="4414B70E" w:rsidR="002E13BD" w:rsidRPr="00F2704D" w:rsidRDefault="00270475" w:rsidP="00F2704D">
      <w:pPr>
        <w:spacing w:line="480" w:lineRule="auto"/>
        <w:rPr>
          <w:sz w:val="20"/>
          <w:szCs w:val="20"/>
        </w:rPr>
      </w:pPr>
      <w:r w:rsidRPr="007E7FD1">
        <w:rPr>
          <w:rFonts w:ascii="Times New Roman" w:eastAsia="Times New Roman" w:hAnsi="Times New Roman" w:cs="Times New Roman"/>
          <w:sz w:val="24"/>
          <w:szCs w:val="24"/>
        </w:rPr>
        <w:tab/>
        <w:t xml:space="preserve">In a prospective, controlled study consisting of students in a technical training facility, </w:t>
      </w:r>
      <w:r w:rsidR="00DA035C">
        <w:rPr>
          <w:rFonts w:ascii="Times New Roman" w:eastAsia="Times New Roman" w:hAnsi="Times New Roman" w:cs="Times New Roman"/>
          <w:sz w:val="24"/>
          <w:szCs w:val="24"/>
        </w:rPr>
        <w:t xml:space="preserve">both </w:t>
      </w:r>
      <w:r w:rsidRPr="007E7FD1">
        <w:rPr>
          <w:rFonts w:ascii="Times New Roman" w:eastAsia="Times New Roman" w:hAnsi="Times New Roman" w:cs="Times New Roman"/>
          <w:sz w:val="24"/>
          <w:szCs w:val="24"/>
        </w:rPr>
        <w:t xml:space="preserve">the effectiveness of vitamin C in </w:t>
      </w:r>
      <w:r w:rsidR="00DA035C">
        <w:rPr>
          <w:rFonts w:ascii="Times New Roman" w:eastAsia="Times New Roman" w:hAnsi="Times New Roman" w:cs="Times New Roman"/>
          <w:sz w:val="24"/>
          <w:szCs w:val="24"/>
        </w:rPr>
        <w:t xml:space="preserve">illness </w:t>
      </w:r>
      <w:r w:rsidRPr="007E7FD1">
        <w:rPr>
          <w:rFonts w:ascii="Times New Roman" w:eastAsia="Times New Roman" w:hAnsi="Times New Roman" w:cs="Times New Roman"/>
          <w:sz w:val="24"/>
          <w:szCs w:val="24"/>
        </w:rPr>
        <w:t xml:space="preserve">prevention and </w:t>
      </w:r>
      <w:r w:rsidR="00DA035C">
        <w:rPr>
          <w:rFonts w:ascii="Times New Roman" w:eastAsia="Times New Roman" w:hAnsi="Times New Roman" w:cs="Times New Roman"/>
          <w:sz w:val="24"/>
          <w:szCs w:val="24"/>
        </w:rPr>
        <w:t xml:space="preserve">the </w:t>
      </w:r>
      <w:r w:rsidRPr="007E7FD1">
        <w:rPr>
          <w:rFonts w:ascii="Times New Roman" w:eastAsia="Times New Roman" w:hAnsi="Times New Roman" w:cs="Times New Roman"/>
          <w:sz w:val="24"/>
          <w:szCs w:val="24"/>
        </w:rPr>
        <w:t>relief of symptoms of virus-induced respiratory infections were explored</w:t>
      </w:r>
      <w:r w:rsidR="007214B5">
        <w:rPr>
          <w:rFonts w:ascii="Times New Roman" w:eastAsia="Times New Roman" w:hAnsi="Times New Roman" w:cs="Times New Roman"/>
          <w:sz w:val="24"/>
          <w:szCs w:val="24"/>
        </w:rPr>
        <w:t xml:space="preserve"> (Gorton &amp; Jarvis, 1999)</w:t>
      </w:r>
      <w:r w:rsidRPr="007E7FD1">
        <w:rPr>
          <w:rFonts w:ascii="Times New Roman" w:eastAsia="Times New Roman" w:hAnsi="Times New Roman" w:cs="Times New Roman"/>
          <w:sz w:val="24"/>
          <w:szCs w:val="24"/>
        </w:rPr>
        <w:t>. The control group was made up of 463 participants, ages 18 to 32, a</w:t>
      </w:r>
      <w:r w:rsidR="00993A87">
        <w:rPr>
          <w:rFonts w:ascii="Times New Roman" w:eastAsia="Times New Roman" w:hAnsi="Times New Roman" w:cs="Times New Roman"/>
          <w:sz w:val="24"/>
          <w:szCs w:val="24"/>
        </w:rPr>
        <w:t>n</w:t>
      </w:r>
      <w:r w:rsidRPr="007E7FD1">
        <w:rPr>
          <w:rFonts w:ascii="Times New Roman" w:eastAsia="Times New Roman" w:hAnsi="Times New Roman" w:cs="Times New Roman"/>
          <w:sz w:val="24"/>
          <w:szCs w:val="24"/>
        </w:rPr>
        <w:t>d the experimental group had 252 students</w:t>
      </w:r>
      <w:r w:rsidR="00DA035C">
        <w:rPr>
          <w:rFonts w:ascii="Times New Roman" w:eastAsia="Times New Roman" w:hAnsi="Times New Roman" w:cs="Times New Roman"/>
          <w:sz w:val="24"/>
          <w:szCs w:val="24"/>
        </w:rPr>
        <w:t>,</w:t>
      </w:r>
      <w:r w:rsidRPr="007E7FD1">
        <w:rPr>
          <w:rFonts w:ascii="Times New Roman" w:eastAsia="Times New Roman" w:hAnsi="Times New Roman" w:cs="Times New Roman"/>
          <w:sz w:val="24"/>
          <w:szCs w:val="24"/>
        </w:rPr>
        <w:t xml:space="preserve"> ages 18 to 30 years. </w:t>
      </w:r>
      <w:r w:rsidR="009E0E9F" w:rsidRPr="007E7FD1">
        <w:rPr>
          <w:rFonts w:ascii="Times New Roman" w:eastAsia="Times New Roman" w:hAnsi="Times New Roman" w:cs="Times New Roman"/>
          <w:sz w:val="24"/>
          <w:szCs w:val="24"/>
        </w:rPr>
        <w:t xml:space="preserve">The investigators recorded the number of cold and flu symptoms </w:t>
      </w:r>
      <w:r w:rsidR="003438CD">
        <w:rPr>
          <w:rFonts w:ascii="Times New Roman" w:eastAsia="Times New Roman" w:hAnsi="Times New Roman" w:cs="Times New Roman"/>
          <w:sz w:val="24"/>
          <w:szCs w:val="24"/>
        </w:rPr>
        <w:t>of</w:t>
      </w:r>
      <w:r w:rsidR="009E0E9F" w:rsidRPr="007E7FD1">
        <w:rPr>
          <w:rFonts w:ascii="Times New Roman" w:eastAsia="Times New Roman" w:hAnsi="Times New Roman" w:cs="Times New Roman"/>
          <w:sz w:val="24"/>
          <w:szCs w:val="24"/>
        </w:rPr>
        <w:t xml:space="preserve"> all participants for one year and compared the number of symptoms of the two groups. The control population </w:t>
      </w:r>
      <w:r w:rsidR="00381AE6">
        <w:rPr>
          <w:rFonts w:ascii="Times New Roman" w:eastAsia="Times New Roman" w:hAnsi="Times New Roman" w:cs="Times New Roman"/>
          <w:sz w:val="24"/>
          <w:szCs w:val="24"/>
        </w:rPr>
        <w:t>was</w:t>
      </w:r>
      <w:r w:rsidR="009E0E9F" w:rsidRPr="007E7FD1">
        <w:rPr>
          <w:rFonts w:ascii="Times New Roman" w:eastAsia="Times New Roman" w:hAnsi="Times New Roman" w:cs="Times New Roman"/>
          <w:sz w:val="24"/>
          <w:szCs w:val="24"/>
        </w:rPr>
        <w:t xml:space="preserve"> given pain relievers and decongestants when symptoms appeared; the experimental group was given 1</w:t>
      </w:r>
      <w:r w:rsidR="00290927">
        <w:rPr>
          <w:rFonts w:ascii="Times New Roman" w:eastAsia="Times New Roman" w:hAnsi="Times New Roman" w:cs="Times New Roman"/>
          <w:sz w:val="24"/>
          <w:szCs w:val="24"/>
        </w:rPr>
        <w:t>,</w:t>
      </w:r>
      <w:r w:rsidR="009E0E9F" w:rsidRPr="007E7FD1">
        <w:rPr>
          <w:rFonts w:ascii="Times New Roman" w:eastAsia="Times New Roman" w:hAnsi="Times New Roman" w:cs="Times New Roman"/>
          <w:sz w:val="24"/>
          <w:szCs w:val="24"/>
        </w:rPr>
        <w:t xml:space="preserve">000 mg of vitamin C for the first 6 hours after symptoms appeared, and then three times daily. This study found that </w:t>
      </w:r>
      <w:r w:rsidR="007E7FD1" w:rsidRPr="007E7FD1">
        <w:rPr>
          <w:rFonts w:ascii="Times New Roman" w:eastAsia="Times New Roman" w:hAnsi="Times New Roman" w:cs="Times New Roman"/>
          <w:sz w:val="24"/>
          <w:szCs w:val="24"/>
        </w:rPr>
        <w:t xml:space="preserve">reported flu and cold symptoms in the experimental group decreased 85% after administration of vitamin C </w:t>
      </w:r>
      <w:r w:rsidR="003438CD">
        <w:rPr>
          <w:rFonts w:ascii="Times New Roman" w:eastAsia="Times New Roman" w:hAnsi="Times New Roman" w:cs="Times New Roman"/>
          <w:sz w:val="24"/>
          <w:szCs w:val="24"/>
        </w:rPr>
        <w:t>when compared</w:t>
      </w:r>
      <w:r w:rsidR="007E7FD1" w:rsidRPr="007E7FD1">
        <w:rPr>
          <w:rFonts w:ascii="Times New Roman" w:eastAsia="Times New Roman" w:hAnsi="Times New Roman" w:cs="Times New Roman"/>
          <w:sz w:val="24"/>
          <w:szCs w:val="24"/>
        </w:rPr>
        <w:t xml:space="preserve"> to </w:t>
      </w:r>
      <w:r w:rsidR="003438CD">
        <w:rPr>
          <w:rFonts w:ascii="Times New Roman" w:eastAsia="Times New Roman" w:hAnsi="Times New Roman" w:cs="Times New Roman"/>
          <w:sz w:val="24"/>
          <w:szCs w:val="24"/>
        </w:rPr>
        <w:t xml:space="preserve">symptoms of </w:t>
      </w:r>
      <w:r w:rsidR="007E7FD1" w:rsidRPr="007E7FD1">
        <w:rPr>
          <w:rFonts w:ascii="Times New Roman" w:eastAsia="Times New Roman" w:hAnsi="Times New Roman" w:cs="Times New Roman"/>
          <w:sz w:val="24"/>
          <w:szCs w:val="24"/>
        </w:rPr>
        <w:t>the control group</w:t>
      </w:r>
      <w:r w:rsidR="007214B5">
        <w:rPr>
          <w:rFonts w:ascii="Times New Roman" w:eastAsia="Times New Roman" w:hAnsi="Times New Roman" w:cs="Times New Roman"/>
          <w:sz w:val="24"/>
          <w:szCs w:val="24"/>
        </w:rPr>
        <w:t>.</w:t>
      </w:r>
    </w:p>
    <w:p w14:paraId="75B3CF78" w14:textId="77777777" w:rsidR="00B837F5" w:rsidRDefault="00B837F5" w:rsidP="00F2704D">
      <w:pPr>
        <w:spacing w:line="480" w:lineRule="auto"/>
        <w:rPr>
          <w:rFonts w:ascii="Times New Roman" w:eastAsia="Times New Roman" w:hAnsi="Times New Roman" w:cs="Times New Roman"/>
          <w:i/>
          <w:iCs/>
          <w:sz w:val="24"/>
          <w:szCs w:val="24"/>
        </w:rPr>
      </w:pPr>
    </w:p>
    <w:p w14:paraId="26733F1B" w14:textId="77777777" w:rsidR="00B837F5" w:rsidRDefault="00B837F5" w:rsidP="00F2704D">
      <w:pPr>
        <w:spacing w:line="480" w:lineRule="auto"/>
        <w:rPr>
          <w:rFonts w:ascii="Times New Roman" w:eastAsia="Times New Roman" w:hAnsi="Times New Roman" w:cs="Times New Roman"/>
          <w:i/>
          <w:iCs/>
          <w:sz w:val="24"/>
          <w:szCs w:val="24"/>
        </w:rPr>
      </w:pPr>
    </w:p>
    <w:p w14:paraId="1244DFD1" w14:textId="0E2B1938" w:rsidR="00F2704D" w:rsidRPr="00FB7586" w:rsidRDefault="00091B12" w:rsidP="00F2704D">
      <w:pPr>
        <w:spacing w:line="480" w:lineRule="auto"/>
        <w:rPr>
          <w:rFonts w:ascii="Times New Roman" w:eastAsia="Times New Roman" w:hAnsi="Times New Roman" w:cs="Times New Roman"/>
          <w:i/>
          <w:iCs/>
          <w:sz w:val="24"/>
          <w:szCs w:val="24"/>
        </w:rPr>
      </w:pPr>
      <w:r w:rsidRPr="00FB7586">
        <w:rPr>
          <w:rFonts w:ascii="Times New Roman" w:eastAsia="Times New Roman" w:hAnsi="Times New Roman" w:cs="Times New Roman"/>
          <w:i/>
          <w:iCs/>
          <w:sz w:val="24"/>
          <w:szCs w:val="24"/>
        </w:rPr>
        <w:lastRenderedPageBreak/>
        <w:t>Pneumonia</w:t>
      </w:r>
    </w:p>
    <w:p w14:paraId="6A212ECD" w14:textId="76A48E54" w:rsidR="00F2704D" w:rsidRDefault="00A537AA" w:rsidP="007003AF">
      <w:pPr>
        <w:spacing w:line="480" w:lineRule="auto"/>
        <w:ind w:firstLine="720"/>
        <w:rPr>
          <w:rFonts w:ascii="Times New Roman" w:eastAsia="Times New Roman" w:hAnsi="Times New Roman" w:cs="Times New Roman"/>
          <w:sz w:val="24"/>
          <w:szCs w:val="24"/>
        </w:rPr>
      </w:pPr>
      <w:r w:rsidRPr="00232C37">
        <w:rPr>
          <w:rFonts w:ascii="Times New Roman" w:hAnsi="Times New Roman" w:cs="Times New Roman"/>
          <w:color w:val="000000"/>
          <w:sz w:val="24"/>
          <w:szCs w:val="24"/>
        </w:rPr>
        <w:t>Because</w:t>
      </w:r>
      <w:r w:rsidR="0086092D">
        <w:rPr>
          <w:rFonts w:ascii="Times New Roman" w:hAnsi="Times New Roman" w:cs="Times New Roman"/>
          <w:color w:val="000000"/>
          <w:sz w:val="24"/>
          <w:szCs w:val="24"/>
        </w:rPr>
        <w:t xml:space="preserve"> of</w:t>
      </w:r>
      <w:r w:rsidRPr="00232C37">
        <w:rPr>
          <w:rFonts w:ascii="Times New Roman" w:hAnsi="Times New Roman" w:cs="Times New Roman"/>
          <w:color w:val="000000"/>
          <w:sz w:val="24"/>
          <w:szCs w:val="24"/>
        </w:rPr>
        <w:t xml:space="preserve"> </w:t>
      </w:r>
      <w:r w:rsidR="001B35AC">
        <w:rPr>
          <w:rFonts w:ascii="Times New Roman" w:hAnsi="Times New Roman" w:cs="Times New Roman"/>
          <w:color w:val="000000"/>
          <w:sz w:val="24"/>
          <w:szCs w:val="24"/>
        </w:rPr>
        <w:t xml:space="preserve">its </w:t>
      </w:r>
      <w:r w:rsidRPr="00232C37">
        <w:rPr>
          <w:rFonts w:ascii="Times New Roman" w:hAnsi="Times New Roman" w:cs="Times New Roman"/>
          <w:color w:val="000000"/>
          <w:sz w:val="24"/>
          <w:szCs w:val="24"/>
        </w:rPr>
        <w:t xml:space="preserve">antioxidant properties, </w:t>
      </w:r>
      <w:r w:rsidR="001B35AC">
        <w:rPr>
          <w:rFonts w:ascii="Times New Roman" w:hAnsi="Times New Roman" w:cs="Times New Roman"/>
          <w:color w:val="000000"/>
          <w:sz w:val="24"/>
          <w:szCs w:val="24"/>
        </w:rPr>
        <w:t>vitamin C</w:t>
      </w:r>
      <w:r w:rsidRPr="00232C37">
        <w:rPr>
          <w:rFonts w:ascii="Times New Roman" w:hAnsi="Times New Roman" w:cs="Times New Roman"/>
          <w:color w:val="000000"/>
          <w:sz w:val="24"/>
          <w:szCs w:val="24"/>
        </w:rPr>
        <w:t xml:space="preserve"> protects host cells against oxidative stress resulting from infections</w:t>
      </w:r>
      <w:r w:rsidR="00213139">
        <w:rPr>
          <w:rFonts w:ascii="Times New Roman" w:hAnsi="Times New Roman" w:cs="Times New Roman"/>
          <w:color w:val="000000"/>
          <w:sz w:val="24"/>
          <w:szCs w:val="24"/>
        </w:rPr>
        <w:t xml:space="preserve"> (</w:t>
      </w:r>
      <w:proofErr w:type="spellStart"/>
      <w:r w:rsidR="00213139">
        <w:rPr>
          <w:rFonts w:ascii="Times New Roman" w:hAnsi="Times New Roman" w:cs="Times New Roman"/>
          <w:color w:val="000000"/>
          <w:sz w:val="24"/>
          <w:szCs w:val="24"/>
        </w:rPr>
        <w:t>Hemila</w:t>
      </w:r>
      <w:proofErr w:type="spellEnd"/>
      <w:r w:rsidR="00213139">
        <w:rPr>
          <w:rFonts w:ascii="Times New Roman" w:hAnsi="Times New Roman" w:cs="Times New Roman"/>
          <w:color w:val="000000"/>
          <w:sz w:val="24"/>
          <w:szCs w:val="24"/>
        </w:rPr>
        <w:t xml:space="preserve"> &amp; </w:t>
      </w:r>
      <w:proofErr w:type="spellStart"/>
      <w:r w:rsidR="00213139">
        <w:rPr>
          <w:rFonts w:ascii="Times New Roman" w:hAnsi="Times New Roman" w:cs="Times New Roman"/>
          <w:color w:val="000000"/>
          <w:sz w:val="24"/>
          <w:szCs w:val="24"/>
        </w:rPr>
        <w:t>Louhiala</w:t>
      </w:r>
      <w:proofErr w:type="spellEnd"/>
      <w:r w:rsidR="00213139">
        <w:rPr>
          <w:rFonts w:ascii="Times New Roman" w:hAnsi="Times New Roman" w:cs="Times New Roman"/>
          <w:color w:val="000000"/>
          <w:sz w:val="24"/>
          <w:szCs w:val="24"/>
        </w:rPr>
        <w:t>, 2007)</w:t>
      </w:r>
      <w:r w:rsidRPr="00232C37">
        <w:rPr>
          <w:rFonts w:ascii="Times New Roman" w:hAnsi="Times New Roman" w:cs="Times New Roman"/>
          <w:color w:val="000000"/>
          <w:sz w:val="24"/>
          <w:szCs w:val="24"/>
        </w:rPr>
        <w:t xml:space="preserve">. </w:t>
      </w:r>
      <w:r w:rsidR="00C3388E">
        <w:rPr>
          <w:rFonts w:ascii="Times New Roman" w:hAnsi="Times New Roman" w:cs="Times New Roman"/>
          <w:color w:val="000000"/>
          <w:sz w:val="24"/>
          <w:szCs w:val="24"/>
        </w:rPr>
        <w:t>In cases of illness, p</w:t>
      </w:r>
      <w:r w:rsidRPr="00232C37">
        <w:rPr>
          <w:rFonts w:ascii="Times New Roman" w:hAnsi="Times New Roman" w:cs="Times New Roman"/>
          <w:color w:val="000000"/>
          <w:sz w:val="24"/>
          <w:szCs w:val="24"/>
        </w:rPr>
        <w:t xml:space="preserve">hagocyte and lymphocyte concentrations of vitamin C are much higher than </w:t>
      </w:r>
      <w:r w:rsidR="00C3388E">
        <w:rPr>
          <w:rFonts w:ascii="Times New Roman" w:hAnsi="Times New Roman" w:cs="Times New Roman"/>
          <w:color w:val="000000"/>
          <w:sz w:val="24"/>
          <w:szCs w:val="24"/>
        </w:rPr>
        <w:t xml:space="preserve">the </w:t>
      </w:r>
      <w:r w:rsidRPr="00232C37">
        <w:rPr>
          <w:rFonts w:ascii="Times New Roman" w:hAnsi="Times New Roman" w:cs="Times New Roman"/>
          <w:color w:val="000000"/>
          <w:sz w:val="24"/>
          <w:szCs w:val="24"/>
        </w:rPr>
        <w:t>plasma concentration. In experimental studies, it has been shown that vitamin C increases the function of phagocytes</w:t>
      </w:r>
      <w:r w:rsidR="002332FF">
        <w:rPr>
          <w:rFonts w:ascii="Times New Roman" w:hAnsi="Times New Roman" w:cs="Times New Roman"/>
          <w:color w:val="000000"/>
          <w:sz w:val="24"/>
          <w:szCs w:val="24"/>
        </w:rPr>
        <w:t xml:space="preserve"> and</w:t>
      </w:r>
      <w:r w:rsidRPr="00232C37">
        <w:rPr>
          <w:rFonts w:ascii="Times New Roman" w:hAnsi="Times New Roman" w:cs="Times New Roman"/>
          <w:color w:val="000000"/>
          <w:sz w:val="24"/>
          <w:szCs w:val="24"/>
        </w:rPr>
        <w:t xml:space="preserve"> </w:t>
      </w:r>
      <w:r w:rsidR="00A96B57" w:rsidRPr="00232C37">
        <w:rPr>
          <w:rFonts w:ascii="Times New Roman" w:hAnsi="Times New Roman" w:cs="Times New Roman"/>
          <w:color w:val="000000"/>
          <w:sz w:val="24"/>
          <w:szCs w:val="24"/>
        </w:rPr>
        <w:t xml:space="preserve">the production of T-lymphocytes and </w:t>
      </w:r>
      <w:proofErr w:type="gramStart"/>
      <w:r w:rsidR="00A96B57" w:rsidRPr="00232C37">
        <w:rPr>
          <w:rFonts w:ascii="Times New Roman" w:hAnsi="Times New Roman" w:cs="Times New Roman"/>
          <w:color w:val="000000"/>
          <w:sz w:val="24"/>
          <w:szCs w:val="24"/>
        </w:rPr>
        <w:t>interferon, and</w:t>
      </w:r>
      <w:proofErr w:type="gramEnd"/>
      <w:r w:rsidR="00A96B57" w:rsidRPr="00232C37">
        <w:rPr>
          <w:rFonts w:ascii="Times New Roman" w:hAnsi="Times New Roman" w:cs="Times New Roman"/>
          <w:color w:val="000000"/>
          <w:sz w:val="24"/>
          <w:szCs w:val="24"/>
        </w:rPr>
        <w:t xml:space="preserve"> </w:t>
      </w:r>
      <w:r w:rsidR="007003AF" w:rsidRPr="00232C37">
        <w:rPr>
          <w:rFonts w:ascii="Times New Roman" w:hAnsi="Times New Roman" w:cs="Times New Roman"/>
          <w:color w:val="000000"/>
          <w:sz w:val="24"/>
          <w:szCs w:val="24"/>
        </w:rPr>
        <w:t>inhibit</w:t>
      </w:r>
      <w:r w:rsidR="002332FF">
        <w:rPr>
          <w:rFonts w:ascii="Times New Roman" w:hAnsi="Times New Roman" w:cs="Times New Roman"/>
          <w:color w:val="000000"/>
          <w:sz w:val="24"/>
          <w:szCs w:val="24"/>
        </w:rPr>
        <w:t>s the</w:t>
      </w:r>
      <w:r w:rsidR="007003AF" w:rsidRPr="00232C37">
        <w:rPr>
          <w:rFonts w:ascii="Times New Roman" w:hAnsi="Times New Roman" w:cs="Times New Roman"/>
          <w:color w:val="000000"/>
          <w:sz w:val="24"/>
          <w:szCs w:val="24"/>
        </w:rPr>
        <w:t xml:space="preserve"> replication of viruses. Additionally, infections such as pneumonia, result in reduced vitamin C levels in plasma, leukocytes, and urine. </w:t>
      </w:r>
    </w:p>
    <w:p w14:paraId="4E961B5E" w14:textId="61232ED2" w:rsidR="00FB7586" w:rsidRPr="00D15A5B" w:rsidRDefault="00FB7586" w:rsidP="00FB7586">
      <w:pPr>
        <w:spacing w:line="480" w:lineRule="auto"/>
        <w:rPr>
          <w:rFonts w:ascii="Times New Roman" w:hAnsi="Times New Roman" w:cs="Times New Roman"/>
          <w:color w:val="000000"/>
          <w:sz w:val="24"/>
          <w:szCs w:val="24"/>
        </w:rPr>
      </w:pPr>
      <w:r w:rsidRPr="00D15A5B">
        <w:rPr>
          <w:rFonts w:ascii="Times New Roman" w:eastAsia="Times New Roman" w:hAnsi="Times New Roman" w:cs="Times New Roman"/>
          <w:sz w:val="24"/>
          <w:szCs w:val="24"/>
        </w:rPr>
        <w:tab/>
        <w:t>One study that illustrate</w:t>
      </w:r>
      <w:r w:rsidR="00FE6FD0">
        <w:rPr>
          <w:rFonts w:ascii="Times New Roman" w:eastAsia="Times New Roman" w:hAnsi="Times New Roman" w:cs="Times New Roman"/>
          <w:sz w:val="24"/>
          <w:szCs w:val="24"/>
        </w:rPr>
        <w:t>d</w:t>
      </w:r>
      <w:r w:rsidRPr="00D15A5B">
        <w:rPr>
          <w:rFonts w:ascii="Times New Roman" w:eastAsia="Times New Roman" w:hAnsi="Times New Roman" w:cs="Times New Roman"/>
          <w:sz w:val="24"/>
          <w:szCs w:val="24"/>
        </w:rPr>
        <w:t xml:space="preserve"> the effectiveness of vitamin C on pneumonia </w:t>
      </w:r>
      <w:r w:rsidR="00FE6FD0">
        <w:rPr>
          <w:rFonts w:ascii="Times New Roman" w:eastAsia="Times New Roman" w:hAnsi="Times New Roman" w:cs="Times New Roman"/>
          <w:sz w:val="24"/>
          <w:szCs w:val="24"/>
        </w:rPr>
        <w:t>was</w:t>
      </w:r>
      <w:r w:rsidRPr="00D15A5B">
        <w:rPr>
          <w:rFonts w:ascii="Times New Roman" w:eastAsia="Times New Roman" w:hAnsi="Times New Roman" w:cs="Times New Roman"/>
          <w:sz w:val="24"/>
          <w:szCs w:val="24"/>
        </w:rPr>
        <w:t xml:space="preserve"> a randomized, double-blind place-controlled trial</w:t>
      </w:r>
      <w:r w:rsidR="00A85FF7">
        <w:rPr>
          <w:rFonts w:ascii="Times New Roman" w:eastAsia="Times New Roman" w:hAnsi="Times New Roman" w:cs="Times New Roman"/>
          <w:sz w:val="24"/>
          <w:szCs w:val="24"/>
        </w:rPr>
        <w:t xml:space="preserve"> </w:t>
      </w:r>
      <w:r w:rsidR="00A85FF7">
        <w:rPr>
          <w:rFonts w:ascii="Times New Roman" w:hAnsi="Times New Roman" w:cs="Times New Roman"/>
          <w:color w:val="000000"/>
          <w:sz w:val="24"/>
          <w:szCs w:val="24"/>
        </w:rPr>
        <w:t>(</w:t>
      </w:r>
      <w:proofErr w:type="spellStart"/>
      <w:r w:rsidR="00A85FF7">
        <w:rPr>
          <w:rFonts w:ascii="Times New Roman" w:hAnsi="Times New Roman" w:cs="Times New Roman"/>
          <w:color w:val="000000"/>
          <w:sz w:val="24"/>
          <w:szCs w:val="24"/>
        </w:rPr>
        <w:t>Hemila</w:t>
      </w:r>
      <w:proofErr w:type="spellEnd"/>
      <w:r w:rsidR="00A85FF7">
        <w:rPr>
          <w:rFonts w:ascii="Times New Roman" w:hAnsi="Times New Roman" w:cs="Times New Roman"/>
          <w:color w:val="000000"/>
          <w:sz w:val="24"/>
          <w:szCs w:val="24"/>
        </w:rPr>
        <w:t xml:space="preserve"> &amp; </w:t>
      </w:r>
      <w:proofErr w:type="spellStart"/>
      <w:r w:rsidR="00A85FF7">
        <w:rPr>
          <w:rFonts w:ascii="Times New Roman" w:hAnsi="Times New Roman" w:cs="Times New Roman"/>
          <w:color w:val="000000"/>
          <w:sz w:val="24"/>
          <w:szCs w:val="24"/>
        </w:rPr>
        <w:t>Louhiala</w:t>
      </w:r>
      <w:proofErr w:type="spellEnd"/>
      <w:r w:rsidR="00A85FF7">
        <w:rPr>
          <w:rFonts w:ascii="Times New Roman" w:hAnsi="Times New Roman" w:cs="Times New Roman"/>
          <w:color w:val="000000"/>
          <w:sz w:val="24"/>
          <w:szCs w:val="24"/>
        </w:rPr>
        <w:t>, 2007)</w:t>
      </w:r>
      <w:r w:rsidRPr="00D15A5B">
        <w:rPr>
          <w:rFonts w:ascii="Times New Roman" w:eastAsia="Times New Roman" w:hAnsi="Times New Roman" w:cs="Times New Roman"/>
          <w:sz w:val="24"/>
          <w:szCs w:val="24"/>
        </w:rPr>
        <w:t xml:space="preserve">. Its participants were hospital patients with a mean age of 81 years who were admitted </w:t>
      </w:r>
      <w:r w:rsidR="00A57D34">
        <w:rPr>
          <w:rFonts w:ascii="Times New Roman" w:eastAsia="Times New Roman" w:hAnsi="Times New Roman" w:cs="Times New Roman"/>
          <w:sz w:val="24"/>
          <w:szCs w:val="24"/>
        </w:rPr>
        <w:t>with</w:t>
      </w:r>
      <w:r w:rsidRPr="00D15A5B">
        <w:rPr>
          <w:rFonts w:ascii="Times New Roman" w:eastAsia="Times New Roman" w:hAnsi="Times New Roman" w:cs="Times New Roman"/>
          <w:sz w:val="24"/>
          <w:szCs w:val="24"/>
        </w:rPr>
        <w:t xml:space="preserve"> acute bronchitis or pneumonia. The patients’ mean plasma vitamin C level was </w:t>
      </w:r>
      <w:r w:rsidRPr="00D15A5B">
        <w:rPr>
          <w:rFonts w:ascii="Times New Roman" w:hAnsi="Times New Roman" w:cs="Times New Roman"/>
          <w:color w:val="000000"/>
          <w:sz w:val="24"/>
          <w:szCs w:val="24"/>
        </w:rPr>
        <w:t xml:space="preserve">23 µmol/L. One-third of the patients had plasma vitamin C levels of just 11 µmol/L. </w:t>
      </w:r>
      <w:r w:rsidR="00B708E8" w:rsidRPr="00D15A5B">
        <w:rPr>
          <w:rFonts w:ascii="Times New Roman" w:hAnsi="Times New Roman" w:cs="Times New Roman"/>
          <w:color w:val="000000"/>
          <w:sz w:val="24"/>
          <w:szCs w:val="24"/>
        </w:rPr>
        <w:t xml:space="preserve">The experimental group was given 0.2 g/day of vitamin C on top of regular treatment. The control group received treatment without vitamin C. Vitamin C was found to decrease the respiratory symptom score in the more severely ill patients; their </w:t>
      </w:r>
      <w:proofErr w:type="gramStart"/>
      <w:r w:rsidR="00B708E8" w:rsidRPr="00D15A5B">
        <w:rPr>
          <w:rFonts w:ascii="Times New Roman" w:hAnsi="Times New Roman" w:cs="Times New Roman"/>
          <w:color w:val="000000"/>
          <w:sz w:val="24"/>
          <w:szCs w:val="24"/>
        </w:rPr>
        <w:t>less</w:t>
      </w:r>
      <w:proofErr w:type="gramEnd"/>
      <w:r w:rsidR="00B708E8" w:rsidRPr="00D15A5B">
        <w:rPr>
          <w:rFonts w:ascii="Times New Roman" w:hAnsi="Times New Roman" w:cs="Times New Roman"/>
          <w:color w:val="000000"/>
          <w:sz w:val="24"/>
          <w:szCs w:val="24"/>
        </w:rPr>
        <w:t xml:space="preserve"> ill counterparts showed no effects. There were also five deaths in the control group and only one in the vitamin C group. </w:t>
      </w:r>
    </w:p>
    <w:p w14:paraId="1DC4655D" w14:textId="7E67CE5D" w:rsidR="00D15A5B" w:rsidRPr="00D15A5B" w:rsidRDefault="00D15A5B" w:rsidP="00FB7586">
      <w:pPr>
        <w:spacing w:line="480" w:lineRule="auto"/>
        <w:rPr>
          <w:rFonts w:ascii="Times New Roman" w:hAnsi="Times New Roman" w:cs="Times New Roman"/>
          <w:color w:val="000000"/>
          <w:sz w:val="24"/>
          <w:szCs w:val="24"/>
        </w:rPr>
      </w:pPr>
      <w:r w:rsidRPr="00D15A5B">
        <w:rPr>
          <w:rFonts w:ascii="Times New Roman" w:hAnsi="Times New Roman" w:cs="Times New Roman"/>
          <w:color w:val="000000"/>
          <w:sz w:val="24"/>
          <w:szCs w:val="24"/>
        </w:rPr>
        <w:tab/>
        <w:t xml:space="preserve">Another study examining the effects of vitamin C on pneumonia patients </w:t>
      </w:r>
      <w:r w:rsidR="005636A9">
        <w:rPr>
          <w:rFonts w:ascii="Times New Roman" w:hAnsi="Times New Roman" w:cs="Times New Roman"/>
          <w:color w:val="000000"/>
          <w:sz w:val="24"/>
          <w:szCs w:val="24"/>
        </w:rPr>
        <w:t>compared</w:t>
      </w:r>
      <w:r w:rsidRPr="00D15A5B">
        <w:rPr>
          <w:rFonts w:ascii="Times New Roman" w:hAnsi="Times New Roman" w:cs="Times New Roman"/>
          <w:color w:val="000000"/>
          <w:sz w:val="24"/>
          <w:szCs w:val="24"/>
        </w:rPr>
        <w:t xml:space="preserve"> a group of patients that were administered low</w:t>
      </w:r>
      <w:r w:rsidR="00FB61A1">
        <w:rPr>
          <w:rFonts w:ascii="Times New Roman" w:hAnsi="Times New Roman" w:cs="Times New Roman"/>
          <w:color w:val="000000"/>
          <w:sz w:val="24"/>
          <w:szCs w:val="24"/>
        </w:rPr>
        <w:t>-d</w:t>
      </w:r>
      <w:r w:rsidRPr="00D15A5B">
        <w:rPr>
          <w:rFonts w:ascii="Times New Roman" w:hAnsi="Times New Roman" w:cs="Times New Roman"/>
          <w:color w:val="000000"/>
          <w:sz w:val="24"/>
          <w:szCs w:val="24"/>
        </w:rPr>
        <w:t>ose vitamin C to a group that was given high</w:t>
      </w:r>
      <w:r w:rsidR="00D47330">
        <w:rPr>
          <w:rFonts w:ascii="Times New Roman" w:hAnsi="Times New Roman" w:cs="Times New Roman"/>
          <w:color w:val="000000"/>
          <w:sz w:val="24"/>
          <w:szCs w:val="24"/>
        </w:rPr>
        <w:t>-</w:t>
      </w:r>
      <w:r w:rsidRPr="00D15A5B">
        <w:rPr>
          <w:rFonts w:ascii="Times New Roman" w:hAnsi="Times New Roman" w:cs="Times New Roman"/>
          <w:color w:val="000000"/>
          <w:sz w:val="24"/>
          <w:szCs w:val="24"/>
        </w:rPr>
        <w:t>dose vitamin C</w:t>
      </w:r>
      <w:r w:rsidR="00FB6954">
        <w:rPr>
          <w:rFonts w:ascii="Times New Roman" w:hAnsi="Times New Roman" w:cs="Times New Roman"/>
          <w:color w:val="000000"/>
          <w:sz w:val="24"/>
          <w:szCs w:val="24"/>
        </w:rPr>
        <w:t xml:space="preserve"> (</w:t>
      </w:r>
      <w:proofErr w:type="spellStart"/>
      <w:r w:rsidR="00FB6954">
        <w:rPr>
          <w:rFonts w:ascii="Times New Roman" w:hAnsi="Times New Roman" w:cs="Times New Roman"/>
          <w:color w:val="000000"/>
          <w:sz w:val="24"/>
          <w:szCs w:val="24"/>
        </w:rPr>
        <w:t>Hemila</w:t>
      </w:r>
      <w:proofErr w:type="spellEnd"/>
      <w:r w:rsidR="00FB6954">
        <w:rPr>
          <w:rFonts w:ascii="Times New Roman" w:hAnsi="Times New Roman" w:cs="Times New Roman"/>
          <w:color w:val="000000"/>
          <w:sz w:val="24"/>
          <w:szCs w:val="24"/>
        </w:rPr>
        <w:t xml:space="preserve"> &amp; </w:t>
      </w:r>
      <w:proofErr w:type="spellStart"/>
      <w:r w:rsidR="00FB6954">
        <w:rPr>
          <w:rFonts w:ascii="Times New Roman" w:hAnsi="Times New Roman" w:cs="Times New Roman"/>
          <w:color w:val="000000"/>
          <w:sz w:val="24"/>
          <w:szCs w:val="24"/>
        </w:rPr>
        <w:t>Louhiala</w:t>
      </w:r>
      <w:proofErr w:type="spellEnd"/>
      <w:r w:rsidR="00FB6954">
        <w:rPr>
          <w:rFonts w:ascii="Times New Roman" w:hAnsi="Times New Roman" w:cs="Times New Roman"/>
          <w:color w:val="000000"/>
          <w:sz w:val="24"/>
          <w:szCs w:val="24"/>
        </w:rPr>
        <w:t>, 2007)</w:t>
      </w:r>
      <w:r w:rsidRPr="00D15A5B">
        <w:rPr>
          <w:rFonts w:ascii="Times New Roman" w:hAnsi="Times New Roman" w:cs="Times New Roman"/>
          <w:color w:val="000000"/>
          <w:sz w:val="24"/>
          <w:szCs w:val="24"/>
        </w:rPr>
        <w:t xml:space="preserve">. There was also a control group </w:t>
      </w:r>
      <w:r w:rsidR="005636A9">
        <w:rPr>
          <w:rFonts w:ascii="Times New Roman" w:hAnsi="Times New Roman" w:cs="Times New Roman"/>
          <w:color w:val="000000"/>
          <w:sz w:val="24"/>
          <w:szCs w:val="24"/>
        </w:rPr>
        <w:t>to which vitamin C was not administered</w:t>
      </w:r>
      <w:r w:rsidRPr="00D15A5B">
        <w:rPr>
          <w:rFonts w:ascii="Times New Roman" w:hAnsi="Times New Roman" w:cs="Times New Roman"/>
          <w:color w:val="000000"/>
          <w:sz w:val="24"/>
          <w:szCs w:val="24"/>
        </w:rPr>
        <w:t>. The low</w:t>
      </w:r>
      <w:r w:rsidR="00C12D10">
        <w:rPr>
          <w:rFonts w:ascii="Times New Roman" w:hAnsi="Times New Roman" w:cs="Times New Roman"/>
          <w:color w:val="000000"/>
          <w:sz w:val="24"/>
          <w:szCs w:val="24"/>
        </w:rPr>
        <w:t>er</w:t>
      </w:r>
      <w:r w:rsidRPr="00D15A5B">
        <w:rPr>
          <w:rFonts w:ascii="Times New Roman" w:hAnsi="Times New Roman" w:cs="Times New Roman"/>
          <w:color w:val="000000"/>
          <w:sz w:val="24"/>
          <w:szCs w:val="24"/>
        </w:rPr>
        <w:t xml:space="preserve"> dose</w:t>
      </w:r>
      <w:r w:rsidR="00C12D10">
        <w:rPr>
          <w:rFonts w:ascii="Times New Roman" w:hAnsi="Times New Roman" w:cs="Times New Roman"/>
          <w:color w:val="000000"/>
          <w:sz w:val="24"/>
          <w:szCs w:val="24"/>
        </w:rPr>
        <w:t>s</w:t>
      </w:r>
      <w:r w:rsidRPr="00D15A5B">
        <w:rPr>
          <w:rFonts w:ascii="Times New Roman" w:hAnsi="Times New Roman" w:cs="Times New Roman"/>
          <w:color w:val="000000"/>
          <w:sz w:val="24"/>
          <w:szCs w:val="24"/>
        </w:rPr>
        <w:t xml:space="preserve"> ranged from 0.25 to 0.8 g/day, and the high</w:t>
      </w:r>
      <w:r w:rsidR="00C12D10">
        <w:rPr>
          <w:rFonts w:ascii="Times New Roman" w:hAnsi="Times New Roman" w:cs="Times New Roman"/>
          <w:color w:val="000000"/>
          <w:sz w:val="24"/>
          <w:szCs w:val="24"/>
        </w:rPr>
        <w:t xml:space="preserve">er </w:t>
      </w:r>
      <w:r w:rsidRPr="00D15A5B">
        <w:rPr>
          <w:rFonts w:ascii="Times New Roman" w:hAnsi="Times New Roman" w:cs="Times New Roman"/>
          <w:color w:val="000000"/>
          <w:sz w:val="24"/>
          <w:szCs w:val="24"/>
        </w:rPr>
        <w:t>dose</w:t>
      </w:r>
      <w:r w:rsidR="00C12D10">
        <w:rPr>
          <w:rFonts w:ascii="Times New Roman" w:hAnsi="Times New Roman" w:cs="Times New Roman"/>
          <w:color w:val="000000"/>
          <w:sz w:val="24"/>
          <w:szCs w:val="24"/>
        </w:rPr>
        <w:t>s</w:t>
      </w:r>
      <w:r w:rsidRPr="00D15A5B">
        <w:rPr>
          <w:rFonts w:ascii="Times New Roman" w:hAnsi="Times New Roman" w:cs="Times New Roman"/>
          <w:color w:val="000000"/>
          <w:sz w:val="24"/>
          <w:szCs w:val="24"/>
        </w:rPr>
        <w:t xml:space="preserve"> </w:t>
      </w:r>
      <w:r w:rsidR="00C12D10">
        <w:rPr>
          <w:rFonts w:ascii="Times New Roman" w:hAnsi="Times New Roman" w:cs="Times New Roman"/>
          <w:color w:val="000000"/>
          <w:sz w:val="24"/>
          <w:szCs w:val="24"/>
        </w:rPr>
        <w:t>were</w:t>
      </w:r>
      <w:r w:rsidRPr="00D15A5B">
        <w:rPr>
          <w:rFonts w:ascii="Times New Roman" w:hAnsi="Times New Roman" w:cs="Times New Roman"/>
          <w:color w:val="000000"/>
          <w:sz w:val="24"/>
          <w:szCs w:val="24"/>
        </w:rPr>
        <w:t xml:space="preserve"> anywhere between 0.5 and 1.6 g/day. The control group’s hospitalization duration was 23.7 days. </w:t>
      </w:r>
      <w:r w:rsidR="00035EE2">
        <w:rPr>
          <w:rFonts w:ascii="Times New Roman" w:hAnsi="Times New Roman" w:cs="Times New Roman"/>
          <w:color w:val="000000"/>
          <w:sz w:val="24"/>
          <w:szCs w:val="24"/>
        </w:rPr>
        <w:t>When compared to t</w:t>
      </w:r>
      <w:r w:rsidRPr="00D15A5B">
        <w:rPr>
          <w:rFonts w:ascii="Times New Roman" w:hAnsi="Times New Roman" w:cs="Times New Roman"/>
          <w:color w:val="000000"/>
          <w:sz w:val="24"/>
          <w:szCs w:val="24"/>
        </w:rPr>
        <w:t>he</w:t>
      </w:r>
      <w:r w:rsidR="00035EE2">
        <w:rPr>
          <w:rFonts w:ascii="Times New Roman" w:hAnsi="Times New Roman" w:cs="Times New Roman"/>
          <w:color w:val="000000"/>
          <w:sz w:val="24"/>
          <w:szCs w:val="24"/>
        </w:rPr>
        <w:t xml:space="preserve"> control group, it was found that the</w:t>
      </w:r>
      <w:r w:rsidRPr="00D15A5B">
        <w:rPr>
          <w:rFonts w:ascii="Times New Roman" w:hAnsi="Times New Roman" w:cs="Times New Roman"/>
          <w:color w:val="000000"/>
          <w:sz w:val="24"/>
          <w:szCs w:val="24"/>
        </w:rPr>
        <w:t xml:space="preserve"> low</w:t>
      </w:r>
      <w:r w:rsidR="00035EE2">
        <w:rPr>
          <w:rFonts w:ascii="Times New Roman" w:hAnsi="Times New Roman" w:cs="Times New Roman"/>
          <w:color w:val="000000"/>
          <w:sz w:val="24"/>
          <w:szCs w:val="24"/>
        </w:rPr>
        <w:t>-</w:t>
      </w:r>
      <w:r w:rsidRPr="00D15A5B">
        <w:rPr>
          <w:rFonts w:ascii="Times New Roman" w:hAnsi="Times New Roman" w:cs="Times New Roman"/>
          <w:color w:val="000000"/>
          <w:sz w:val="24"/>
          <w:szCs w:val="24"/>
        </w:rPr>
        <w:t xml:space="preserve">dose vitamin C group had a 19% </w:t>
      </w:r>
      <w:r w:rsidRPr="00D15A5B">
        <w:rPr>
          <w:rFonts w:ascii="Times New Roman" w:hAnsi="Times New Roman" w:cs="Times New Roman"/>
          <w:color w:val="000000"/>
          <w:sz w:val="24"/>
          <w:szCs w:val="24"/>
        </w:rPr>
        <w:lastRenderedPageBreak/>
        <w:t>shorter stay and the high</w:t>
      </w:r>
      <w:r w:rsidR="00D47330">
        <w:rPr>
          <w:rFonts w:ascii="Times New Roman" w:hAnsi="Times New Roman" w:cs="Times New Roman"/>
          <w:color w:val="000000"/>
          <w:sz w:val="24"/>
          <w:szCs w:val="24"/>
        </w:rPr>
        <w:t>-</w:t>
      </w:r>
      <w:r w:rsidRPr="00D15A5B">
        <w:rPr>
          <w:rFonts w:ascii="Times New Roman" w:hAnsi="Times New Roman" w:cs="Times New Roman"/>
          <w:color w:val="000000"/>
          <w:sz w:val="24"/>
          <w:szCs w:val="24"/>
        </w:rPr>
        <w:t xml:space="preserve">dose group had a 26% shorter stay. Additionally, the vitamin C groups reported more normalized chest X-rays and temperatures. </w:t>
      </w:r>
    </w:p>
    <w:p w14:paraId="7D45812D" w14:textId="08339988" w:rsidR="00D15A5B" w:rsidRDefault="00C753AD" w:rsidP="00BA6838">
      <w:pPr>
        <w:pStyle w:val="NormalWeb"/>
        <w:shd w:val="clear" w:color="auto" w:fill="FFFFFF"/>
        <w:spacing w:before="0" w:beforeAutospacing="0" w:after="0" w:afterAutospacing="0" w:line="480" w:lineRule="auto"/>
        <w:rPr>
          <w:color w:val="000000"/>
        </w:rPr>
      </w:pPr>
      <w:r>
        <w:rPr>
          <w:color w:val="000000"/>
        </w:rPr>
        <w:tab/>
        <w:t>Although these studies are not necessarily generalizable to the Western world</w:t>
      </w:r>
      <w:r w:rsidR="00D15A5B">
        <w:rPr>
          <w:color w:val="000000"/>
        </w:rPr>
        <w:t xml:space="preserve"> because they were conducted in the UK and Russia</w:t>
      </w:r>
      <w:r>
        <w:rPr>
          <w:color w:val="000000"/>
        </w:rPr>
        <w:t xml:space="preserve">, their </w:t>
      </w:r>
      <w:r w:rsidR="00D15A5B">
        <w:rPr>
          <w:color w:val="000000"/>
        </w:rPr>
        <w:t xml:space="preserve">promising </w:t>
      </w:r>
      <w:r>
        <w:rPr>
          <w:color w:val="000000"/>
        </w:rPr>
        <w:t xml:space="preserve">results </w:t>
      </w:r>
      <w:r w:rsidR="00D15A5B">
        <w:rPr>
          <w:color w:val="000000"/>
        </w:rPr>
        <w:t xml:space="preserve">suggest that </w:t>
      </w:r>
      <w:r w:rsidR="00812E0D">
        <w:rPr>
          <w:color w:val="000000"/>
        </w:rPr>
        <w:t>vitamin C treatment on pneumonia</w:t>
      </w:r>
      <w:r w:rsidR="00D15A5B">
        <w:rPr>
          <w:color w:val="000000"/>
        </w:rPr>
        <w:t xml:space="preserve"> should be explored in westernized civilizations. </w:t>
      </w:r>
    </w:p>
    <w:p w14:paraId="424B7C14" w14:textId="1AFB5F92" w:rsidR="00D15A5B" w:rsidRDefault="00D15A5B" w:rsidP="00D15A5B">
      <w:pPr>
        <w:spacing w:line="480" w:lineRule="auto"/>
        <w:rPr>
          <w:rStyle w:val="Hyperlink"/>
          <w:rFonts w:ascii="Times New Roman" w:eastAsia="Times New Roman" w:hAnsi="Times New Roman" w:cs="Times New Roman"/>
          <w:i/>
          <w:iCs/>
          <w:color w:val="000000" w:themeColor="text1"/>
          <w:sz w:val="24"/>
          <w:szCs w:val="24"/>
          <w:u w:val="none"/>
        </w:rPr>
      </w:pPr>
      <w:r>
        <w:rPr>
          <w:rStyle w:val="Hyperlink"/>
          <w:rFonts w:ascii="Times New Roman" w:eastAsia="Times New Roman" w:hAnsi="Times New Roman" w:cs="Times New Roman"/>
          <w:i/>
          <w:iCs/>
          <w:color w:val="000000" w:themeColor="text1"/>
          <w:sz w:val="24"/>
          <w:szCs w:val="24"/>
          <w:u w:val="none"/>
        </w:rPr>
        <w:t>COVID-19</w:t>
      </w:r>
    </w:p>
    <w:p w14:paraId="21042912" w14:textId="30E9C12D" w:rsidR="00EF63D3" w:rsidRPr="00EF63D3" w:rsidRDefault="008123BA" w:rsidP="00EF63D3">
      <w:pPr>
        <w:pStyle w:val="NormalWeb"/>
        <w:spacing w:before="0" w:beforeAutospacing="0" w:after="0" w:afterAutospacing="0" w:line="480" w:lineRule="auto"/>
      </w:pPr>
      <w:r>
        <w:rPr>
          <w:rStyle w:val="Hyperlink"/>
          <w:color w:val="000000" w:themeColor="text1"/>
          <w:u w:val="none"/>
        </w:rPr>
        <w:tab/>
      </w:r>
      <w:r w:rsidRPr="00EF63D3">
        <w:rPr>
          <w:rStyle w:val="Hyperlink"/>
          <w:color w:val="000000" w:themeColor="text1"/>
          <w:u w:val="none"/>
        </w:rPr>
        <w:t>COVID-19 is a new infectious disease plaguing the world. Because of its novelty, the disease is severely under researched. Its spread has been too quick for the world of science to keep up</w:t>
      </w:r>
      <w:r w:rsidR="00412BEC">
        <w:rPr>
          <w:rStyle w:val="Hyperlink"/>
          <w:color w:val="000000" w:themeColor="text1"/>
          <w:u w:val="none"/>
        </w:rPr>
        <w:t xml:space="preserve">; there are no vaccinations </w:t>
      </w:r>
      <w:proofErr w:type="gramStart"/>
      <w:r w:rsidR="00412BEC">
        <w:rPr>
          <w:rStyle w:val="Hyperlink"/>
          <w:color w:val="000000" w:themeColor="text1"/>
          <w:u w:val="none"/>
        </w:rPr>
        <w:t>at this time</w:t>
      </w:r>
      <w:proofErr w:type="gramEnd"/>
      <w:r w:rsidRPr="00EF63D3">
        <w:rPr>
          <w:rStyle w:val="Hyperlink"/>
          <w:color w:val="000000" w:themeColor="text1"/>
          <w:u w:val="none"/>
        </w:rPr>
        <w:t>. However, through</w:t>
      </w:r>
      <w:r w:rsidR="00C20AE5" w:rsidRPr="00EF63D3">
        <w:rPr>
          <w:rStyle w:val="Hyperlink"/>
          <w:color w:val="000000" w:themeColor="text1"/>
          <w:u w:val="none"/>
        </w:rPr>
        <w:t xml:space="preserve">out the beginning stages of the pandemic when the virus was still mostly concentrated in its country of origin, </w:t>
      </w:r>
      <w:r w:rsidR="00AE3D6E" w:rsidRPr="00EF63D3">
        <w:rPr>
          <w:rStyle w:val="Hyperlink"/>
          <w:color w:val="000000" w:themeColor="text1"/>
          <w:u w:val="none"/>
        </w:rPr>
        <w:t>China, information</w:t>
      </w:r>
      <w:r w:rsidRPr="00EF63D3">
        <w:rPr>
          <w:rStyle w:val="Hyperlink"/>
          <w:color w:val="000000" w:themeColor="text1"/>
          <w:u w:val="none"/>
        </w:rPr>
        <w:t xml:space="preserve"> regarding vitamin C as a treatment </w:t>
      </w:r>
      <w:r w:rsidR="00AE3D6E" w:rsidRPr="00EF63D3">
        <w:rPr>
          <w:rStyle w:val="Hyperlink"/>
          <w:color w:val="000000" w:themeColor="text1"/>
          <w:u w:val="none"/>
        </w:rPr>
        <w:t>ventured</w:t>
      </w:r>
      <w:r w:rsidR="00C20AE5" w:rsidRPr="00EF63D3">
        <w:rPr>
          <w:rStyle w:val="Hyperlink"/>
          <w:color w:val="000000" w:themeColor="text1"/>
          <w:u w:val="none"/>
        </w:rPr>
        <w:t xml:space="preserve"> </w:t>
      </w:r>
      <w:r w:rsidRPr="00EF63D3">
        <w:rPr>
          <w:rStyle w:val="Hyperlink"/>
          <w:color w:val="000000" w:themeColor="text1"/>
          <w:u w:val="none"/>
        </w:rPr>
        <w:t xml:space="preserve">to the United States. </w:t>
      </w:r>
      <w:r w:rsidR="00AE3D6E" w:rsidRPr="00EF63D3">
        <w:rPr>
          <w:rStyle w:val="Hyperlink"/>
          <w:color w:val="000000" w:themeColor="text1"/>
          <w:u w:val="none"/>
        </w:rPr>
        <w:t xml:space="preserve">Although specific results were not released, the </w:t>
      </w:r>
      <w:r w:rsidR="00AE3D6E" w:rsidRPr="00EF63D3">
        <w:rPr>
          <w:rFonts w:eastAsia="SimSun"/>
          <w:color w:val="000000"/>
          <w:shd w:val="clear" w:color="auto" w:fill="FFFFFF"/>
        </w:rPr>
        <w:t xml:space="preserve">Second Affiliated Medical Team of Xi’an </w:t>
      </w:r>
      <w:proofErr w:type="spellStart"/>
      <w:r w:rsidR="00AE3D6E" w:rsidRPr="00EF63D3">
        <w:rPr>
          <w:rFonts w:eastAsia="SimSun"/>
          <w:color w:val="000000"/>
          <w:shd w:val="clear" w:color="auto" w:fill="FFFFFF"/>
        </w:rPr>
        <w:t>Jiaotong</w:t>
      </w:r>
      <w:proofErr w:type="spellEnd"/>
      <w:r w:rsidR="00AE3D6E" w:rsidRPr="00EF63D3">
        <w:rPr>
          <w:rFonts w:eastAsia="SimSun"/>
          <w:color w:val="000000"/>
          <w:shd w:val="clear" w:color="auto" w:fill="FFFFFF"/>
        </w:rPr>
        <w:t xml:space="preserve"> University </w:t>
      </w:r>
      <w:r w:rsidR="00CE1521">
        <w:rPr>
          <w:rFonts w:eastAsia="SimSun"/>
          <w:color w:val="000000"/>
          <w:shd w:val="clear" w:color="auto" w:fill="FFFFFF"/>
        </w:rPr>
        <w:t>made</w:t>
      </w:r>
      <w:r w:rsidR="00AE3D6E" w:rsidRPr="00EF63D3">
        <w:rPr>
          <w:rFonts w:eastAsia="SimSun"/>
          <w:color w:val="000000"/>
          <w:shd w:val="clear" w:color="auto" w:fill="FFFFFF"/>
        </w:rPr>
        <w:t xml:space="preserve"> their plan of action to treat COVID-19 patients with high</w:t>
      </w:r>
      <w:r w:rsidR="00D47330">
        <w:rPr>
          <w:rFonts w:eastAsia="SimSun"/>
          <w:color w:val="000000"/>
          <w:shd w:val="clear" w:color="auto" w:fill="FFFFFF"/>
        </w:rPr>
        <w:t>-</w:t>
      </w:r>
      <w:r w:rsidR="00AE3D6E" w:rsidRPr="00EF63D3">
        <w:rPr>
          <w:rFonts w:eastAsia="SimSun"/>
          <w:color w:val="000000"/>
          <w:shd w:val="clear" w:color="auto" w:fill="FFFFFF"/>
        </w:rPr>
        <w:t>dose vitamin C</w:t>
      </w:r>
      <w:r w:rsidR="00CE1521">
        <w:rPr>
          <w:rFonts w:eastAsia="SimSun"/>
          <w:color w:val="000000"/>
          <w:shd w:val="clear" w:color="auto" w:fill="FFFFFF"/>
        </w:rPr>
        <w:t xml:space="preserve"> public.</w:t>
      </w:r>
      <w:r w:rsidR="00AE3D6E" w:rsidRPr="00EF63D3">
        <w:rPr>
          <w:rFonts w:eastAsia="SimSun"/>
          <w:color w:val="000000"/>
          <w:shd w:val="clear" w:color="auto" w:fill="FFFFFF"/>
        </w:rPr>
        <w:t xml:space="preserve"> They suggest</w:t>
      </w:r>
      <w:r w:rsidR="00CE1521">
        <w:rPr>
          <w:rFonts w:eastAsia="SimSun"/>
          <w:color w:val="000000"/>
          <w:shd w:val="clear" w:color="auto" w:fill="FFFFFF"/>
        </w:rPr>
        <w:t>ed</w:t>
      </w:r>
      <w:r w:rsidR="00AE3D6E" w:rsidRPr="00EF63D3">
        <w:rPr>
          <w:rFonts w:eastAsia="SimSun"/>
          <w:color w:val="000000"/>
          <w:shd w:val="clear" w:color="auto" w:fill="FFFFFF"/>
        </w:rPr>
        <w:t xml:space="preserve"> administering vitamin C in the early stages of the disease, </w:t>
      </w:r>
      <w:r w:rsidR="00CE1521">
        <w:rPr>
          <w:rFonts w:eastAsia="SimSun"/>
          <w:color w:val="000000"/>
          <w:shd w:val="clear" w:color="auto" w:fill="FFFFFF"/>
        </w:rPr>
        <w:t>all doses must be</w:t>
      </w:r>
      <w:r w:rsidR="00AE3D6E" w:rsidRPr="00EF63D3">
        <w:rPr>
          <w:rFonts w:eastAsia="SimSun"/>
          <w:color w:val="000000"/>
          <w:shd w:val="clear" w:color="auto" w:fill="FFFFFF"/>
        </w:rPr>
        <w:t xml:space="preserve"> high</w:t>
      </w:r>
      <w:r w:rsidR="00CE1521">
        <w:rPr>
          <w:rFonts w:eastAsia="SimSun"/>
          <w:color w:val="000000"/>
          <w:shd w:val="clear" w:color="auto" w:fill="FFFFFF"/>
        </w:rPr>
        <w:t xml:space="preserve"> </w:t>
      </w:r>
      <w:r w:rsidR="00AE3D6E" w:rsidRPr="00EF63D3">
        <w:rPr>
          <w:rFonts w:eastAsia="SimSun"/>
          <w:color w:val="000000"/>
          <w:shd w:val="clear" w:color="auto" w:fill="FFFFFF"/>
        </w:rPr>
        <w:t>dose</w:t>
      </w:r>
      <w:r w:rsidR="00CE1521">
        <w:rPr>
          <w:rFonts w:eastAsia="SimSun"/>
          <w:color w:val="000000"/>
          <w:shd w:val="clear" w:color="auto" w:fill="FFFFFF"/>
        </w:rPr>
        <w:t>s</w:t>
      </w:r>
      <w:r w:rsidR="00AE3D6E" w:rsidRPr="00EF63D3">
        <w:rPr>
          <w:rFonts w:eastAsia="SimSun"/>
          <w:color w:val="000000"/>
          <w:shd w:val="clear" w:color="auto" w:fill="FFFFFF"/>
        </w:rPr>
        <w:t xml:space="preserve">, and </w:t>
      </w:r>
      <w:proofErr w:type="gramStart"/>
      <w:r w:rsidR="00EF63D3" w:rsidRPr="00EF63D3">
        <w:rPr>
          <w:rFonts w:eastAsia="SimSun"/>
          <w:color w:val="000000"/>
          <w:shd w:val="clear" w:color="auto" w:fill="FFFFFF"/>
        </w:rPr>
        <w:t>has to</w:t>
      </w:r>
      <w:proofErr w:type="gramEnd"/>
      <w:r w:rsidR="00EF63D3" w:rsidRPr="00EF63D3">
        <w:rPr>
          <w:rFonts w:eastAsia="SimSun"/>
          <w:color w:val="000000"/>
          <w:shd w:val="clear" w:color="auto" w:fill="FFFFFF"/>
        </w:rPr>
        <w:t xml:space="preserve"> be combined with an individualized treatment plan for the patient. This team based their plan </w:t>
      </w:r>
      <w:proofErr w:type="gramStart"/>
      <w:r w:rsidR="00EF63D3" w:rsidRPr="00EF63D3">
        <w:rPr>
          <w:rFonts w:eastAsia="SimSun"/>
          <w:color w:val="000000"/>
          <w:shd w:val="clear" w:color="auto" w:fill="FFFFFF"/>
        </w:rPr>
        <w:t>off of</w:t>
      </w:r>
      <w:proofErr w:type="gramEnd"/>
      <w:r w:rsidR="00EF63D3" w:rsidRPr="00EF63D3">
        <w:rPr>
          <w:rFonts w:eastAsia="SimSun"/>
          <w:color w:val="000000"/>
          <w:shd w:val="clear" w:color="auto" w:fill="FFFFFF"/>
        </w:rPr>
        <w:t xml:space="preserve"> their prior experience with vitamin C </w:t>
      </w:r>
      <w:r w:rsidR="00CE1521">
        <w:rPr>
          <w:rFonts w:eastAsia="SimSun"/>
          <w:color w:val="000000"/>
          <w:shd w:val="clear" w:color="auto" w:fill="FFFFFF"/>
        </w:rPr>
        <w:t>treatments on</w:t>
      </w:r>
      <w:r w:rsidR="00EF63D3" w:rsidRPr="00EF63D3">
        <w:rPr>
          <w:rFonts w:eastAsia="SimSun"/>
          <w:color w:val="000000"/>
          <w:shd w:val="clear" w:color="auto" w:fill="FFFFFF"/>
        </w:rPr>
        <w:t xml:space="preserve"> patients diagnosed with acute </w:t>
      </w:r>
      <w:proofErr w:type="spellStart"/>
      <w:r w:rsidR="00EF63D3" w:rsidRPr="00EF63D3">
        <w:rPr>
          <w:rFonts w:eastAsia="SimSun"/>
          <w:color w:val="000000"/>
          <w:shd w:val="clear" w:color="auto" w:fill="FFFFFF"/>
        </w:rPr>
        <w:t>Keshan</w:t>
      </w:r>
      <w:proofErr w:type="spellEnd"/>
      <w:r w:rsidR="00EF63D3" w:rsidRPr="00EF63D3">
        <w:rPr>
          <w:rFonts w:eastAsia="SimSun"/>
          <w:color w:val="000000"/>
          <w:shd w:val="clear" w:color="auto" w:fill="FFFFFF"/>
        </w:rPr>
        <w:t xml:space="preserve"> disease and </w:t>
      </w:r>
      <w:r w:rsidR="00AF0A04">
        <w:rPr>
          <w:rFonts w:eastAsia="SimSun"/>
          <w:color w:val="000000"/>
          <w:shd w:val="clear" w:color="auto" w:fill="FFFFFF"/>
        </w:rPr>
        <w:t>severe acute respiratory syndrome (</w:t>
      </w:r>
      <w:r w:rsidR="00EF63D3" w:rsidRPr="00EF63D3">
        <w:rPr>
          <w:rFonts w:eastAsia="SimSun"/>
          <w:color w:val="000000"/>
          <w:shd w:val="clear" w:color="auto" w:fill="FFFFFF"/>
        </w:rPr>
        <w:t>SARS</w:t>
      </w:r>
      <w:r w:rsidR="00AF0A04">
        <w:rPr>
          <w:rFonts w:eastAsia="SimSun"/>
          <w:color w:val="000000"/>
          <w:shd w:val="clear" w:color="auto" w:fill="FFFFFF"/>
        </w:rPr>
        <w:t>)</w:t>
      </w:r>
      <w:r w:rsidR="003A2E11">
        <w:rPr>
          <w:rFonts w:eastAsia="SimSun"/>
          <w:color w:val="000000"/>
          <w:shd w:val="clear" w:color="auto" w:fill="FFFFFF"/>
        </w:rPr>
        <w:t xml:space="preserve"> (The Second Affiliated Hospital of Xi’an </w:t>
      </w:r>
      <w:proofErr w:type="spellStart"/>
      <w:r w:rsidR="003A2E11">
        <w:rPr>
          <w:rFonts w:eastAsia="SimSun"/>
          <w:color w:val="000000"/>
          <w:shd w:val="clear" w:color="auto" w:fill="FFFFFF"/>
        </w:rPr>
        <w:t>Jiaotong</w:t>
      </w:r>
      <w:proofErr w:type="spellEnd"/>
      <w:r w:rsidR="003A2E11">
        <w:rPr>
          <w:rFonts w:eastAsia="SimSun"/>
          <w:color w:val="000000"/>
          <w:shd w:val="clear" w:color="auto" w:fill="FFFFFF"/>
        </w:rPr>
        <w:t xml:space="preserve"> University, 2020)</w:t>
      </w:r>
      <w:r w:rsidR="00EF63D3" w:rsidRPr="00EF63D3">
        <w:rPr>
          <w:rFonts w:eastAsia="SimSun"/>
          <w:color w:val="000000"/>
          <w:shd w:val="clear" w:color="auto" w:fill="FFFFFF"/>
        </w:rPr>
        <w:t xml:space="preserve">. </w:t>
      </w:r>
    </w:p>
    <w:p w14:paraId="121493C0" w14:textId="7DFBE279" w:rsidR="00696E83" w:rsidRPr="00696E83" w:rsidRDefault="00696E83" w:rsidP="00696E83">
      <w:pPr>
        <w:spacing w:line="480" w:lineRule="auto"/>
        <w:rPr>
          <w:rFonts w:ascii="Times New Roman" w:eastAsia="Times New Roman" w:hAnsi="Times New Roman" w:cs="Times New Roman"/>
          <w:color w:val="000000" w:themeColor="text1"/>
          <w:sz w:val="24"/>
          <w:szCs w:val="24"/>
        </w:rPr>
      </w:pPr>
      <w:r>
        <w:rPr>
          <w:rStyle w:val="Hyperlink"/>
          <w:rFonts w:ascii="Times New Roman" w:eastAsia="Times New Roman" w:hAnsi="Times New Roman" w:cs="Times New Roman"/>
          <w:color w:val="000000" w:themeColor="text1"/>
          <w:sz w:val="24"/>
          <w:szCs w:val="24"/>
          <w:u w:val="none"/>
        </w:rPr>
        <w:tab/>
        <w:t>Another advocate for vitamin C treatment for COVID-19 patients is Dr. Richard Cheng who is based out of South Carolina</w:t>
      </w:r>
      <w:r w:rsidR="00B55CE0">
        <w:rPr>
          <w:rStyle w:val="Hyperlink"/>
          <w:rFonts w:ascii="Times New Roman" w:eastAsia="Times New Roman" w:hAnsi="Times New Roman" w:cs="Times New Roman"/>
          <w:color w:val="000000" w:themeColor="text1"/>
          <w:sz w:val="24"/>
          <w:szCs w:val="24"/>
          <w:u w:val="none"/>
        </w:rPr>
        <w:t xml:space="preserve"> (Cheng, 2020)</w:t>
      </w:r>
      <w:r>
        <w:rPr>
          <w:rStyle w:val="Hyperlink"/>
          <w:rFonts w:ascii="Times New Roman" w:eastAsia="Times New Roman" w:hAnsi="Times New Roman" w:cs="Times New Roman"/>
          <w:color w:val="000000" w:themeColor="text1"/>
          <w:sz w:val="24"/>
          <w:szCs w:val="24"/>
          <w:u w:val="none"/>
        </w:rPr>
        <w:t xml:space="preserve">. He has been </w:t>
      </w:r>
      <w:r w:rsidR="00464D16">
        <w:rPr>
          <w:rStyle w:val="Hyperlink"/>
          <w:rFonts w:ascii="Times New Roman" w:eastAsia="Times New Roman" w:hAnsi="Times New Roman" w:cs="Times New Roman"/>
          <w:color w:val="000000" w:themeColor="text1"/>
          <w:sz w:val="24"/>
          <w:szCs w:val="24"/>
          <w:u w:val="none"/>
        </w:rPr>
        <w:t>promoting</w:t>
      </w:r>
      <w:r>
        <w:rPr>
          <w:rStyle w:val="Hyperlink"/>
          <w:rFonts w:ascii="Times New Roman" w:eastAsia="Times New Roman" w:hAnsi="Times New Roman" w:cs="Times New Roman"/>
          <w:color w:val="000000" w:themeColor="text1"/>
          <w:sz w:val="24"/>
          <w:szCs w:val="24"/>
          <w:u w:val="none"/>
        </w:rPr>
        <w:t xml:space="preserve"> high</w:t>
      </w:r>
      <w:r w:rsidR="00D47330">
        <w:rPr>
          <w:rStyle w:val="Hyperlink"/>
          <w:rFonts w:ascii="Times New Roman" w:eastAsia="Times New Roman" w:hAnsi="Times New Roman" w:cs="Times New Roman"/>
          <w:color w:val="000000" w:themeColor="text1"/>
          <w:sz w:val="24"/>
          <w:szCs w:val="24"/>
          <w:u w:val="none"/>
        </w:rPr>
        <w:t>-</w:t>
      </w:r>
      <w:r>
        <w:rPr>
          <w:rStyle w:val="Hyperlink"/>
          <w:rFonts w:ascii="Times New Roman" w:eastAsia="Times New Roman" w:hAnsi="Times New Roman" w:cs="Times New Roman"/>
          <w:color w:val="000000" w:themeColor="text1"/>
          <w:sz w:val="24"/>
          <w:szCs w:val="24"/>
          <w:u w:val="none"/>
        </w:rPr>
        <w:t>dose vitamin C in China for the past four to five years. Dr. Cheng has been stationed in Shanghai, China</w:t>
      </w:r>
      <w:r w:rsidR="00A26F68">
        <w:rPr>
          <w:rStyle w:val="Hyperlink"/>
          <w:rFonts w:ascii="Times New Roman" w:eastAsia="Times New Roman" w:hAnsi="Times New Roman" w:cs="Times New Roman"/>
          <w:color w:val="000000" w:themeColor="text1"/>
          <w:sz w:val="24"/>
          <w:szCs w:val="24"/>
          <w:u w:val="none"/>
        </w:rPr>
        <w:t>,</w:t>
      </w:r>
      <w:r>
        <w:rPr>
          <w:rStyle w:val="Hyperlink"/>
          <w:rFonts w:ascii="Times New Roman" w:eastAsia="Times New Roman" w:hAnsi="Times New Roman" w:cs="Times New Roman"/>
          <w:color w:val="000000" w:themeColor="text1"/>
          <w:sz w:val="24"/>
          <w:szCs w:val="24"/>
          <w:u w:val="none"/>
        </w:rPr>
        <w:t xml:space="preserve"> since the outbreak of COVID-19. He has established two IVC clinical trials in COVID-19 patients and is </w:t>
      </w:r>
      <w:r w:rsidR="005729D8">
        <w:rPr>
          <w:rStyle w:val="Hyperlink"/>
          <w:rFonts w:ascii="Times New Roman" w:eastAsia="Times New Roman" w:hAnsi="Times New Roman" w:cs="Times New Roman"/>
          <w:color w:val="000000" w:themeColor="text1"/>
          <w:sz w:val="24"/>
          <w:szCs w:val="24"/>
          <w:u w:val="none"/>
        </w:rPr>
        <w:t xml:space="preserve">currently discussing creating more IVC trials </w:t>
      </w:r>
      <w:r w:rsidR="00DE221A">
        <w:rPr>
          <w:rStyle w:val="Hyperlink"/>
          <w:rFonts w:ascii="Times New Roman" w:eastAsia="Times New Roman" w:hAnsi="Times New Roman" w:cs="Times New Roman"/>
          <w:color w:val="000000" w:themeColor="text1"/>
          <w:sz w:val="24"/>
          <w:szCs w:val="24"/>
          <w:u w:val="none"/>
        </w:rPr>
        <w:t>with</w:t>
      </w:r>
      <w:r>
        <w:rPr>
          <w:rStyle w:val="Hyperlink"/>
          <w:rFonts w:ascii="Times New Roman" w:eastAsia="Times New Roman" w:hAnsi="Times New Roman" w:cs="Times New Roman"/>
          <w:color w:val="000000" w:themeColor="text1"/>
          <w:sz w:val="24"/>
          <w:szCs w:val="24"/>
          <w:u w:val="none"/>
        </w:rPr>
        <w:t xml:space="preserve"> other hospitals. He suggests IVC for more </w:t>
      </w:r>
      <w:r>
        <w:rPr>
          <w:rStyle w:val="Hyperlink"/>
          <w:rFonts w:ascii="Times New Roman" w:eastAsia="Times New Roman" w:hAnsi="Times New Roman" w:cs="Times New Roman"/>
          <w:color w:val="000000" w:themeColor="text1"/>
          <w:sz w:val="24"/>
          <w:szCs w:val="24"/>
          <w:u w:val="none"/>
        </w:rPr>
        <w:lastRenderedPageBreak/>
        <w:t xml:space="preserve">extreme cases and oral doses for less severe cases. Dr. Cheng </w:t>
      </w:r>
      <w:r w:rsidR="00DD6C6D">
        <w:rPr>
          <w:rStyle w:val="Hyperlink"/>
          <w:rFonts w:ascii="Times New Roman" w:eastAsia="Times New Roman" w:hAnsi="Times New Roman" w:cs="Times New Roman"/>
          <w:color w:val="000000" w:themeColor="text1"/>
          <w:sz w:val="24"/>
          <w:szCs w:val="24"/>
          <w:u w:val="none"/>
        </w:rPr>
        <w:t>endorses</w:t>
      </w:r>
      <w:r>
        <w:rPr>
          <w:rStyle w:val="Hyperlink"/>
          <w:rFonts w:ascii="Times New Roman" w:eastAsia="Times New Roman" w:hAnsi="Times New Roman" w:cs="Times New Roman"/>
          <w:color w:val="000000" w:themeColor="text1"/>
          <w:sz w:val="24"/>
          <w:szCs w:val="24"/>
          <w:u w:val="none"/>
        </w:rPr>
        <w:t xml:space="preserve"> vitamin C for COVID-19 because </w:t>
      </w:r>
      <w:r w:rsidR="00636505">
        <w:rPr>
          <w:rStyle w:val="Hyperlink"/>
          <w:rFonts w:ascii="Times New Roman" w:eastAsia="Times New Roman" w:hAnsi="Times New Roman" w:cs="Times New Roman"/>
          <w:color w:val="000000" w:themeColor="text1"/>
          <w:sz w:val="24"/>
          <w:szCs w:val="24"/>
          <w:u w:val="none"/>
        </w:rPr>
        <w:t>the illness</w:t>
      </w:r>
      <w:r>
        <w:rPr>
          <w:rStyle w:val="Hyperlink"/>
          <w:rFonts w:ascii="Times New Roman" w:eastAsia="Times New Roman" w:hAnsi="Times New Roman" w:cs="Times New Roman"/>
          <w:color w:val="000000" w:themeColor="text1"/>
          <w:sz w:val="24"/>
          <w:szCs w:val="24"/>
          <w:u w:val="none"/>
        </w:rPr>
        <w:t xml:space="preserve"> causes inflammation caused by oxidative stress which prevents the lungs from exchanging oxygen. Because vitamin C is an antioxidant, it should reduce the oxidative stress in the body</w:t>
      </w:r>
      <w:r w:rsidR="00163128">
        <w:rPr>
          <w:rStyle w:val="Hyperlink"/>
          <w:rFonts w:ascii="Times New Roman" w:eastAsia="Times New Roman" w:hAnsi="Times New Roman" w:cs="Times New Roman"/>
          <w:color w:val="000000" w:themeColor="text1"/>
          <w:sz w:val="24"/>
          <w:szCs w:val="24"/>
          <w:u w:val="none"/>
        </w:rPr>
        <w:t>.</w:t>
      </w:r>
      <w:r w:rsidR="00163128" w:rsidRPr="00696E83">
        <w:rPr>
          <w:rFonts w:ascii="Times New Roman" w:eastAsia="Times New Roman" w:hAnsi="Times New Roman" w:cs="Times New Roman"/>
          <w:color w:val="000000" w:themeColor="text1"/>
          <w:sz w:val="24"/>
          <w:szCs w:val="24"/>
        </w:rPr>
        <w:t xml:space="preserve"> </w:t>
      </w:r>
    </w:p>
    <w:p w14:paraId="71D0F2AE" w14:textId="0CC9F322" w:rsidR="00C20AE5" w:rsidRPr="008123BA" w:rsidRDefault="00AA52C4" w:rsidP="00D15A5B">
      <w:pPr>
        <w:spacing w:line="480" w:lineRule="auto"/>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ab/>
      </w:r>
      <w:r w:rsidR="00DD6C6D">
        <w:rPr>
          <w:rStyle w:val="Hyperlink"/>
          <w:rFonts w:ascii="Times New Roman" w:eastAsia="Times New Roman" w:hAnsi="Times New Roman" w:cs="Times New Roman"/>
          <w:color w:val="000000" w:themeColor="text1"/>
          <w:sz w:val="24"/>
          <w:szCs w:val="24"/>
          <w:u w:val="none"/>
        </w:rPr>
        <w:t xml:space="preserve">These vitamin C clinical trials have also made an appearance in the United States. </w:t>
      </w:r>
      <w:r>
        <w:rPr>
          <w:rStyle w:val="Hyperlink"/>
          <w:rFonts w:ascii="Times New Roman" w:eastAsia="Times New Roman" w:hAnsi="Times New Roman" w:cs="Times New Roman"/>
          <w:color w:val="000000" w:themeColor="text1"/>
          <w:sz w:val="24"/>
          <w:szCs w:val="24"/>
          <w:u w:val="none"/>
        </w:rPr>
        <w:t xml:space="preserve">Currently, New York </w:t>
      </w:r>
      <w:r w:rsidR="00812488">
        <w:rPr>
          <w:rStyle w:val="Hyperlink"/>
          <w:rFonts w:ascii="Times New Roman" w:eastAsia="Times New Roman" w:hAnsi="Times New Roman" w:cs="Times New Roman"/>
          <w:color w:val="000000" w:themeColor="text1"/>
          <w:sz w:val="24"/>
          <w:szCs w:val="24"/>
          <w:u w:val="none"/>
        </w:rPr>
        <w:t>S</w:t>
      </w:r>
      <w:r>
        <w:rPr>
          <w:rStyle w:val="Hyperlink"/>
          <w:rFonts w:ascii="Times New Roman" w:eastAsia="Times New Roman" w:hAnsi="Times New Roman" w:cs="Times New Roman"/>
          <w:color w:val="000000" w:themeColor="text1"/>
          <w:sz w:val="24"/>
          <w:szCs w:val="24"/>
          <w:u w:val="none"/>
        </w:rPr>
        <w:t>tate’s largest hospital system, Northwell Health, is distributing high</w:t>
      </w:r>
      <w:r w:rsidR="00D47330">
        <w:rPr>
          <w:rStyle w:val="Hyperlink"/>
          <w:rFonts w:ascii="Times New Roman" w:eastAsia="Times New Roman" w:hAnsi="Times New Roman" w:cs="Times New Roman"/>
          <w:color w:val="000000" w:themeColor="text1"/>
          <w:sz w:val="24"/>
          <w:szCs w:val="24"/>
          <w:u w:val="none"/>
        </w:rPr>
        <w:t>-</w:t>
      </w:r>
      <w:r>
        <w:rPr>
          <w:rStyle w:val="Hyperlink"/>
          <w:rFonts w:ascii="Times New Roman" w:eastAsia="Times New Roman" w:hAnsi="Times New Roman" w:cs="Times New Roman"/>
          <w:color w:val="000000" w:themeColor="text1"/>
          <w:sz w:val="24"/>
          <w:szCs w:val="24"/>
          <w:u w:val="none"/>
        </w:rPr>
        <w:t xml:space="preserve">dose vitamin C to its </w:t>
      </w:r>
      <w:r w:rsidR="00DD6C6D">
        <w:rPr>
          <w:rStyle w:val="Hyperlink"/>
          <w:rFonts w:ascii="Times New Roman" w:eastAsia="Times New Roman" w:hAnsi="Times New Roman" w:cs="Times New Roman"/>
          <w:color w:val="000000" w:themeColor="text1"/>
          <w:sz w:val="24"/>
          <w:szCs w:val="24"/>
          <w:u w:val="none"/>
        </w:rPr>
        <w:t>COVID-19</w:t>
      </w:r>
      <w:r>
        <w:rPr>
          <w:rStyle w:val="Hyperlink"/>
          <w:rFonts w:ascii="Times New Roman" w:eastAsia="Times New Roman" w:hAnsi="Times New Roman" w:cs="Times New Roman"/>
          <w:color w:val="000000" w:themeColor="text1"/>
          <w:sz w:val="24"/>
          <w:szCs w:val="24"/>
          <w:u w:val="none"/>
        </w:rPr>
        <w:t xml:space="preserve"> patients. A pulmonologist and critical-care specialist, Dr. Andrew G. Weber, is giving his patients in </w:t>
      </w:r>
      <w:r w:rsidR="001B62D1">
        <w:rPr>
          <w:rStyle w:val="Hyperlink"/>
          <w:rFonts w:ascii="Times New Roman" w:eastAsia="Times New Roman" w:hAnsi="Times New Roman" w:cs="Times New Roman"/>
          <w:color w:val="000000" w:themeColor="text1"/>
          <w:sz w:val="24"/>
          <w:szCs w:val="24"/>
          <w:u w:val="none"/>
        </w:rPr>
        <w:t xml:space="preserve">intensive care </w:t>
      </w:r>
      <w:r>
        <w:rPr>
          <w:rStyle w:val="Hyperlink"/>
          <w:rFonts w:ascii="Times New Roman" w:eastAsia="Times New Roman" w:hAnsi="Times New Roman" w:cs="Times New Roman"/>
          <w:color w:val="000000" w:themeColor="text1"/>
          <w:sz w:val="24"/>
          <w:szCs w:val="24"/>
          <w:u w:val="none"/>
        </w:rPr>
        <w:t>15</w:t>
      </w:r>
      <w:r w:rsidR="00AF6B3B">
        <w:rPr>
          <w:rStyle w:val="Hyperlink"/>
          <w:rFonts w:ascii="Times New Roman" w:eastAsia="Times New Roman" w:hAnsi="Times New Roman" w:cs="Times New Roman"/>
          <w:color w:val="000000" w:themeColor="text1"/>
          <w:sz w:val="24"/>
          <w:szCs w:val="24"/>
          <w:u w:val="none"/>
        </w:rPr>
        <w:t>,</w:t>
      </w:r>
      <w:r>
        <w:rPr>
          <w:rStyle w:val="Hyperlink"/>
          <w:rFonts w:ascii="Times New Roman" w:eastAsia="Times New Roman" w:hAnsi="Times New Roman" w:cs="Times New Roman"/>
          <w:color w:val="000000" w:themeColor="text1"/>
          <w:sz w:val="24"/>
          <w:szCs w:val="24"/>
          <w:u w:val="none"/>
        </w:rPr>
        <w:t xml:space="preserve">00 mg </w:t>
      </w:r>
      <w:r w:rsidR="001B62D1">
        <w:rPr>
          <w:rStyle w:val="Hyperlink"/>
          <w:rFonts w:ascii="Times New Roman" w:eastAsia="Times New Roman" w:hAnsi="Times New Roman" w:cs="Times New Roman"/>
          <w:color w:val="000000" w:themeColor="text1"/>
          <w:sz w:val="24"/>
          <w:szCs w:val="24"/>
          <w:u w:val="none"/>
        </w:rPr>
        <w:t xml:space="preserve">doses </w:t>
      </w:r>
      <w:r>
        <w:rPr>
          <w:rStyle w:val="Hyperlink"/>
          <w:rFonts w:ascii="Times New Roman" w:eastAsia="Times New Roman" w:hAnsi="Times New Roman" w:cs="Times New Roman"/>
          <w:color w:val="000000" w:themeColor="text1"/>
          <w:sz w:val="24"/>
          <w:szCs w:val="24"/>
          <w:u w:val="none"/>
        </w:rPr>
        <w:t>of IVC</w:t>
      </w:r>
      <w:r w:rsidR="00A50537">
        <w:rPr>
          <w:rStyle w:val="Hyperlink"/>
          <w:rFonts w:ascii="Times New Roman" w:eastAsia="Times New Roman" w:hAnsi="Times New Roman" w:cs="Times New Roman"/>
          <w:color w:val="000000" w:themeColor="text1"/>
          <w:sz w:val="24"/>
          <w:szCs w:val="24"/>
          <w:u w:val="none"/>
        </w:rPr>
        <w:t xml:space="preserve"> (</w:t>
      </w:r>
      <w:proofErr w:type="spellStart"/>
      <w:r w:rsidR="00A50537">
        <w:rPr>
          <w:rStyle w:val="Hyperlink"/>
          <w:rFonts w:ascii="Times New Roman" w:eastAsia="Times New Roman" w:hAnsi="Times New Roman" w:cs="Times New Roman"/>
          <w:color w:val="000000" w:themeColor="text1"/>
          <w:sz w:val="24"/>
          <w:szCs w:val="24"/>
          <w:u w:val="none"/>
        </w:rPr>
        <w:t>Mongelli</w:t>
      </w:r>
      <w:proofErr w:type="spellEnd"/>
      <w:r w:rsidR="00A50537">
        <w:rPr>
          <w:rStyle w:val="Hyperlink"/>
          <w:rFonts w:ascii="Times New Roman" w:eastAsia="Times New Roman" w:hAnsi="Times New Roman" w:cs="Times New Roman"/>
          <w:color w:val="000000" w:themeColor="text1"/>
          <w:sz w:val="24"/>
          <w:szCs w:val="24"/>
          <w:u w:val="none"/>
        </w:rPr>
        <w:t xml:space="preserve"> &amp; Golding, 2020)</w:t>
      </w:r>
      <w:r>
        <w:rPr>
          <w:rStyle w:val="Hyperlink"/>
          <w:rFonts w:ascii="Times New Roman" w:eastAsia="Times New Roman" w:hAnsi="Times New Roman" w:cs="Times New Roman"/>
          <w:color w:val="000000" w:themeColor="text1"/>
          <w:sz w:val="24"/>
          <w:szCs w:val="24"/>
          <w:u w:val="none"/>
        </w:rPr>
        <w:t xml:space="preserve">. He claims that his patients who received </w:t>
      </w:r>
      <w:r w:rsidR="001B62D1">
        <w:rPr>
          <w:rStyle w:val="Hyperlink"/>
          <w:rFonts w:ascii="Times New Roman" w:eastAsia="Times New Roman" w:hAnsi="Times New Roman" w:cs="Times New Roman"/>
          <w:color w:val="000000" w:themeColor="text1"/>
          <w:sz w:val="24"/>
          <w:szCs w:val="24"/>
          <w:u w:val="none"/>
        </w:rPr>
        <w:t xml:space="preserve">the </w:t>
      </w:r>
      <w:r>
        <w:rPr>
          <w:rStyle w:val="Hyperlink"/>
          <w:rFonts w:ascii="Times New Roman" w:eastAsia="Times New Roman" w:hAnsi="Times New Roman" w:cs="Times New Roman"/>
          <w:color w:val="000000" w:themeColor="text1"/>
          <w:sz w:val="24"/>
          <w:szCs w:val="24"/>
          <w:u w:val="none"/>
        </w:rPr>
        <w:t xml:space="preserve">vitamin C “did significantly better” than his patients that were not given vitamin C. This treatment is currently being used in numerous Northwell facilities. </w:t>
      </w:r>
    </w:p>
    <w:p w14:paraId="653C779C" w14:textId="3521AF09" w:rsidR="00FC0528" w:rsidRPr="003449E8" w:rsidRDefault="00FC0528" w:rsidP="007E6F7F">
      <w:pPr>
        <w:spacing w:line="480" w:lineRule="auto"/>
        <w:rPr>
          <w:rStyle w:val="Hyperlink"/>
          <w:rFonts w:ascii="Times New Roman" w:eastAsia="Times New Roman" w:hAnsi="Times New Roman" w:cs="Times New Roman"/>
          <w:b/>
          <w:bCs/>
          <w:color w:val="auto"/>
          <w:sz w:val="24"/>
          <w:szCs w:val="24"/>
          <w:u w:val="none"/>
        </w:rPr>
      </w:pPr>
      <w:r w:rsidRPr="003449E8">
        <w:rPr>
          <w:rStyle w:val="Hyperlink"/>
          <w:rFonts w:ascii="Times New Roman" w:eastAsia="Times New Roman" w:hAnsi="Times New Roman" w:cs="Times New Roman"/>
          <w:b/>
          <w:bCs/>
          <w:color w:val="000000" w:themeColor="text1"/>
          <w:sz w:val="24"/>
          <w:szCs w:val="24"/>
          <w:u w:val="none"/>
        </w:rPr>
        <w:t xml:space="preserve">Vitamin C and ICU </w:t>
      </w:r>
      <w:r w:rsidR="003449E8" w:rsidRPr="003449E8">
        <w:rPr>
          <w:rStyle w:val="Hyperlink"/>
          <w:rFonts w:ascii="Times New Roman" w:eastAsia="Times New Roman" w:hAnsi="Times New Roman" w:cs="Times New Roman"/>
          <w:b/>
          <w:bCs/>
          <w:color w:val="000000" w:themeColor="text1"/>
          <w:sz w:val="24"/>
          <w:szCs w:val="24"/>
          <w:u w:val="none"/>
        </w:rPr>
        <w:t>Duration</w:t>
      </w:r>
    </w:p>
    <w:p w14:paraId="2CCF7D5F" w14:textId="160EE95B" w:rsidR="003060E0" w:rsidRPr="008A6D27" w:rsidRDefault="00B8770B" w:rsidP="008A6D27">
      <w:pPr>
        <w:shd w:val="clear" w:color="auto" w:fill="FFFFFF"/>
        <w:spacing w:after="120" w:line="480" w:lineRule="auto"/>
        <w:rPr>
          <w:rFonts w:ascii="Times New Roman" w:eastAsia="Times New Roman" w:hAnsi="Times New Roman" w:cs="Times New Roman"/>
          <w:color w:val="000000"/>
          <w:sz w:val="24"/>
          <w:szCs w:val="24"/>
          <w:lang w:val="en-US"/>
        </w:rPr>
      </w:pPr>
      <w:r>
        <w:rPr>
          <w:rFonts w:eastAsia="Times New Roman"/>
          <w:color w:val="000000"/>
          <w:sz w:val="21"/>
          <w:szCs w:val="21"/>
          <w:lang w:val="en-US"/>
        </w:rPr>
        <w:tab/>
      </w:r>
      <w:r w:rsidRPr="00C576D9">
        <w:rPr>
          <w:rFonts w:ascii="Times New Roman" w:eastAsia="Times New Roman" w:hAnsi="Times New Roman" w:cs="Times New Roman"/>
          <w:color w:val="000000"/>
          <w:sz w:val="24"/>
          <w:szCs w:val="24"/>
          <w:lang w:val="en-US"/>
        </w:rPr>
        <w:t xml:space="preserve">With </w:t>
      </w:r>
      <w:r w:rsidR="009342AD">
        <w:rPr>
          <w:rFonts w:ascii="Times New Roman" w:eastAsia="Times New Roman" w:hAnsi="Times New Roman" w:cs="Times New Roman"/>
          <w:color w:val="000000"/>
          <w:sz w:val="24"/>
          <w:szCs w:val="24"/>
          <w:lang w:val="en-US"/>
        </w:rPr>
        <w:t xml:space="preserve">the </w:t>
      </w:r>
      <w:r w:rsidRPr="00C576D9">
        <w:rPr>
          <w:rFonts w:ascii="Times New Roman" w:eastAsia="Times New Roman" w:hAnsi="Times New Roman" w:cs="Times New Roman"/>
          <w:color w:val="000000"/>
          <w:sz w:val="24"/>
          <w:szCs w:val="24"/>
          <w:lang w:val="en-US"/>
        </w:rPr>
        <w:t>ability</w:t>
      </w:r>
      <w:r w:rsidR="0084473C">
        <w:rPr>
          <w:rFonts w:ascii="Times New Roman" w:eastAsia="Times New Roman" w:hAnsi="Times New Roman" w:cs="Times New Roman"/>
          <w:color w:val="000000"/>
          <w:sz w:val="24"/>
          <w:szCs w:val="24"/>
          <w:lang w:val="en-US"/>
        </w:rPr>
        <w:t xml:space="preserve"> of vitamin C</w:t>
      </w:r>
      <w:r w:rsidRPr="00C576D9">
        <w:rPr>
          <w:rFonts w:ascii="Times New Roman" w:eastAsia="Times New Roman" w:hAnsi="Times New Roman" w:cs="Times New Roman"/>
          <w:color w:val="000000"/>
          <w:sz w:val="24"/>
          <w:szCs w:val="24"/>
          <w:lang w:val="en-US"/>
        </w:rPr>
        <w:t xml:space="preserve"> to fight infection, it makes sense that the longevity of ICU </w:t>
      </w:r>
      <w:r w:rsidR="006F7F96">
        <w:rPr>
          <w:rFonts w:ascii="Times New Roman" w:eastAsia="Times New Roman" w:hAnsi="Times New Roman" w:cs="Times New Roman"/>
          <w:color w:val="000000"/>
          <w:sz w:val="24"/>
          <w:szCs w:val="24"/>
          <w:lang w:val="en-US"/>
        </w:rPr>
        <w:t xml:space="preserve">(Intensive Care Unit) </w:t>
      </w:r>
      <w:r w:rsidRPr="00C576D9">
        <w:rPr>
          <w:rFonts w:ascii="Times New Roman" w:eastAsia="Times New Roman" w:hAnsi="Times New Roman" w:cs="Times New Roman"/>
          <w:color w:val="000000"/>
          <w:sz w:val="24"/>
          <w:szCs w:val="24"/>
          <w:lang w:val="en-US"/>
        </w:rPr>
        <w:t xml:space="preserve">stays would be decreased as a result of its administration. A meta-analysis was conducted on whether vitamin C </w:t>
      </w:r>
      <w:proofErr w:type="gramStart"/>
      <w:r w:rsidRPr="00C576D9">
        <w:rPr>
          <w:rFonts w:ascii="Times New Roman" w:eastAsia="Times New Roman" w:hAnsi="Times New Roman" w:cs="Times New Roman"/>
          <w:color w:val="000000"/>
          <w:sz w:val="24"/>
          <w:szCs w:val="24"/>
          <w:lang w:val="en-US"/>
        </w:rPr>
        <w:t>had an effect on</w:t>
      </w:r>
      <w:proofErr w:type="gramEnd"/>
      <w:r w:rsidRPr="00C576D9">
        <w:rPr>
          <w:rFonts w:ascii="Times New Roman" w:eastAsia="Times New Roman" w:hAnsi="Times New Roman" w:cs="Times New Roman"/>
          <w:color w:val="000000"/>
          <w:sz w:val="24"/>
          <w:szCs w:val="24"/>
          <w:lang w:val="en-US"/>
        </w:rPr>
        <w:t xml:space="preserve"> the length of stay in the ICU and the duration of mechanical </w:t>
      </w:r>
      <w:r w:rsidR="0093414D" w:rsidRPr="00C576D9">
        <w:rPr>
          <w:rFonts w:ascii="Times New Roman" w:eastAsia="Times New Roman" w:hAnsi="Times New Roman" w:cs="Times New Roman"/>
          <w:color w:val="000000"/>
          <w:sz w:val="24"/>
          <w:szCs w:val="24"/>
          <w:lang w:val="en-US"/>
        </w:rPr>
        <w:t>ventilation</w:t>
      </w:r>
      <w:r w:rsidR="0093414D">
        <w:rPr>
          <w:rFonts w:ascii="Times New Roman" w:eastAsia="Times New Roman" w:hAnsi="Times New Roman" w:cs="Times New Roman"/>
          <w:color w:val="000000"/>
          <w:sz w:val="24"/>
          <w:szCs w:val="24"/>
          <w:lang w:val="en-US"/>
        </w:rPr>
        <w:t xml:space="preserve"> (</w:t>
      </w:r>
      <w:proofErr w:type="spellStart"/>
      <w:r w:rsidR="0093414D">
        <w:rPr>
          <w:rFonts w:ascii="Times New Roman" w:eastAsia="Times New Roman" w:hAnsi="Times New Roman" w:cs="Times New Roman"/>
          <w:color w:val="000000"/>
          <w:sz w:val="24"/>
          <w:szCs w:val="24"/>
          <w:lang w:val="en-US"/>
        </w:rPr>
        <w:t>Hemila</w:t>
      </w:r>
      <w:proofErr w:type="spellEnd"/>
      <w:r w:rsidR="0093414D">
        <w:rPr>
          <w:rFonts w:ascii="Times New Roman" w:eastAsia="Times New Roman" w:hAnsi="Times New Roman" w:cs="Times New Roman"/>
          <w:color w:val="000000"/>
          <w:sz w:val="24"/>
          <w:szCs w:val="24"/>
          <w:lang w:val="en-US"/>
        </w:rPr>
        <w:t xml:space="preserve"> &amp; Chalker, 2019)</w:t>
      </w:r>
      <w:r w:rsidRPr="00C576D9">
        <w:rPr>
          <w:rFonts w:ascii="Times New Roman" w:eastAsia="Times New Roman" w:hAnsi="Times New Roman" w:cs="Times New Roman"/>
          <w:color w:val="000000"/>
          <w:sz w:val="24"/>
          <w:szCs w:val="24"/>
          <w:lang w:val="en-US"/>
        </w:rPr>
        <w:t>. This meta-analysis analyzed 18 controlled trials with 2</w:t>
      </w:r>
      <w:r w:rsidR="00623E6F">
        <w:rPr>
          <w:rFonts w:ascii="Times New Roman" w:eastAsia="Times New Roman" w:hAnsi="Times New Roman" w:cs="Times New Roman"/>
          <w:color w:val="000000"/>
          <w:sz w:val="24"/>
          <w:szCs w:val="24"/>
          <w:lang w:val="en-US"/>
        </w:rPr>
        <w:t>,</w:t>
      </w:r>
      <w:r w:rsidRPr="00C576D9">
        <w:rPr>
          <w:rFonts w:ascii="Times New Roman" w:eastAsia="Times New Roman" w:hAnsi="Times New Roman" w:cs="Times New Roman"/>
          <w:color w:val="000000"/>
          <w:sz w:val="24"/>
          <w:szCs w:val="24"/>
          <w:lang w:val="en-US"/>
        </w:rPr>
        <w:t>004 patients in total. In 12 of these trials with a total of 1</w:t>
      </w:r>
      <w:r w:rsidR="00623E6F">
        <w:rPr>
          <w:rFonts w:ascii="Times New Roman" w:eastAsia="Times New Roman" w:hAnsi="Times New Roman" w:cs="Times New Roman"/>
          <w:color w:val="000000"/>
          <w:sz w:val="24"/>
          <w:szCs w:val="24"/>
          <w:lang w:val="en-US"/>
        </w:rPr>
        <w:t>,</w:t>
      </w:r>
      <w:r w:rsidRPr="00C576D9">
        <w:rPr>
          <w:rFonts w:ascii="Times New Roman" w:eastAsia="Times New Roman" w:hAnsi="Times New Roman" w:cs="Times New Roman"/>
          <w:color w:val="000000"/>
          <w:sz w:val="24"/>
          <w:szCs w:val="24"/>
          <w:lang w:val="en-US"/>
        </w:rPr>
        <w:t>766 patients, it was found that vitamin C decreased ICU stay by 7.8%. In six tr</w:t>
      </w:r>
      <w:r w:rsidR="00315863">
        <w:rPr>
          <w:rFonts w:ascii="Times New Roman" w:eastAsia="Times New Roman" w:hAnsi="Times New Roman" w:cs="Times New Roman"/>
          <w:color w:val="000000"/>
          <w:sz w:val="24"/>
          <w:szCs w:val="24"/>
          <w:lang w:val="en-US"/>
        </w:rPr>
        <w:t>ia</w:t>
      </w:r>
      <w:r w:rsidRPr="00C576D9">
        <w:rPr>
          <w:rFonts w:ascii="Times New Roman" w:eastAsia="Times New Roman" w:hAnsi="Times New Roman" w:cs="Times New Roman"/>
          <w:color w:val="000000"/>
          <w:sz w:val="24"/>
          <w:szCs w:val="24"/>
          <w:lang w:val="en-US"/>
        </w:rPr>
        <w:t>ls where vitamin C was</w:t>
      </w:r>
      <w:r w:rsidR="00C576D9" w:rsidRPr="00C576D9">
        <w:rPr>
          <w:rFonts w:ascii="Times New Roman" w:eastAsia="Times New Roman" w:hAnsi="Times New Roman" w:cs="Times New Roman"/>
          <w:color w:val="000000"/>
          <w:sz w:val="24"/>
          <w:szCs w:val="24"/>
          <w:lang w:val="en-US"/>
        </w:rPr>
        <w:t xml:space="preserve"> administered orally in doses of one to three grams per day, the ICU stay was reduced by 8.6%. There were three trials that involved patient mechanical ventilation for more than 24 hours, and it was found that vitamin C reduced time on a mechanical ventilator by 18.2%</w:t>
      </w:r>
      <w:r w:rsidR="0093414D">
        <w:rPr>
          <w:rFonts w:ascii="Times New Roman" w:eastAsia="Times New Roman" w:hAnsi="Times New Roman" w:cs="Times New Roman"/>
          <w:color w:val="000000"/>
          <w:sz w:val="24"/>
          <w:szCs w:val="24"/>
          <w:lang w:val="en-US"/>
        </w:rPr>
        <w:t>.</w:t>
      </w:r>
    </w:p>
    <w:p w14:paraId="00000068" w14:textId="499D2634" w:rsidR="00700EAD" w:rsidRPr="00403A2A" w:rsidRDefault="00523292" w:rsidP="00AE1AC3">
      <w:pPr>
        <w:spacing w:line="480" w:lineRule="auto"/>
        <w:rPr>
          <w:rFonts w:ascii="Times New Roman" w:eastAsia="Times New Roman" w:hAnsi="Times New Roman" w:cs="Times New Roman"/>
          <w:b/>
          <w:bCs/>
          <w:iCs/>
          <w:sz w:val="24"/>
          <w:szCs w:val="24"/>
        </w:rPr>
      </w:pPr>
      <w:r w:rsidRPr="00403A2A">
        <w:rPr>
          <w:rFonts w:ascii="Times New Roman" w:eastAsia="Times New Roman" w:hAnsi="Times New Roman" w:cs="Times New Roman"/>
          <w:b/>
          <w:bCs/>
          <w:iCs/>
          <w:sz w:val="24"/>
          <w:szCs w:val="24"/>
        </w:rPr>
        <w:t>Risks of High</w:t>
      </w:r>
      <w:r w:rsidR="007105E8">
        <w:rPr>
          <w:rFonts w:ascii="Times New Roman" w:eastAsia="Times New Roman" w:hAnsi="Times New Roman" w:cs="Times New Roman"/>
          <w:b/>
          <w:bCs/>
          <w:iCs/>
          <w:sz w:val="24"/>
          <w:szCs w:val="24"/>
        </w:rPr>
        <w:t>-</w:t>
      </w:r>
      <w:r w:rsidRPr="00403A2A">
        <w:rPr>
          <w:rFonts w:ascii="Times New Roman" w:eastAsia="Times New Roman" w:hAnsi="Times New Roman" w:cs="Times New Roman"/>
          <w:b/>
          <w:bCs/>
          <w:iCs/>
          <w:sz w:val="24"/>
          <w:szCs w:val="24"/>
        </w:rPr>
        <w:t>Dose Vitamin C</w:t>
      </w:r>
    </w:p>
    <w:p w14:paraId="764DB24A" w14:textId="4FDF8E16" w:rsidR="009F49F4" w:rsidRPr="0079374A" w:rsidRDefault="00C576D9" w:rsidP="0022181B">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Although high</w:t>
      </w:r>
      <w:r w:rsidR="00D4733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dose vitamin C is relatively safe, there are proposed risks. </w:t>
      </w:r>
    </w:p>
    <w:p w14:paraId="00000069" w14:textId="55A000DB" w:rsidR="00700EAD" w:rsidRPr="0022181B" w:rsidRDefault="00523292" w:rsidP="0022181B">
      <w:pPr>
        <w:spacing w:line="480" w:lineRule="auto"/>
        <w:rPr>
          <w:rFonts w:ascii="Times New Roman" w:eastAsia="Times New Roman" w:hAnsi="Times New Roman" w:cs="Times New Roman"/>
          <w:i/>
          <w:iCs/>
          <w:sz w:val="24"/>
          <w:szCs w:val="24"/>
        </w:rPr>
      </w:pPr>
      <w:r w:rsidRPr="0022181B">
        <w:rPr>
          <w:rFonts w:ascii="Times New Roman" w:eastAsia="Times New Roman" w:hAnsi="Times New Roman" w:cs="Times New Roman"/>
          <w:i/>
          <w:iCs/>
          <w:sz w:val="24"/>
          <w:szCs w:val="24"/>
        </w:rPr>
        <w:lastRenderedPageBreak/>
        <w:t>Kidney Stones</w:t>
      </w:r>
    </w:p>
    <w:p w14:paraId="3BF9E758" w14:textId="0D430542" w:rsidR="00C576D9" w:rsidRPr="0022181B" w:rsidRDefault="00C576D9" w:rsidP="0022181B">
      <w:pPr>
        <w:pStyle w:val="NormalWeb"/>
        <w:spacing w:before="0" w:beforeAutospacing="0" w:after="0" w:afterAutospacing="0" w:line="480" w:lineRule="auto"/>
      </w:pPr>
      <w:r w:rsidRPr="0022181B">
        <w:tab/>
        <w:t>One commonly cited adverse effect of high</w:t>
      </w:r>
      <w:r w:rsidR="00D47330">
        <w:t>-</w:t>
      </w:r>
      <w:r w:rsidRPr="0022181B">
        <w:t xml:space="preserve">dose vitamin C is the formation of kidney stones. </w:t>
      </w:r>
      <w:r w:rsidR="0046011D" w:rsidRPr="0022181B">
        <w:t>However, data regarding vitamin C and kidney stones is inconclusive. For example, numerous studies conducted on gout, abnormally high concentrations of uric acid/urate, and vitamin C have varying results</w:t>
      </w:r>
      <w:r w:rsidR="00B4541D">
        <w:t xml:space="preserve"> </w:t>
      </w:r>
      <w:hyperlink r:id="rId12" w:history="1">
        <w:r w:rsidR="00B4541D" w:rsidRPr="00D1140A">
          <w:rPr>
            <w:rStyle w:val="Hyperlink"/>
            <w:color w:val="000000" w:themeColor="text1"/>
            <w:u w:val="none"/>
          </w:rPr>
          <w:t>(Oregon</w:t>
        </w:r>
      </w:hyperlink>
      <w:r w:rsidR="00B4541D" w:rsidRPr="00D1140A">
        <w:rPr>
          <w:color w:val="000000" w:themeColor="text1"/>
        </w:rPr>
        <w:t xml:space="preserve"> </w:t>
      </w:r>
      <w:r w:rsidR="00B4541D">
        <w:t>State University, 2020)</w:t>
      </w:r>
      <w:r w:rsidR="0046011D" w:rsidRPr="0022181B">
        <w:t xml:space="preserve">. </w:t>
      </w:r>
    </w:p>
    <w:p w14:paraId="45ED2B5E" w14:textId="36CB7AE2" w:rsidR="001F05C4" w:rsidRDefault="0046011D" w:rsidP="00F601D5">
      <w:pPr>
        <w:pStyle w:val="NormalWeb"/>
        <w:spacing w:before="0" w:beforeAutospacing="0" w:after="0" w:afterAutospacing="0" w:line="480" w:lineRule="auto"/>
        <w:ind w:firstLine="720"/>
      </w:pPr>
      <w:r w:rsidRPr="00B9070B">
        <w:rPr>
          <w:color w:val="000000"/>
        </w:rPr>
        <w:t>One observational study of 1,387 men showed that higher intakes of vitamin C were associated with lower serum concentrations of uric acid</w:t>
      </w:r>
      <w:r w:rsidR="005D2845" w:rsidRPr="00B9070B">
        <w:rPr>
          <w:color w:val="000000"/>
        </w:rPr>
        <w:t xml:space="preserve"> (Prier et al., 2018)</w:t>
      </w:r>
      <w:r w:rsidRPr="00B9070B">
        <w:rPr>
          <w:color w:val="000000"/>
        </w:rPr>
        <w:t>.</w:t>
      </w:r>
      <w:r w:rsidRPr="0022181B">
        <w:rPr>
          <w:color w:val="000000"/>
        </w:rPr>
        <w:t xml:space="preserve"> A cross-sectional study of 4,576 African American</w:t>
      </w:r>
      <w:r w:rsidR="00D332E5">
        <w:rPr>
          <w:color w:val="000000"/>
        </w:rPr>
        <w:t>s</w:t>
      </w:r>
      <w:r w:rsidRPr="0022181B">
        <w:rPr>
          <w:color w:val="000000"/>
        </w:rPr>
        <w:t xml:space="preserve"> demonstrates that the odds of having hyperuricemia was associated with dietary intakes that were high in fructose and low in vitamin C, or with high fructose-to-vitamin C ratios. In a prospective study that follow</w:t>
      </w:r>
      <w:r w:rsidR="00E9037E">
        <w:rPr>
          <w:color w:val="000000"/>
        </w:rPr>
        <w:t>ed</w:t>
      </w:r>
      <w:r w:rsidRPr="0022181B">
        <w:rPr>
          <w:color w:val="000000"/>
        </w:rPr>
        <w:t xml:space="preserve"> 46,994 men for 20 years, it was found that total daily vitamin C intake was inversely associated with incidence of gout. Higher intakes suggested a greater reduction in risk of gout. </w:t>
      </w:r>
      <w:r w:rsidR="0022181B" w:rsidRPr="00B9070B">
        <w:rPr>
          <w:color w:val="000000"/>
        </w:rPr>
        <w:t xml:space="preserve">A meta-analysis performed in 2011 on 13 randomized controlled trials of healthy individuals with elevated serum uric acid levels suggested that vitamin C supplementation (a median dose of 500 mg was used daily for thirty days) reduced serum uric acid concentrations by </w:t>
      </w:r>
      <w:r w:rsidR="0022181B" w:rsidRPr="00B9070B">
        <w:rPr>
          <w:color w:val="252525"/>
          <w:shd w:val="clear" w:color="auto" w:fill="FFFFFF"/>
        </w:rPr>
        <w:t>0.35 mg/dL.</w:t>
      </w:r>
      <w:r w:rsidR="0022181B" w:rsidRPr="0022181B">
        <w:rPr>
          <w:color w:val="252525"/>
          <w:shd w:val="clear" w:color="auto" w:fill="FFFFFF"/>
        </w:rPr>
        <w:t xml:space="preserve"> This was compared to a placebo group</w:t>
      </w:r>
      <w:r w:rsidR="00F601D5">
        <w:rPr>
          <w:color w:val="252525"/>
          <w:shd w:val="clear" w:color="auto" w:fill="FFFFFF"/>
        </w:rPr>
        <w:t xml:space="preserve"> </w:t>
      </w:r>
      <w:hyperlink r:id="rId13" w:history="1">
        <w:r w:rsidR="00F601D5" w:rsidRPr="00B9070B">
          <w:rPr>
            <w:rStyle w:val="Hyperlink"/>
            <w:color w:val="000000" w:themeColor="text1"/>
            <w:u w:val="none"/>
          </w:rPr>
          <w:t>(Oregon</w:t>
        </w:r>
      </w:hyperlink>
      <w:r w:rsidR="00F601D5" w:rsidRPr="00B9070B">
        <w:rPr>
          <w:color w:val="000000" w:themeColor="text1"/>
        </w:rPr>
        <w:t xml:space="preserve"> </w:t>
      </w:r>
      <w:r w:rsidR="00F601D5" w:rsidRPr="00B9070B">
        <w:t xml:space="preserve">State University, 2020). </w:t>
      </w:r>
      <w:r w:rsidR="0022181B" w:rsidRPr="00B9070B">
        <w:rPr>
          <w:color w:val="000000"/>
        </w:rPr>
        <w:t>In a prospective case series study involving long</w:t>
      </w:r>
      <w:r w:rsidR="00A11E1A">
        <w:rPr>
          <w:color w:val="000000"/>
        </w:rPr>
        <w:t>-</w:t>
      </w:r>
      <w:r w:rsidR="0022181B" w:rsidRPr="00B9070B">
        <w:rPr>
          <w:color w:val="000000"/>
        </w:rPr>
        <w:t>term IVC use in 157 adult patients, 8% of whom had a history of kidney stones, it was found that patients maintained stable renal function</w:t>
      </w:r>
      <w:r w:rsidR="005D2845" w:rsidRPr="00B9070B">
        <w:rPr>
          <w:color w:val="000000"/>
        </w:rPr>
        <w:t>.</w:t>
      </w:r>
    </w:p>
    <w:p w14:paraId="71D4599B" w14:textId="3DF2EDFD" w:rsidR="00E57ACB" w:rsidRDefault="0022181B" w:rsidP="001F05C4">
      <w:pPr>
        <w:pStyle w:val="NormalWeb"/>
        <w:spacing w:before="0" w:beforeAutospacing="0" w:after="0" w:afterAutospacing="0" w:line="480" w:lineRule="auto"/>
        <w:ind w:firstLine="720"/>
      </w:pPr>
      <w:r>
        <w:t>One of the largest studies regarding kidney stone risk and vitamin C are the Nurses’ Health Study (NHS) I and II, and the Health Professionals Follow-up Study (HPFS)</w:t>
      </w:r>
      <w:r w:rsidR="007B289C">
        <w:t xml:space="preserve"> (Ferraro et al.,</w:t>
      </w:r>
      <w:r w:rsidR="007B289C" w:rsidRPr="00747BBB">
        <w:t xml:space="preserve"> 2016)</w:t>
      </w:r>
      <w:r>
        <w:t xml:space="preserve">. The NHS consisted of 156,735 women and the HPFS was comprised of 40,536 men. This study found that total vitamin C intake was not significantly associated with kidney stone risk in women, but it was for men whose intake fell between 500-999 mg/day. The same </w:t>
      </w:r>
      <w:r>
        <w:lastRenderedPageBreak/>
        <w:t xml:space="preserve">associations were found with supplemental vitamin C, although the dosage was not specified. </w:t>
      </w:r>
      <w:r w:rsidR="00073B73">
        <w:t>Overall</w:t>
      </w:r>
      <w:r w:rsidR="00B049C8">
        <w:t xml:space="preserve">, the study found that vitamin C intake was not associated with kidney stones among men or women, </w:t>
      </w:r>
      <w:r w:rsidR="006D61E1">
        <w:t>who</w:t>
      </w:r>
      <w:r w:rsidR="00B049C8">
        <w:t xml:space="preserve"> did not have dietary intakes greater than 700 mg/day</w:t>
      </w:r>
      <w:r w:rsidR="001F05C4" w:rsidRPr="00747BBB">
        <w:t>.</w:t>
      </w:r>
      <w:r w:rsidR="001F05C4">
        <w:t xml:space="preserve"> </w:t>
      </w:r>
    </w:p>
    <w:p w14:paraId="246F0717" w14:textId="271E93CF" w:rsidR="00DB540B" w:rsidRPr="00F601D5" w:rsidRDefault="00846377" w:rsidP="001F05C4">
      <w:pPr>
        <w:pStyle w:val="NormalWeb"/>
        <w:spacing w:before="0" w:beforeAutospacing="0" w:after="0" w:afterAutospacing="0" w:line="480" w:lineRule="auto"/>
        <w:ind w:firstLine="720"/>
      </w:pPr>
      <w:r>
        <w:t>Because the results of these studies are conflicting, t</w:t>
      </w:r>
      <w:r w:rsidR="00DB540B">
        <w:t>hose who are at risk of kidney stones should confer with a medical professional about vitamin C use.</w:t>
      </w:r>
    </w:p>
    <w:p w14:paraId="00000071" w14:textId="14C7C028" w:rsidR="00700EAD" w:rsidRPr="00747BBB" w:rsidRDefault="00523292" w:rsidP="00AE1AC3">
      <w:pPr>
        <w:widowControl w:val="0"/>
        <w:spacing w:line="480" w:lineRule="auto"/>
        <w:rPr>
          <w:rFonts w:ascii="Times New Roman" w:eastAsia="Times New Roman" w:hAnsi="Times New Roman" w:cs="Times New Roman"/>
          <w:i/>
          <w:iCs/>
          <w:sz w:val="24"/>
          <w:szCs w:val="24"/>
          <w:highlight w:val="white"/>
        </w:rPr>
      </w:pPr>
      <w:r w:rsidRPr="00747BBB">
        <w:rPr>
          <w:rFonts w:ascii="Times New Roman" w:eastAsia="Times New Roman" w:hAnsi="Times New Roman" w:cs="Times New Roman"/>
          <w:i/>
          <w:iCs/>
          <w:sz w:val="24"/>
          <w:szCs w:val="24"/>
          <w:highlight w:val="white"/>
        </w:rPr>
        <w:t>Hemochromatosis</w:t>
      </w:r>
    </w:p>
    <w:p w14:paraId="2ED310A3" w14:textId="4F33D5B9" w:rsidR="002F2967" w:rsidRDefault="00EE42FE" w:rsidP="00747BBB">
      <w:pPr>
        <w:pStyle w:val="NormalWeb"/>
        <w:spacing w:before="0" w:beforeAutospacing="0" w:after="0" w:afterAutospacing="0" w:line="480" w:lineRule="auto"/>
        <w:ind w:firstLine="360"/>
      </w:pPr>
      <w:r w:rsidRPr="006A7E9C">
        <w:rPr>
          <w:color w:val="000000"/>
        </w:rPr>
        <w:t>Because vitamin C</w:t>
      </w:r>
      <w:r w:rsidR="007834F5">
        <w:rPr>
          <w:color w:val="000000"/>
        </w:rPr>
        <w:t xml:space="preserve"> </w:t>
      </w:r>
      <w:proofErr w:type="gramStart"/>
      <w:r w:rsidR="007834F5">
        <w:rPr>
          <w:color w:val="000000"/>
        </w:rPr>
        <w:t>has the a</w:t>
      </w:r>
      <w:r w:rsidRPr="006A7E9C">
        <w:rPr>
          <w:color w:val="000000"/>
        </w:rPr>
        <w:t>bility to</w:t>
      </w:r>
      <w:proofErr w:type="gramEnd"/>
      <w:r w:rsidRPr="006A7E9C">
        <w:rPr>
          <w:color w:val="000000"/>
        </w:rPr>
        <w:t xml:space="preserve"> increase iron absorption, there are concerns about whether or not the vitamin will have an impact on those who have hemochromatosis, which is when the body stores too much iron</w:t>
      </w:r>
      <w:r w:rsidR="00683B88">
        <w:rPr>
          <w:color w:val="000000"/>
        </w:rPr>
        <w:t xml:space="preserve">. This condition </w:t>
      </w:r>
      <w:r w:rsidRPr="006A7E9C">
        <w:rPr>
          <w:color w:val="000000"/>
        </w:rPr>
        <w:t xml:space="preserve">is thought to affect about one million people in the U.S. </w:t>
      </w:r>
      <w:r w:rsidR="00747BBB" w:rsidRPr="006A7E9C">
        <w:rPr>
          <w:color w:val="000000"/>
        </w:rPr>
        <w:t xml:space="preserve">(National Institutes of Health, 2019). </w:t>
      </w:r>
      <w:r w:rsidR="00125C42" w:rsidRPr="006A7E9C">
        <w:t xml:space="preserve">However, </w:t>
      </w:r>
      <w:r w:rsidR="002F2967" w:rsidRPr="006A7E9C">
        <w:t>there is no clear evidence that</w:t>
      </w:r>
      <w:r w:rsidR="00125C42" w:rsidRPr="006A7E9C">
        <w:t xml:space="preserve"> support</w:t>
      </w:r>
      <w:r w:rsidR="00E23C9E">
        <w:t>s</w:t>
      </w:r>
      <w:r w:rsidR="00125C42" w:rsidRPr="006A7E9C">
        <w:t xml:space="preserve"> the claim that vitamin C endangers those who have hemochromatosis. One article states that</w:t>
      </w:r>
      <w:r w:rsidR="00575CE7">
        <w:t>,</w:t>
      </w:r>
      <w:r w:rsidR="00125C42" w:rsidRPr="006A7E9C">
        <w:t xml:space="preserve"> because the overall uptake and storage of iron in humans is controlled by a complex network of regulatory mechanisms, high</w:t>
      </w:r>
      <w:r w:rsidR="00D47330">
        <w:t>-</w:t>
      </w:r>
      <w:r w:rsidR="00125C42" w:rsidRPr="006A7E9C">
        <w:t xml:space="preserve">dose vitamin C will not </w:t>
      </w:r>
      <w:r w:rsidR="002F2967" w:rsidRPr="006A7E9C">
        <w:t>disrupt</w:t>
      </w:r>
      <w:r w:rsidR="00125C42" w:rsidRPr="006A7E9C">
        <w:t xml:space="preserve"> the iron balance in healthy people and those who are heterozygous for hemochromatosis. For those who are homozygous hemochromatosis, the effects of vitamin C are understudied</w:t>
      </w:r>
      <w:r w:rsidR="002531C9">
        <w:t xml:space="preserve"> </w:t>
      </w:r>
      <w:r w:rsidR="002531C9" w:rsidRPr="006A7E9C">
        <w:t>(</w:t>
      </w:r>
      <w:proofErr w:type="spellStart"/>
      <w:r w:rsidR="002531C9" w:rsidRPr="006A7E9C">
        <w:t>Grester</w:t>
      </w:r>
      <w:proofErr w:type="spellEnd"/>
      <w:r w:rsidR="002531C9" w:rsidRPr="006A7E9C">
        <w:t>, 1999)</w:t>
      </w:r>
      <w:r w:rsidR="00125C42" w:rsidRPr="006A7E9C">
        <w:t xml:space="preserve">. </w:t>
      </w:r>
    </w:p>
    <w:p w14:paraId="490DB4D2" w14:textId="085F160B" w:rsidR="002F2967" w:rsidRDefault="002F2967" w:rsidP="002F2967">
      <w:pPr>
        <w:pStyle w:val="NormalWeb"/>
        <w:spacing w:before="0" w:beforeAutospacing="0" w:after="0" w:afterAutospacing="0" w:line="480" w:lineRule="auto"/>
      </w:pPr>
      <w:r>
        <w:tab/>
        <w:t>On the other hand, for the 10 million people who are iron deficient, vitamin C can be greatly beneficial because it increases the bioavailability of iron from foods by enhancing intestinal absorption of non-heme iron</w:t>
      </w:r>
      <w:r w:rsidR="00F94CDE">
        <w:t xml:space="preserve"> </w:t>
      </w:r>
      <w:r w:rsidR="00C138FE">
        <w:t xml:space="preserve">(Miller, 2013; </w:t>
      </w:r>
      <w:r w:rsidR="00F94CDE">
        <w:t>Oregon State University, 2020)</w:t>
      </w:r>
      <w:r>
        <w:t xml:space="preserve">. </w:t>
      </w:r>
    </w:p>
    <w:p w14:paraId="09D5F4F5" w14:textId="16EAA51E" w:rsidR="00125C42" w:rsidRPr="00EE42FE" w:rsidRDefault="002F2967" w:rsidP="00125C42">
      <w:pPr>
        <w:pStyle w:val="NormalWeb"/>
        <w:spacing w:before="0" w:beforeAutospacing="0" w:after="0" w:afterAutospacing="0" w:line="480" w:lineRule="auto"/>
      </w:pPr>
      <w:r>
        <w:tab/>
        <w:t xml:space="preserve">Overall, data is inconclusive on hemochromatosis and vitamin C, but supported in terms of vitamin C and those who are iron deficient. Those diagnosed with hemochromatosis should confer with a medical professional about vitamin C use. </w:t>
      </w:r>
    </w:p>
    <w:p w14:paraId="71FB4478" w14:textId="77777777" w:rsidR="00107B5F" w:rsidRDefault="00107B5F" w:rsidP="00C576D9">
      <w:pPr>
        <w:spacing w:line="480" w:lineRule="auto"/>
        <w:rPr>
          <w:rFonts w:ascii="Times New Roman" w:eastAsia="Times New Roman" w:hAnsi="Times New Roman" w:cs="Times New Roman"/>
          <w:i/>
          <w:iCs/>
          <w:sz w:val="24"/>
          <w:szCs w:val="24"/>
        </w:rPr>
      </w:pPr>
    </w:p>
    <w:p w14:paraId="534E3964" w14:textId="77777777" w:rsidR="00BC55C7" w:rsidRDefault="00BC55C7" w:rsidP="00C576D9">
      <w:pPr>
        <w:spacing w:line="480" w:lineRule="auto"/>
        <w:rPr>
          <w:rFonts w:ascii="Times New Roman" w:eastAsia="Times New Roman" w:hAnsi="Times New Roman" w:cs="Times New Roman"/>
          <w:i/>
          <w:iCs/>
          <w:sz w:val="24"/>
          <w:szCs w:val="24"/>
        </w:rPr>
      </w:pPr>
    </w:p>
    <w:p w14:paraId="57BA0AFD" w14:textId="778563AF" w:rsidR="00C576D9" w:rsidRPr="00AF1F66" w:rsidRDefault="00C576D9" w:rsidP="00C576D9">
      <w:pPr>
        <w:spacing w:line="480" w:lineRule="auto"/>
        <w:rPr>
          <w:rFonts w:ascii="Times New Roman" w:eastAsia="Times New Roman" w:hAnsi="Times New Roman" w:cs="Times New Roman"/>
          <w:i/>
          <w:iCs/>
          <w:sz w:val="24"/>
          <w:szCs w:val="24"/>
        </w:rPr>
      </w:pPr>
      <w:r w:rsidRPr="00AF1F66">
        <w:rPr>
          <w:rFonts w:ascii="Times New Roman" w:eastAsia="Times New Roman" w:hAnsi="Times New Roman" w:cs="Times New Roman"/>
          <w:i/>
          <w:iCs/>
          <w:sz w:val="24"/>
          <w:szCs w:val="24"/>
        </w:rPr>
        <w:lastRenderedPageBreak/>
        <w:t xml:space="preserve">Nausea, Diarrhea, </w:t>
      </w:r>
      <w:r w:rsidR="00DB540B">
        <w:rPr>
          <w:rFonts w:ascii="Times New Roman" w:eastAsia="Times New Roman" w:hAnsi="Times New Roman" w:cs="Times New Roman"/>
          <w:i/>
          <w:iCs/>
          <w:sz w:val="24"/>
          <w:szCs w:val="24"/>
        </w:rPr>
        <w:t xml:space="preserve">and </w:t>
      </w:r>
      <w:r w:rsidRPr="00AF1F66">
        <w:rPr>
          <w:rFonts w:ascii="Times New Roman" w:eastAsia="Times New Roman" w:hAnsi="Times New Roman" w:cs="Times New Roman"/>
          <w:i/>
          <w:iCs/>
          <w:sz w:val="24"/>
          <w:szCs w:val="24"/>
        </w:rPr>
        <w:t>Cramps</w:t>
      </w:r>
    </w:p>
    <w:p w14:paraId="558D6C1F" w14:textId="37415D61" w:rsidR="00C037EF" w:rsidRPr="00C037EF" w:rsidRDefault="00C037EF" w:rsidP="00866F60">
      <w:pPr>
        <w:spacing w:line="480" w:lineRule="auto"/>
        <w:ind w:firstLine="720"/>
        <w:rPr>
          <w:rStyle w:val="Hyperlink"/>
          <w:rFonts w:ascii="Times New Roman" w:eastAsia="Times New Roman" w:hAnsi="Times New Roman" w:cs="Times New Roman"/>
          <w:color w:val="auto"/>
          <w:sz w:val="24"/>
          <w:szCs w:val="24"/>
          <w:u w:val="none"/>
        </w:rPr>
      </w:pPr>
      <w:r w:rsidRPr="00C037EF">
        <w:rPr>
          <w:rStyle w:val="Hyperlink"/>
          <w:rFonts w:ascii="Times New Roman" w:eastAsia="Times New Roman" w:hAnsi="Times New Roman" w:cs="Times New Roman"/>
          <w:color w:val="auto"/>
          <w:sz w:val="24"/>
          <w:szCs w:val="24"/>
          <w:u w:val="none"/>
        </w:rPr>
        <w:t>One of the main concerns of high</w:t>
      </w:r>
      <w:r w:rsidR="00D47330">
        <w:rPr>
          <w:rStyle w:val="Hyperlink"/>
          <w:rFonts w:ascii="Times New Roman" w:eastAsia="Times New Roman" w:hAnsi="Times New Roman" w:cs="Times New Roman"/>
          <w:color w:val="auto"/>
          <w:sz w:val="24"/>
          <w:szCs w:val="24"/>
          <w:u w:val="none"/>
        </w:rPr>
        <w:t>-</w:t>
      </w:r>
      <w:r w:rsidRPr="00C037EF">
        <w:rPr>
          <w:rStyle w:val="Hyperlink"/>
          <w:rFonts w:ascii="Times New Roman" w:eastAsia="Times New Roman" w:hAnsi="Times New Roman" w:cs="Times New Roman"/>
          <w:color w:val="auto"/>
          <w:sz w:val="24"/>
          <w:szCs w:val="24"/>
          <w:u w:val="none"/>
        </w:rPr>
        <w:t xml:space="preserve">dose vitamin C is diarrhea and bloating. That is why the UL is </w:t>
      </w:r>
      <w:r w:rsidR="00575CE7">
        <w:rPr>
          <w:rStyle w:val="Hyperlink"/>
          <w:rFonts w:ascii="Times New Roman" w:eastAsia="Times New Roman" w:hAnsi="Times New Roman" w:cs="Times New Roman"/>
          <w:color w:val="auto"/>
          <w:sz w:val="24"/>
          <w:szCs w:val="24"/>
          <w:u w:val="none"/>
        </w:rPr>
        <w:t xml:space="preserve">set </w:t>
      </w:r>
      <w:r w:rsidRPr="00C037EF">
        <w:rPr>
          <w:rStyle w:val="Hyperlink"/>
          <w:rFonts w:ascii="Times New Roman" w:eastAsia="Times New Roman" w:hAnsi="Times New Roman" w:cs="Times New Roman"/>
          <w:color w:val="auto"/>
          <w:sz w:val="24"/>
          <w:szCs w:val="24"/>
          <w:u w:val="none"/>
        </w:rPr>
        <w:t>at 2</w:t>
      </w:r>
      <w:r w:rsidR="009034F4">
        <w:rPr>
          <w:rStyle w:val="Hyperlink"/>
          <w:rFonts w:ascii="Times New Roman" w:eastAsia="Times New Roman" w:hAnsi="Times New Roman" w:cs="Times New Roman"/>
          <w:color w:val="auto"/>
          <w:sz w:val="24"/>
          <w:szCs w:val="24"/>
          <w:u w:val="none"/>
        </w:rPr>
        <w:t>,</w:t>
      </w:r>
      <w:r w:rsidRPr="00C037EF">
        <w:rPr>
          <w:rStyle w:val="Hyperlink"/>
          <w:rFonts w:ascii="Times New Roman" w:eastAsia="Times New Roman" w:hAnsi="Times New Roman" w:cs="Times New Roman"/>
          <w:color w:val="auto"/>
          <w:sz w:val="24"/>
          <w:szCs w:val="24"/>
          <w:u w:val="none"/>
        </w:rPr>
        <w:t xml:space="preserve">000 mg; this is the </w:t>
      </w:r>
      <w:r w:rsidR="00575CE7" w:rsidRPr="00C037EF">
        <w:rPr>
          <w:rStyle w:val="Hyperlink"/>
          <w:rFonts w:ascii="Times New Roman" w:eastAsia="Times New Roman" w:hAnsi="Times New Roman" w:cs="Times New Roman"/>
          <w:color w:val="auto"/>
          <w:sz w:val="24"/>
          <w:szCs w:val="24"/>
          <w:u w:val="none"/>
        </w:rPr>
        <w:t>proposed</w:t>
      </w:r>
      <w:r w:rsidRPr="00C037EF">
        <w:rPr>
          <w:rStyle w:val="Hyperlink"/>
          <w:rFonts w:ascii="Times New Roman" w:eastAsia="Times New Roman" w:hAnsi="Times New Roman" w:cs="Times New Roman"/>
          <w:color w:val="auto"/>
          <w:sz w:val="24"/>
          <w:szCs w:val="24"/>
          <w:u w:val="none"/>
        </w:rPr>
        <w:t xml:space="preserve"> dose before diarrhea </w:t>
      </w:r>
      <w:r w:rsidR="00575CE7">
        <w:rPr>
          <w:rStyle w:val="Hyperlink"/>
          <w:rFonts w:ascii="Times New Roman" w:eastAsia="Times New Roman" w:hAnsi="Times New Roman" w:cs="Times New Roman"/>
          <w:color w:val="auto"/>
          <w:sz w:val="24"/>
          <w:szCs w:val="24"/>
          <w:u w:val="none"/>
        </w:rPr>
        <w:t>occurs</w:t>
      </w:r>
      <w:r w:rsidRPr="00C037EF">
        <w:rPr>
          <w:rStyle w:val="Hyperlink"/>
          <w:rFonts w:ascii="Times New Roman" w:eastAsia="Times New Roman" w:hAnsi="Times New Roman" w:cs="Times New Roman"/>
          <w:color w:val="auto"/>
          <w:sz w:val="24"/>
          <w:szCs w:val="24"/>
          <w:u w:val="none"/>
        </w:rPr>
        <w:t xml:space="preserve">. </w:t>
      </w:r>
      <w:r>
        <w:rPr>
          <w:rStyle w:val="Hyperlink"/>
          <w:rFonts w:ascii="Times New Roman" w:eastAsia="Times New Roman" w:hAnsi="Times New Roman" w:cs="Times New Roman"/>
          <w:color w:val="auto"/>
          <w:sz w:val="24"/>
          <w:szCs w:val="24"/>
          <w:u w:val="none"/>
        </w:rPr>
        <w:t xml:space="preserve">However, the UL applies to healthy individuals. The work of </w:t>
      </w:r>
      <w:proofErr w:type="spellStart"/>
      <w:r>
        <w:rPr>
          <w:rStyle w:val="Hyperlink"/>
          <w:rFonts w:ascii="Times New Roman" w:eastAsia="Times New Roman" w:hAnsi="Times New Roman" w:cs="Times New Roman"/>
          <w:color w:val="auto"/>
          <w:sz w:val="24"/>
          <w:szCs w:val="24"/>
          <w:u w:val="none"/>
        </w:rPr>
        <w:t>Cathcart</w:t>
      </w:r>
      <w:proofErr w:type="spellEnd"/>
      <w:r>
        <w:rPr>
          <w:rStyle w:val="Hyperlink"/>
          <w:rFonts w:ascii="Times New Roman" w:eastAsia="Times New Roman" w:hAnsi="Times New Roman" w:cs="Times New Roman"/>
          <w:color w:val="auto"/>
          <w:sz w:val="24"/>
          <w:szCs w:val="24"/>
          <w:u w:val="none"/>
        </w:rPr>
        <w:t xml:space="preserve"> shows that when an individual is ill, the amount of vitamin C one can tolerate </w:t>
      </w:r>
      <w:r w:rsidR="0079374A">
        <w:rPr>
          <w:rStyle w:val="Hyperlink"/>
          <w:rFonts w:ascii="Times New Roman" w:eastAsia="Times New Roman" w:hAnsi="Times New Roman" w:cs="Times New Roman"/>
          <w:color w:val="auto"/>
          <w:sz w:val="24"/>
          <w:szCs w:val="24"/>
          <w:u w:val="none"/>
        </w:rPr>
        <w:t xml:space="preserve">(bowel tolerance) </w:t>
      </w:r>
      <w:r>
        <w:rPr>
          <w:rStyle w:val="Hyperlink"/>
          <w:rFonts w:ascii="Times New Roman" w:eastAsia="Times New Roman" w:hAnsi="Times New Roman" w:cs="Times New Roman"/>
          <w:color w:val="auto"/>
          <w:sz w:val="24"/>
          <w:szCs w:val="24"/>
          <w:u w:val="none"/>
        </w:rPr>
        <w:t>increases proportionally to the severity of the illness</w:t>
      </w:r>
      <w:r w:rsidR="00866F60">
        <w:rPr>
          <w:rFonts w:ascii="Times New Roman" w:eastAsia="Times New Roman" w:hAnsi="Times New Roman" w:cs="Times New Roman"/>
          <w:sz w:val="24"/>
          <w:szCs w:val="24"/>
        </w:rPr>
        <w:t xml:space="preserve"> (</w:t>
      </w:r>
      <w:proofErr w:type="spellStart"/>
      <w:r w:rsidR="00866F60">
        <w:rPr>
          <w:rFonts w:ascii="Times New Roman" w:eastAsia="Times New Roman" w:hAnsi="Times New Roman" w:cs="Times New Roman"/>
          <w:sz w:val="24"/>
          <w:szCs w:val="24"/>
        </w:rPr>
        <w:t>Cathcart</w:t>
      </w:r>
      <w:proofErr w:type="spellEnd"/>
      <w:r w:rsidR="00866F60">
        <w:rPr>
          <w:rFonts w:ascii="Times New Roman" w:eastAsia="Times New Roman" w:hAnsi="Times New Roman" w:cs="Times New Roman"/>
          <w:sz w:val="24"/>
          <w:szCs w:val="24"/>
        </w:rPr>
        <w:t>, 1992)</w:t>
      </w:r>
      <w:r>
        <w:rPr>
          <w:rStyle w:val="Hyperlink"/>
          <w:rFonts w:ascii="Times New Roman" w:eastAsia="Times New Roman" w:hAnsi="Times New Roman" w:cs="Times New Roman"/>
          <w:color w:val="auto"/>
          <w:sz w:val="24"/>
          <w:szCs w:val="24"/>
          <w:u w:val="none"/>
        </w:rPr>
        <w:t xml:space="preserve">. </w:t>
      </w:r>
      <w:r w:rsidR="00B55EB2">
        <w:rPr>
          <w:rStyle w:val="Hyperlink"/>
          <w:rFonts w:ascii="Times New Roman" w:eastAsia="Times New Roman" w:hAnsi="Times New Roman" w:cs="Times New Roman"/>
          <w:color w:val="auto"/>
          <w:sz w:val="24"/>
          <w:szCs w:val="24"/>
          <w:u w:val="none"/>
        </w:rPr>
        <w:t xml:space="preserve">In his work, </w:t>
      </w:r>
      <w:proofErr w:type="spellStart"/>
      <w:r w:rsidR="00B55EB2">
        <w:rPr>
          <w:rStyle w:val="Hyperlink"/>
          <w:rFonts w:ascii="Times New Roman" w:eastAsia="Times New Roman" w:hAnsi="Times New Roman" w:cs="Times New Roman"/>
          <w:color w:val="auto"/>
          <w:sz w:val="24"/>
          <w:szCs w:val="24"/>
          <w:u w:val="none"/>
        </w:rPr>
        <w:t>Cathcart</w:t>
      </w:r>
      <w:proofErr w:type="spellEnd"/>
      <w:r w:rsidR="00B55EB2">
        <w:rPr>
          <w:rStyle w:val="Hyperlink"/>
          <w:rFonts w:ascii="Times New Roman" w:eastAsia="Times New Roman" w:hAnsi="Times New Roman" w:cs="Times New Roman"/>
          <w:color w:val="auto"/>
          <w:sz w:val="24"/>
          <w:szCs w:val="24"/>
          <w:u w:val="none"/>
        </w:rPr>
        <w:t xml:space="preserve"> treated over 9,</w:t>
      </w:r>
      <w:r w:rsidR="004860AA">
        <w:rPr>
          <w:rStyle w:val="Hyperlink"/>
          <w:rFonts w:ascii="Times New Roman" w:eastAsia="Times New Roman" w:hAnsi="Times New Roman" w:cs="Times New Roman"/>
          <w:color w:val="auto"/>
          <w:sz w:val="24"/>
          <w:szCs w:val="24"/>
          <w:u w:val="none"/>
        </w:rPr>
        <w:t>000</w:t>
      </w:r>
      <w:r w:rsidR="00B55EB2">
        <w:rPr>
          <w:rStyle w:val="Hyperlink"/>
          <w:rFonts w:ascii="Times New Roman" w:eastAsia="Times New Roman" w:hAnsi="Times New Roman" w:cs="Times New Roman"/>
          <w:color w:val="auto"/>
          <w:sz w:val="24"/>
          <w:szCs w:val="24"/>
          <w:u w:val="none"/>
        </w:rPr>
        <w:t xml:space="preserve"> patients with mega doses of vitamin C.</w:t>
      </w:r>
      <w:r w:rsidR="004860AA">
        <w:rPr>
          <w:rStyle w:val="Hyperlink"/>
          <w:rFonts w:ascii="Times New Roman" w:eastAsia="Times New Roman" w:hAnsi="Times New Roman" w:cs="Times New Roman"/>
          <w:color w:val="auto"/>
          <w:sz w:val="24"/>
          <w:szCs w:val="24"/>
          <w:u w:val="none"/>
        </w:rPr>
        <w:t xml:space="preserve"> From his work with these patients, he found that an individual who is healthy and well could tolerate 4 to 15 grams over the course of 24 hours. For those with a mild cold, that dose increased to 30 to 60. For his influenza patients, the dose raised to 100 to 150 grams. For pneumonia patients, </w:t>
      </w:r>
      <w:r w:rsidR="009034F4">
        <w:rPr>
          <w:rStyle w:val="Hyperlink"/>
          <w:rFonts w:ascii="Times New Roman" w:eastAsia="Times New Roman" w:hAnsi="Times New Roman" w:cs="Times New Roman"/>
          <w:color w:val="auto"/>
          <w:sz w:val="24"/>
          <w:szCs w:val="24"/>
          <w:u w:val="none"/>
        </w:rPr>
        <w:t>the tolerated dose was between</w:t>
      </w:r>
      <w:r w:rsidR="004860AA">
        <w:rPr>
          <w:rStyle w:val="Hyperlink"/>
          <w:rFonts w:ascii="Times New Roman" w:eastAsia="Times New Roman" w:hAnsi="Times New Roman" w:cs="Times New Roman"/>
          <w:color w:val="auto"/>
          <w:sz w:val="24"/>
          <w:szCs w:val="24"/>
          <w:u w:val="none"/>
        </w:rPr>
        <w:t xml:space="preserve"> 150 and 200 grams</w:t>
      </w:r>
      <w:r w:rsidR="00866F60">
        <w:rPr>
          <w:rStyle w:val="Hyperlink"/>
          <w:rFonts w:ascii="Times New Roman" w:eastAsia="Times New Roman" w:hAnsi="Times New Roman" w:cs="Times New Roman"/>
          <w:color w:val="auto"/>
          <w:sz w:val="24"/>
          <w:szCs w:val="24"/>
          <w:u w:val="none"/>
        </w:rPr>
        <w:t xml:space="preserve"> (</w:t>
      </w:r>
      <w:proofErr w:type="spellStart"/>
      <w:r w:rsidR="00866F60">
        <w:rPr>
          <w:rStyle w:val="Hyperlink"/>
          <w:rFonts w:ascii="Times New Roman" w:eastAsia="Times New Roman" w:hAnsi="Times New Roman" w:cs="Times New Roman"/>
          <w:color w:val="auto"/>
          <w:sz w:val="24"/>
          <w:szCs w:val="24"/>
          <w:u w:val="none"/>
        </w:rPr>
        <w:t>Cathcart</w:t>
      </w:r>
      <w:proofErr w:type="spellEnd"/>
      <w:r w:rsidR="00866F60">
        <w:rPr>
          <w:rStyle w:val="Hyperlink"/>
          <w:rFonts w:ascii="Times New Roman" w:eastAsia="Times New Roman" w:hAnsi="Times New Roman" w:cs="Times New Roman"/>
          <w:color w:val="auto"/>
          <w:sz w:val="24"/>
          <w:szCs w:val="24"/>
          <w:u w:val="none"/>
        </w:rPr>
        <w:t>, 1981)</w:t>
      </w:r>
      <w:r w:rsidR="004860AA">
        <w:rPr>
          <w:rStyle w:val="Hyperlink"/>
          <w:rFonts w:ascii="Times New Roman" w:eastAsia="Times New Roman" w:hAnsi="Times New Roman" w:cs="Times New Roman"/>
          <w:color w:val="auto"/>
          <w:sz w:val="24"/>
          <w:szCs w:val="24"/>
          <w:u w:val="none"/>
        </w:rPr>
        <w:t xml:space="preserve">. </w:t>
      </w:r>
    </w:p>
    <w:p w14:paraId="5C50FC32" w14:textId="6222A241" w:rsidR="00CD43ED" w:rsidRPr="005A5CFF" w:rsidRDefault="00AF1F66" w:rsidP="00AE1AC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 only can </w:t>
      </w:r>
      <w:proofErr w:type="spellStart"/>
      <w:r>
        <w:rPr>
          <w:rFonts w:ascii="Times New Roman" w:eastAsia="Times New Roman" w:hAnsi="Times New Roman" w:cs="Times New Roman"/>
          <w:sz w:val="24"/>
          <w:szCs w:val="24"/>
        </w:rPr>
        <w:t>loose</w:t>
      </w:r>
      <w:proofErr w:type="spellEnd"/>
      <w:r>
        <w:rPr>
          <w:rFonts w:ascii="Times New Roman" w:eastAsia="Times New Roman" w:hAnsi="Times New Roman" w:cs="Times New Roman"/>
          <w:sz w:val="24"/>
          <w:szCs w:val="24"/>
        </w:rPr>
        <w:t xml:space="preserve"> stool be avoided with high</w:t>
      </w:r>
      <w:r w:rsidR="00D47330">
        <w:rPr>
          <w:rFonts w:ascii="Times New Roman" w:eastAsia="Times New Roman" w:hAnsi="Times New Roman" w:cs="Times New Roman"/>
          <w:sz w:val="24"/>
          <w:szCs w:val="24"/>
        </w:rPr>
        <w:t>-</w:t>
      </w:r>
      <w:r>
        <w:rPr>
          <w:rFonts w:ascii="Times New Roman" w:eastAsia="Times New Roman" w:hAnsi="Times New Roman" w:cs="Times New Roman"/>
          <w:sz w:val="24"/>
          <w:szCs w:val="24"/>
        </w:rPr>
        <w:t>dose vitamin C by simply monitoring one’s own body, but this tolerance will increase when an individual becomes ill, negating the idea for the</w:t>
      </w:r>
      <w:r w:rsidR="00B22526">
        <w:rPr>
          <w:rFonts w:ascii="Times New Roman" w:eastAsia="Times New Roman" w:hAnsi="Times New Roman" w:cs="Times New Roman"/>
          <w:sz w:val="24"/>
          <w:szCs w:val="24"/>
        </w:rPr>
        <w:t xml:space="preserve"> UL.</w:t>
      </w:r>
      <w:r>
        <w:rPr>
          <w:rFonts w:ascii="Times New Roman" w:eastAsia="Times New Roman" w:hAnsi="Times New Roman" w:cs="Times New Roman"/>
          <w:sz w:val="24"/>
          <w:szCs w:val="24"/>
        </w:rPr>
        <w:t xml:space="preserve"> </w:t>
      </w:r>
      <w:r w:rsidR="00882C57">
        <w:rPr>
          <w:rFonts w:ascii="Times New Roman" w:eastAsia="Times New Roman" w:hAnsi="Times New Roman" w:cs="Times New Roman"/>
          <w:sz w:val="24"/>
          <w:szCs w:val="24"/>
        </w:rPr>
        <w:t>However, t</w:t>
      </w:r>
      <w:r w:rsidR="005866D7">
        <w:rPr>
          <w:rFonts w:ascii="Times New Roman" w:eastAsia="Times New Roman" w:hAnsi="Times New Roman" w:cs="Times New Roman"/>
          <w:sz w:val="24"/>
          <w:szCs w:val="24"/>
        </w:rPr>
        <w:t xml:space="preserve">hose with gastrointestinal issues should </w:t>
      </w:r>
      <w:r w:rsidR="005866D7" w:rsidRPr="005866D7">
        <w:rPr>
          <w:rFonts w:ascii="Times New Roman" w:hAnsi="Times New Roman" w:cs="Times New Roman"/>
          <w:sz w:val="24"/>
          <w:szCs w:val="24"/>
        </w:rPr>
        <w:t>confer</w:t>
      </w:r>
      <w:r w:rsidR="005866D7">
        <w:t xml:space="preserve"> </w:t>
      </w:r>
      <w:r w:rsidR="005866D7" w:rsidRPr="005866D7">
        <w:rPr>
          <w:rFonts w:ascii="Times New Roman" w:hAnsi="Times New Roman" w:cs="Times New Roman"/>
          <w:sz w:val="24"/>
          <w:szCs w:val="24"/>
        </w:rPr>
        <w:t>with a medical professional about vitamin C use.</w:t>
      </w:r>
    </w:p>
    <w:p w14:paraId="651EBAA0" w14:textId="346D224E" w:rsidR="00F65731" w:rsidRPr="0079374A" w:rsidRDefault="0079374A" w:rsidP="00AE1AC3">
      <w:pPr>
        <w:spacing w:line="480" w:lineRule="auto"/>
        <w:rPr>
          <w:rFonts w:ascii="Times New Roman" w:eastAsia="Times New Roman" w:hAnsi="Times New Roman" w:cs="Times New Roman"/>
          <w:b/>
          <w:bCs/>
          <w:sz w:val="24"/>
          <w:szCs w:val="24"/>
        </w:rPr>
      </w:pPr>
      <w:r w:rsidRPr="0079374A">
        <w:rPr>
          <w:rFonts w:ascii="Times New Roman" w:eastAsia="Times New Roman" w:hAnsi="Times New Roman" w:cs="Times New Roman"/>
          <w:b/>
          <w:bCs/>
          <w:sz w:val="24"/>
          <w:szCs w:val="24"/>
        </w:rPr>
        <w:t>High</w:t>
      </w:r>
      <w:r w:rsidR="00D47330">
        <w:rPr>
          <w:rFonts w:ascii="Times New Roman" w:eastAsia="Times New Roman" w:hAnsi="Times New Roman" w:cs="Times New Roman"/>
          <w:b/>
          <w:bCs/>
          <w:sz w:val="24"/>
          <w:szCs w:val="24"/>
        </w:rPr>
        <w:t>-</w:t>
      </w:r>
      <w:r w:rsidR="00FE33D3">
        <w:rPr>
          <w:rFonts w:ascii="Times New Roman" w:eastAsia="Times New Roman" w:hAnsi="Times New Roman" w:cs="Times New Roman"/>
          <w:b/>
          <w:bCs/>
          <w:sz w:val="24"/>
          <w:szCs w:val="24"/>
        </w:rPr>
        <w:t>Dose Vitamin C as a Public Health Issue</w:t>
      </w:r>
    </w:p>
    <w:p w14:paraId="3B29806C" w14:textId="60DE2C74" w:rsidR="00DF4D71" w:rsidRPr="002745C4" w:rsidRDefault="00A34BC1" w:rsidP="002A38FA">
      <w:pPr>
        <w:spacing w:line="480" w:lineRule="auto"/>
        <w:ind w:firstLine="360"/>
        <w:rPr>
          <w:rFonts w:ascii="Times New Roman" w:hAnsi="Times New Roman" w:cs="Times New Roman"/>
          <w:sz w:val="24"/>
          <w:szCs w:val="24"/>
        </w:rPr>
      </w:pPr>
      <w:r w:rsidRPr="002745C4">
        <w:rPr>
          <w:rFonts w:ascii="Times New Roman" w:eastAsia="Times New Roman" w:hAnsi="Times New Roman" w:cs="Times New Roman"/>
          <w:sz w:val="24"/>
          <w:szCs w:val="24"/>
        </w:rPr>
        <w:tab/>
        <w:t>Vitamin C is a natural, low</w:t>
      </w:r>
      <w:r w:rsidR="00CC5709">
        <w:rPr>
          <w:rFonts w:ascii="Times New Roman" w:eastAsia="Times New Roman" w:hAnsi="Times New Roman" w:cs="Times New Roman"/>
          <w:sz w:val="24"/>
          <w:szCs w:val="24"/>
        </w:rPr>
        <w:t>-</w:t>
      </w:r>
      <w:r w:rsidRPr="002745C4">
        <w:rPr>
          <w:rFonts w:ascii="Times New Roman" w:eastAsia="Times New Roman" w:hAnsi="Times New Roman" w:cs="Times New Roman"/>
          <w:sz w:val="24"/>
          <w:szCs w:val="24"/>
        </w:rPr>
        <w:t>cost, and safe way to help people boost immunity. The literature illustrates an increasing demand for high dosages of vitamin C to optimize immune function in the body</w:t>
      </w:r>
      <w:r w:rsidR="00CC5709">
        <w:rPr>
          <w:rFonts w:ascii="Times New Roman" w:eastAsia="Times New Roman" w:hAnsi="Times New Roman" w:cs="Times New Roman"/>
          <w:sz w:val="24"/>
          <w:szCs w:val="24"/>
        </w:rPr>
        <w:t xml:space="preserve"> in order </w:t>
      </w:r>
      <w:r w:rsidRPr="002745C4">
        <w:rPr>
          <w:rFonts w:ascii="Times New Roman" w:eastAsia="Times New Roman" w:hAnsi="Times New Roman" w:cs="Times New Roman"/>
          <w:sz w:val="24"/>
          <w:szCs w:val="24"/>
        </w:rPr>
        <w:t>to protect people from serious infectious diseases.</w:t>
      </w:r>
      <w:r w:rsidR="00A97090" w:rsidRPr="002745C4">
        <w:rPr>
          <w:rFonts w:ascii="Times New Roman" w:eastAsia="Times New Roman" w:hAnsi="Times New Roman" w:cs="Times New Roman"/>
          <w:sz w:val="24"/>
          <w:szCs w:val="24"/>
        </w:rPr>
        <w:t xml:space="preserve"> Not only is the current RDA too low, but humans</w:t>
      </w:r>
      <w:r w:rsidR="006F0EA1">
        <w:rPr>
          <w:rFonts w:ascii="Times New Roman" w:eastAsia="Times New Roman" w:hAnsi="Times New Roman" w:cs="Times New Roman"/>
          <w:sz w:val="24"/>
          <w:szCs w:val="24"/>
        </w:rPr>
        <w:t xml:space="preserve"> need frequent doses</w:t>
      </w:r>
      <w:r w:rsidR="00A97090" w:rsidRPr="002745C4">
        <w:rPr>
          <w:rFonts w:ascii="Times New Roman" w:eastAsia="Times New Roman" w:hAnsi="Times New Roman" w:cs="Times New Roman"/>
          <w:sz w:val="24"/>
          <w:szCs w:val="24"/>
        </w:rPr>
        <w:t xml:space="preserve"> of vitamin C throughout the day because of the body’s inability to store </w:t>
      </w:r>
      <w:r w:rsidR="005866D7" w:rsidRPr="002745C4">
        <w:rPr>
          <w:rFonts w:ascii="Times New Roman" w:eastAsia="Times New Roman" w:hAnsi="Times New Roman" w:cs="Times New Roman"/>
          <w:sz w:val="24"/>
          <w:szCs w:val="24"/>
        </w:rPr>
        <w:t>the vitamin</w:t>
      </w:r>
      <w:r w:rsidR="00A97090" w:rsidRPr="002745C4">
        <w:rPr>
          <w:rFonts w:ascii="Times New Roman" w:eastAsia="Times New Roman" w:hAnsi="Times New Roman" w:cs="Times New Roman"/>
          <w:sz w:val="24"/>
          <w:szCs w:val="24"/>
        </w:rPr>
        <w:t xml:space="preserve"> </w:t>
      </w:r>
      <w:r w:rsidR="00A97090" w:rsidRPr="002745C4">
        <w:rPr>
          <w:rFonts w:ascii="Times New Roman" w:hAnsi="Times New Roman" w:cs="Times New Roman"/>
          <w:color w:val="000000"/>
          <w:sz w:val="24"/>
          <w:szCs w:val="24"/>
        </w:rPr>
        <w:t>(Levine et al., 1996</w:t>
      </w:r>
      <w:r w:rsidR="000D45F9">
        <w:rPr>
          <w:rFonts w:ascii="Times New Roman" w:hAnsi="Times New Roman" w:cs="Times New Roman"/>
          <w:color w:val="000000"/>
          <w:sz w:val="24"/>
          <w:szCs w:val="24"/>
        </w:rPr>
        <w:t>;</w:t>
      </w:r>
      <w:r w:rsidR="00FB5252">
        <w:rPr>
          <w:rFonts w:ascii="Times New Roman" w:hAnsi="Times New Roman" w:cs="Times New Roman"/>
          <w:color w:val="000000"/>
          <w:sz w:val="24"/>
          <w:szCs w:val="24"/>
        </w:rPr>
        <w:t xml:space="preserve"> </w:t>
      </w:r>
      <w:r w:rsidR="00A97090" w:rsidRPr="002745C4">
        <w:rPr>
          <w:rFonts w:ascii="Times New Roman" w:hAnsi="Times New Roman" w:cs="Times New Roman"/>
          <w:sz w:val="24"/>
          <w:szCs w:val="24"/>
        </w:rPr>
        <w:t>Hickey</w:t>
      </w:r>
      <w:r w:rsidR="00FB5252">
        <w:rPr>
          <w:rFonts w:ascii="Times New Roman" w:hAnsi="Times New Roman" w:cs="Times New Roman"/>
          <w:sz w:val="24"/>
          <w:szCs w:val="24"/>
        </w:rPr>
        <w:t xml:space="preserve"> et al., </w:t>
      </w:r>
      <w:r w:rsidR="00A97090" w:rsidRPr="002745C4">
        <w:rPr>
          <w:rFonts w:ascii="Times New Roman" w:hAnsi="Times New Roman" w:cs="Times New Roman"/>
          <w:sz w:val="24"/>
          <w:szCs w:val="24"/>
        </w:rPr>
        <w:t xml:space="preserve">2005). </w:t>
      </w:r>
    </w:p>
    <w:p w14:paraId="5B5ACBD3" w14:textId="63A25C44" w:rsidR="00DF4D71" w:rsidRPr="002745C4" w:rsidRDefault="00E614E7" w:rsidP="002A38FA">
      <w:pPr>
        <w:spacing w:line="480" w:lineRule="auto"/>
        <w:ind w:firstLine="360"/>
        <w:rPr>
          <w:rFonts w:ascii="Times New Roman" w:eastAsia="Times New Roman" w:hAnsi="Times New Roman" w:cs="Times New Roman"/>
          <w:bCs/>
          <w:sz w:val="24"/>
          <w:szCs w:val="24"/>
        </w:rPr>
      </w:pPr>
      <w:r w:rsidRPr="002745C4">
        <w:rPr>
          <w:rFonts w:ascii="Times New Roman" w:hAnsi="Times New Roman" w:cs="Times New Roman"/>
          <w:sz w:val="24"/>
          <w:szCs w:val="24"/>
        </w:rPr>
        <w:t xml:space="preserve">Additionally, </w:t>
      </w:r>
      <w:r w:rsidR="00E04273">
        <w:rPr>
          <w:rFonts w:ascii="Times New Roman" w:eastAsia="Times New Roman" w:hAnsi="Times New Roman" w:cs="Times New Roman"/>
          <w:sz w:val="24"/>
          <w:szCs w:val="24"/>
        </w:rPr>
        <w:t>v</w:t>
      </w:r>
      <w:r w:rsidR="00A34BC1" w:rsidRPr="002745C4">
        <w:rPr>
          <w:rFonts w:ascii="Times New Roman" w:eastAsia="Times New Roman" w:hAnsi="Times New Roman" w:cs="Times New Roman"/>
          <w:sz w:val="24"/>
          <w:szCs w:val="24"/>
        </w:rPr>
        <w:t xml:space="preserve">itamin C deficiency being the fourth leading vitamin deficiency in the United States indicates that American immune systems </w:t>
      </w:r>
      <w:r w:rsidR="000D49F5">
        <w:rPr>
          <w:rFonts w:ascii="Times New Roman" w:eastAsia="Times New Roman" w:hAnsi="Times New Roman" w:cs="Times New Roman"/>
          <w:sz w:val="24"/>
          <w:szCs w:val="24"/>
        </w:rPr>
        <w:t>are</w:t>
      </w:r>
      <w:r w:rsidR="00A34BC1" w:rsidRPr="002745C4">
        <w:rPr>
          <w:rFonts w:ascii="Times New Roman" w:eastAsia="Times New Roman" w:hAnsi="Times New Roman" w:cs="Times New Roman"/>
          <w:sz w:val="24"/>
          <w:szCs w:val="24"/>
        </w:rPr>
        <w:t xml:space="preserve"> vulnerable</w:t>
      </w:r>
      <w:r w:rsidR="002258AF" w:rsidRPr="002745C4">
        <w:rPr>
          <w:rFonts w:ascii="Times New Roman" w:eastAsia="Times New Roman" w:hAnsi="Times New Roman" w:cs="Times New Roman"/>
          <w:sz w:val="24"/>
          <w:szCs w:val="24"/>
        </w:rPr>
        <w:t>, especially the immune systems of those who have low socioeconomic status</w:t>
      </w:r>
      <w:r w:rsidR="000161C8">
        <w:rPr>
          <w:rFonts w:ascii="Times New Roman" w:eastAsia="Times New Roman" w:hAnsi="Times New Roman" w:cs="Times New Roman"/>
          <w:sz w:val="24"/>
          <w:szCs w:val="24"/>
        </w:rPr>
        <w:t xml:space="preserve"> (SES)</w:t>
      </w:r>
      <w:r w:rsidR="002258AF" w:rsidRPr="002745C4">
        <w:rPr>
          <w:rFonts w:ascii="Times New Roman" w:eastAsia="Times New Roman" w:hAnsi="Times New Roman" w:cs="Times New Roman"/>
          <w:sz w:val="24"/>
          <w:szCs w:val="24"/>
        </w:rPr>
        <w:t xml:space="preserve">. </w:t>
      </w:r>
      <w:r w:rsidR="002A38FA" w:rsidRPr="002745C4">
        <w:rPr>
          <w:rFonts w:ascii="Times New Roman" w:eastAsia="Times New Roman" w:hAnsi="Times New Roman" w:cs="Times New Roman"/>
          <w:bCs/>
          <w:sz w:val="24"/>
          <w:szCs w:val="24"/>
        </w:rPr>
        <w:t xml:space="preserve">For instance, U.S. children from lower social </w:t>
      </w:r>
      <w:r w:rsidR="002A38FA" w:rsidRPr="002745C4">
        <w:rPr>
          <w:rFonts w:ascii="Times New Roman" w:eastAsia="Times New Roman" w:hAnsi="Times New Roman" w:cs="Times New Roman"/>
          <w:bCs/>
          <w:sz w:val="24"/>
          <w:szCs w:val="24"/>
        </w:rPr>
        <w:lastRenderedPageBreak/>
        <w:t>classes are more absent from school</w:t>
      </w:r>
      <w:r w:rsidR="00806EBC">
        <w:rPr>
          <w:rFonts w:ascii="Times New Roman" w:eastAsia="Times New Roman" w:hAnsi="Times New Roman" w:cs="Times New Roman"/>
          <w:bCs/>
          <w:sz w:val="24"/>
          <w:szCs w:val="24"/>
        </w:rPr>
        <w:t xml:space="preserve"> because of upper respiratory infections and ear infection</w:t>
      </w:r>
      <w:r w:rsidR="00DD6D52">
        <w:rPr>
          <w:rFonts w:ascii="Times New Roman" w:eastAsia="Times New Roman" w:hAnsi="Times New Roman" w:cs="Times New Roman"/>
          <w:bCs/>
          <w:sz w:val="24"/>
          <w:szCs w:val="24"/>
        </w:rPr>
        <w:t>s</w:t>
      </w:r>
      <w:r w:rsidR="002A38FA" w:rsidRPr="002745C4">
        <w:rPr>
          <w:rFonts w:ascii="Times New Roman" w:eastAsia="Times New Roman" w:hAnsi="Times New Roman" w:cs="Times New Roman"/>
          <w:bCs/>
          <w:sz w:val="24"/>
          <w:szCs w:val="24"/>
        </w:rPr>
        <w:t xml:space="preserve"> than their higher SES counterparts</w:t>
      </w:r>
      <w:r w:rsidR="00CB0522">
        <w:rPr>
          <w:rFonts w:ascii="Times New Roman" w:eastAsia="Times New Roman" w:hAnsi="Times New Roman" w:cs="Times New Roman"/>
          <w:bCs/>
          <w:sz w:val="24"/>
          <w:szCs w:val="24"/>
        </w:rPr>
        <w:t xml:space="preserve"> </w:t>
      </w:r>
      <w:r w:rsidR="00CB0522" w:rsidRPr="002745C4">
        <w:rPr>
          <w:rFonts w:ascii="Times New Roman" w:eastAsia="Times New Roman" w:hAnsi="Times New Roman" w:cs="Times New Roman"/>
          <w:bCs/>
          <w:sz w:val="24"/>
          <w:szCs w:val="24"/>
        </w:rPr>
        <w:t>(Cohen, 1999)</w:t>
      </w:r>
      <w:r w:rsidR="002A38FA" w:rsidRPr="002745C4">
        <w:rPr>
          <w:rFonts w:ascii="Times New Roman" w:eastAsia="Times New Roman" w:hAnsi="Times New Roman" w:cs="Times New Roman"/>
          <w:bCs/>
          <w:sz w:val="24"/>
          <w:szCs w:val="24"/>
        </w:rPr>
        <w:t xml:space="preserve">. </w:t>
      </w:r>
      <w:r w:rsidR="005D2DDD" w:rsidRPr="002745C4">
        <w:rPr>
          <w:rFonts w:ascii="Times New Roman" w:eastAsia="Times New Roman" w:hAnsi="Times New Roman" w:cs="Times New Roman"/>
          <w:bCs/>
          <w:sz w:val="24"/>
          <w:szCs w:val="24"/>
        </w:rPr>
        <w:t>Furthermore</w:t>
      </w:r>
      <w:r w:rsidR="002A38FA" w:rsidRPr="002745C4">
        <w:rPr>
          <w:rFonts w:ascii="Times New Roman" w:eastAsia="Times New Roman" w:hAnsi="Times New Roman" w:cs="Times New Roman"/>
          <w:bCs/>
          <w:sz w:val="24"/>
          <w:szCs w:val="24"/>
        </w:rPr>
        <w:t>, lower levels of education and higher levels of unemployment are associated with higher incidence of acute lower respiratory tract infections. Moreover, in the U.S., children up to 17-years-old from families who receive federal assistance are more likely to die of pneumonia and influenza. Hospitalizations are increased in lower income communities, specifically during flu season</w:t>
      </w:r>
      <w:r w:rsidR="00003B1A">
        <w:rPr>
          <w:rFonts w:ascii="Times New Roman" w:eastAsia="Times New Roman" w:hAnsi="Times New Roman" w:cs="Times New Roman"/>
          <w:bCs/>
          <w:sz w:val="24"/>
          <w:szCs w:val="24"/>
        </w:rPr>
        <w:t xml:space="preserve"> </w:t>
      </w:r>
      <w:r w:rsidR="00003B1A" w:rsidRPr="002745C4">
        <w:rPr>
          <w:rFonts w:ascii="Times New Roman" w:eastAsia="Times New Roman" w:hAnsi="Times New Roman" w:cs="Times New Roman"/>
          <w:bCs/>
          <w:sz w:val="24"/>
          <w:szCs w:val="24"/>
        </w:rPr>
        <w:t>(</w:t>
      </w:r>
      <w:proofErr w:type="spellStart"/>
      <w:r w:rsidR="00003B1A" w:rsidRPr="002745C4">
        <w:rPr>
          <w:rFonts w:ascii="Times New Roman" w:eastAsia="Times New Roman" w:hAnsi="Times New Roman" w:cs="Times New Roman"/>
          <w:bCs/>
          <w:sz w:val="24"/>
          <w:szCs w:val="24"/>
        </w:rPr>
        <w:t>Hadler</w:t>
      </w:r>
      <w:proofErr w:type="spellEnd"/>
      <w:r w:rsidR="00003B1A" w:rsidRPr="002745C4">
        <w:rPr>
          <w:rFonts w:ascii="Times New Roman" w:eastAsia="Times New Roman" w:hAnsi="Times New Roman" w:cs="Times New Roman"/>
          <w:bCs/>
          <w:sz w:val="24"/>
          <w:szCs w:val="24"/>
        </w:rPr>
        <w:t xml:space="preserve"> et al., 2016)</w:t>
      </w:r>
      <w:r w:rsidR="002A38FA" w:rsidRPr="002745C4">
        <w:rPr>
          <w:rFonts w:ascii="Times New Roman" w:eastAsia="Times New Roman" w:hAnsi="Times New Roman" w:cs="Times New Roman"/>
          <w:bCs/>
          <w:sz w:val="24"/>
          <w:szCs w:val="24"/>
        </w:rPr>
        <w:t>. Using influenza hospitalization data collected in 14 Flu-</w:t>
      </w:r>
      <w:proofErr w:type="spellStart"/>
      <w:r w:rsidR="002A38FA" w:rsidRPr="002745C4">
        <w:rPr>
          <w:rFonts w:ascii="Times New Roman" w:eastAsia="Times New Roman" w:hAnsi="Times New Roman" w:cs="Times New Roman"/>
          <w:bCs/>
          <w:sz w:val="24"/>
          <w:szCs w:val="24"/>
        </w:rPr>
        <w:t>Surv</w:t>
      </w:r>
      <w:proofErr w:type="spellEnd"/>
      <w:r w:rsidR="002A38FA" w:rsidRPr="002745C4">
        <w:rPr>
          <w:rFonts w:ascii="Times New Roman" w:eastAsia="Times New Roman" w:hAnsi="Times New Roman" w:cs="Times New Roman"/>
          <w:bCs/>
          <w:sz w:val="24"/>
          <w:szCs w:val="24"/>
        </w:rPr>
        <w:t xml:space="preserve">-NET sites covering 27 million people during the 2010-2011 and 2011-2012 flu epidemic, it was found that flu-related hospitalization incidence in higher poverty census tracts was 21.5, which was approximately twice the incidence in lower poverty census tracts. </w:t>
      </w:r>
    </w:p>
    <w:p w14:paraId="3C5862B1" w14:textId="5F3E6490" w:rsidR="00A34BC1" w:rsidRPr="002745C4" w:rsidRDefault="00E272D3" w:rsidP="002A38FA">
      <w:pPr>
        <w:spacing w:line="480" w:lineRule="auto"/>
        <w:ind w:firstLine="360"/>
        <w:rPr>
          <w:rFonts w:ascii="Times New Roman" w:hAnsi="Times New Roman" w:cs="Times New Roman"/>
          <w:sz w:val="24"/>
          <w:szCs w:val="24"/>
        </w:rPr>
      </w:pPr>
      <w:r w:rsidRPr="002745C4">
        <w:rPr>
          <w:rFonts w:ascii="Times New Roman" w:eastAsia="Times New Roman" w:hAnsi="Times New Roman" w:cs="Times New Roman"/>
          <w:sz w:val="24"/>
          <w:szCs w:val="24"/>
        </w:rPr>
        <w:t>Encouraging</w:t>
      </w:r>
      <w:r w:rsidR="0005083A" w:rsidRPr="002745C4">
        <w:rPr>
          <w:rFonts w:ascii="Times New Roman" w:eastAsia="Times New Roman" w:hAnsi="Times New Roman" w:cs="Times New Roman"/>
          <w:sz w:val="24"/>
          <w:szCs w:val="24"/>
        </w:rPr>
        <w:t xml:space="preserve"> hospitals to administer and promote high</w:t>
      </w:r>
      <w:r w:rsidR="00D47330">
        <w:rPr>
          <w:rFonts w:ascii="Times New Roman" w:eastAsia="Times New Roman" w:hAnsi="Times New Roman" w:cs="Times New Roman"/>
          <w:sz w:val="24"/>
          <w:szCs w:val="24"/>
        </w:rPr>
        <w:t>-</w:t>
      </w:r>
      <w:r w:rsidR="0005083A" w:rsidRPr="002745C4">
        <w:rPr>
          <w:rFonts w:ascii="Times New Roman" w:eastAsia="Times New Roman" w:hAnsi="Times New Roman" w:cs="Times New Roman"/>
          <w:sz w:val="24"/>
          <w:szCs w:val="24"/>
        </w:rPr>
        <w:t>dose vitamin C</w:t>
      </w:r>
      <w:r w:rsidR="002A38FA" w:rsidRPr="002745C4">
        <w:rPr>
          <w:rFonts w:ascii="Times New Roman" w:eastAsia="Times New Roman" w:hAnsi="Times New Roman" w:cs="Times New Roman"/>
          <w:sz w:val="24"/>
          <w:szCs w:val="24"/>
        </w:rPr>
        <w:t xml:space="preserve"> is</w:t>
      </w:r>
      <w:r w:rsidR="0005083A" w:rsidRPr="002745C4">
        <w:rPr>
          <w:rFonts w:ascii="Times New Roman" w:eastAsia="Times New Roman" w:hAnsi="Times New Roman" w:cs="Times New Roman"/>
          <w:sz w:val="24"/>
          <w:szCs w:val="24"/>
        </w:rPr>
        <w:t xml:space="preserve"> a symbiotic relationship: hospitals will increase efficiency and decrease costs because hospital stay durations and hospitalizations will decrease; and those in low-income areas who are more susceptible to severe illness </w:t>
      </w:r>
      <w:r w:rsidR="002A38FA" w:rsidRPr="002745C4">
        <w:rPr>
          <w:rFonts w:ascii="Times New Roman" w:eastAsia="Times New Roman" w:hAnsi="Times New Roman" w:cs="Times New Roman"/>
          <w:sz w:val="24"/>
          <w:szCs w:val="24"/>
        </w:rPr>
        <w:t xml:space="preserve">and may not be able to afford healthcare, will be less likely to need hospital services. </w:t>
      </w:r>
      <w:r w:rsidR="002258AF" w:rsidRPr="002745C4">
        <w:rPr>
          <w:rFonts w:ascii="Times New Roman" w:eastAsia="Times New Roman" w:hAnsi="Times New Roman" w:cs="Times New Roman"/>
          <w:sz w:val="24"/>
          <w:szCs w:val="24"/>
        </w:rPr>
        <w:t>Therefore, action must be taken by the healthcare field</w:t>
      </w:r>
      <w:r w:rsidR="00A34BC1" w:rsidRPr="002745C4">
        <w:rPr>
          <w:rFonts w:ascii="Times New Roman" w:eastAsia="Times New Roman" w:hAnsi="Times New Roman" w:cs="Times New Roman"/>
          <w:sz w:val="24"/>
          <w:szCs w:val="24"/>
        </w:rPr>
        <w:t xml:space="preserve"> </w:t>
      </w:r>
      <w:r w:rsidR="002258AF" w:rsidRPr="002745C4">
        <w:rPr>
          <w:rFonts w:ascii="Times New Roman" w:eastAsia="Times New Roman" w:hAnsi="Times New Roman" w:cs="Times New Roman"/>
          <w:sz w:val="24"/>
          <w:szCs w:val="24"/>
        </w:rPr>
        <w:t xml:space="preserve">to promote the use of vitamin C </w:t>
      </w:r>
      <w:r w:rsidR="001B0E48">
        <w:rPr>
          <w:rFonts w:ascii="Times New Roman" w:eastAsia="Times New Roman" w:hAnsi="Times New Roman" w:cs="Times New Roman"/>
          <w:sz w:val="24"/>
          <w:szCs w:val="24"/>
        </w:rPr>
        <w:t xml:space="preserve">in hospitals </w:t>
      </w:r>
      <w:proofErr w:type="gramStart"/>
      <w:r w:rsidR="002258AF" w:rsidRPr="002745C4">
        <w:rPr>
          <w:rFonts w:ascii="Times New Roman" w:eastAsia="Times New Roman" w:hAnsi="Times New Roman" w:cs="Times New Roman"/>
          <w:sz w:val="24"/>
          <w:szCs w:val="24"/>
        </w:rPr>
        <w:t>in an attempt to</w:t>
      </w:r>
      <w:proofErr w:type="gramEnd"/>
      <w:r w:rsidR="002258AF" w:rsidRPr="002745C4">
        <w:rPr>
          <w:rFonts w:ascii="Times New Roman" w:eastAsia="Times New Roman" w:hAnsi="Times New Roman" w:cs="Times New Roman"/>
          <w:sz w:val="24"/>
          <w:szCs w:val="24"/>
        </w:rPr>
        <w:t xml:space="preserve"> protect the American population </w:t>
      </w:r>
      <w:r w:rsidR="002A38FA" w:rsidRPr="002745C4">
        <w:rPr>
          <w:rFonts w:ascii="Times New Roman" w:eastAsia="Times New Roman" w:hAnsi="Times New Roman" w:cs="Times New Roman"/>
          <w:sz w:val="24"/>
          <w:szCs w:val="24"/>
        </w:rPr>
        <w:t xml:space="preserve">and hospitals </w:t>
      </w:r>
      <w:r w:rsidR="00595806">
        <w:rPr>
          <w:rFonts w:ascii="Times New Roman" w:eastAsia="Times New Roman" w:hAnsi="Times New Roman" w:cs="Times New Roman"/>
          <w:sz w:val="24"/>
          <w:szCs w:val="24"/>
        </w:rPr>
        <w:t xml:space="preserve">themselves </w:t>
      </w:r>
      <w:r w:rsidR="002258AF" w:rsidRPr="002745C4">
        <w:rPr>
          <w:rFonts w:ascii="Times New Roman" w:eastAsia="Times New Roman" w:hAnsi="Times New Roman" w:cs="Times New Roman"/>
          <w:sz w:val="24"/>
          <w:szCs w:val="24"/>
        </w:rPr>
        <w:t xml:space="preserve">from </w:t>
      </w:r>
      <w:r w:rsidR="008175F3">
        <w:rPr>
          <w:rFonts w:ascii="Times New Roman" w:eastAsia="Times New Roman" w:hAnsi="Times New Roman" w:cs="Times New Roman"/>
          <w:sz w:val="24"/>
          <w:szCs w:val="24"/>
        </w:rPr>
        <w:t xml:space="preserve">the consequences of </w:t>
      </w:r>
      <w:r w:rsidR="002258AF" w:rsidRPr="002745C4">
        <w:rPr>
          <w:rFonts w:ascii="Times New Roman" w:eastAsia="Times New Roman" w:hAnsi="Times New Roman" w:cs="Times New Roman"/>
          <w:sz w:val="24"/>
          <w:szCs w:val="24"/>
        </w:rPr>
        <w:t xml:space="preserve">future </w:t>
      </w:r>
      <w:r w:rsidR="002A38FA" w:rsidRPr="002745C4">
        <w:rPr>
          <w:rFonts w:ascii="Times New Roman" w:eastAsia="Times New Roman" w:hAnsi="Times New Roman" w:cs="Times New Roman"/>
          <w:sz w:val="24"/>
          <w:szCs w:val="24"/>
        </w:rPr>
        <w:t>outbreaks</w:t>
      </w:r>
      <w:r w:rsidR="002258AF" w:rsidRPr="002745C4">
        <w:rPr>
          <w:rFonts w:ascii="Times New Roman" w:eastAsia="Times New Roman" w:hAnsi="Times New Roman" w:cs="Times New Roman"/>
          <w:sz w:val="24"/>
          <w:szCs w:val="24"/>
        </w:rPr>
        <w:t>.</w:t>
      </w:r>
    </w:p>
    <w:p w14:paraId="744EB330" w14:textId="3807EDEF" w:rsidR="0069104E" w:rsidRDefault="0069104E" w:rsidP="003536DA">
      <w:pPr>
        <w:spacing w:line="480" w:lineRule="auto"/>
        <w:jc w:val="center"/>
        <w:rPr>
          <w:rFonts w:ascii="Times New Roman" w:eastAsia="Times New Roman" w:hAnsi="Times New Roman" w:cs="Times New Roman"/>
          <w:b/>
          <w:sz w:val="24"/>
          <w:szCs w:val="24"/>
        </w:rPr>
      </w:pPr>
      <w:r w:rsidRPr="00884984">
        <w:rPr>
          <w:rFonts w:ascii="Times New Roman" w:eastAsia="Times New Roman" w:hAnsi="Times New Roman" w:cs="Times New Roman"/>
          <w:b/>
          <w:sz w:val="24"/>
          <w:szCs w:val="24"/>
        </w:rPr>
        <w:t xml:space="preserve">Conceptual </w:t>
      </w:r>
      <w:r w:rsidR="004C69A6" w:rsidRPr="00884984">
        <w:rPr>
          <w:rFonts w:ascii="Times New Roman" w:eastAsia="Times New Roman" w:hAnsi="Times New Roman" w:cs="Times New Roman"/>
          <w:b/>
          <w:sz w:val="24"/>
          <w:szCs w:val="24"/>
        </w:rPr>
        <w:t>F</w:t>
      </w:r>
      <w:r w:rsidRPr="00884984">
        <w:rPr>
          <w:rFonts w:ascii="Times New Roman" w:eastAsia="Times New Roman" w:hAnsi="Times New Roman" w:cs="Times New Roman"/>
          <w:b/>
          <w:sz w:val="24"/>
          <w:szCs w:val="24"/>
        </w:rPr>
        <w:t>ramework</w:t>
      </w:r>
      <w:r w:rsidR="00B153E3">
        <w:rPr>
          <w:rFonts w:ascii="Times New Roman" w:eastAsia="Times New Roman" w:hAnsi="Times New Roman" w:cs="Times New Roman"/>
          <w:b/>
          <w:sz w:val="24"/>
          <w:szCs w:val="24"/>
        </w:rPr>
        <w:t>: Social Ecological Model</w:t>
      </w:r>
    </w:p>
    <w:p w14:paraId="7D4C3550" w14:textId="21043A68" w:rsidR="00AE33A5" w:rsidRPr="008430E7" w:rsidRDefault="00B153E3" w:rsidP="008430E7">
      <w:pPr>
        <w:spacing w:line="480" w:lineRule="auto"/>
        <w:ind w:firstLine="720"/>
        <w:rPr>
          <w:rFonts w:ascii="Times New Roman" w:eastAsia="Times New Roman" w:hAnsi="Times New Roman" w:cs="Times New Roman"/>
          <w:bCs/>
          <w:sz w:val="24"/>
          <w:szCs w:val="24"/>
        </w:rPr>
      </w:pPr>
      <w:r w:rsidRPr="008430E7">
        <w:rPr>
          <w:rFonts w:ascii="Times New Roman" w:eastAsia="Times New Roman" w:hAnsi="Times New Roman" w:cs="Times New Roman"/>
          <w:bCs/>
          <w:sz w:val="24"/>
          <w:szCs w:val="24"/>
        </w:rPr>
        <w:t xml:space="preserve">In this section, </w:t>
      </w:r>
      <w:r w:rsidR="001B7CFF" w:rsidRPr="008430E7">
        <w:rPr>
          <w:rFonts w:ascii="Times New Roman" w:eastAsia="Times New Roman" w:hAnsi="Times New Roman" w:cs="Times New Roman"/>
          <w:bCs/>
          <w:sz w:val="24"/>
          <w:szCs w:val="24"/>
        </w:rPr>
        <w:t>the Social Ecological Model will be used to promote high</w:t>
      </w:r>
      <w:r w:rsidR="00D47330">
        <w:rPr>
          <w:rFonts w:ascii="Times New Roman" w:eastAsia="Times New Roman" w:hAnsi="Times New Roman" w:cs="Times New Roman"/>
          <w:bCs/>
          <w:sz w:val="24"/>
          <w:szCs w:val="24"/>
        </w:rPr>
        <w:t>-</w:t>
      </w:r>
      <w:r w:rsidR="001B7CFF" w:rsidRPr="008430E7">
        <w:rPr>
          <w:rFonts w:ascii="Times New Roman" w:eastAsia="Times New Roman" w:hAnsi="Times New Roman" w:cs="Times New Roman"/>
          <w:bCs/>
          <w:sz w:val="24"/>
          <w:szCs w:val="24"/>
        </w:rPr>
        <w:t>dose vitamin C in hospitals, which</w:t>
      </w:r>
      <w:r w:rsidR="00EB0CA1">
        <w:rPr>
          <w:rFonts w:ascii="Times New Roman" w:eastAsia="Times New Roman" w:hAnsi="Times New Roman" w:cs="Times New Roman"/>
          <w:bCs/>
          <w:sz w:val="24"/>
          <w:szCs w:val="24"/>
        </w:rPr>
        <w:t xml:space="preserve">, </w:t>
      </w:r>
      <w:r w:rsidR="001B7CFF" w:rsidRPr="008430E7">
        <w:rPr>
          <w:rFonts w:ascii="Times New Roman" w:eastAsia="Times New Roman" w:hAnsi="Times New Roman" w:cs="Times New Roman"/>
          <w:bCs/>
          <w:sz w:val="24"/>
          <w:szCs w:val="24"/>
        </w:rPr>
        <w:t>in turn</w:t>
      </w:r>
      <w:r w:rsidR="00EB0CA1">
        <w:rPr>
          <w:rFonts w:ascii="Times New Roman" w:eastAsia="Times New Roman" w:hAnsi="Times New Roman" w:cs="Times New Roman"/>
          <w:bCs/>
          <w:sz w:val="24"/>
          <w:szCs w:val="24"/>
        </w:rPr>
        <w:t>,</w:t>
      </w:r>
      <w:r w:rsidR="001B7CFF" w:rsidRPr="008430E7">
        <w:rPr>
          <w:rFonts w:ascii="Times New Roman" w:eastAsia="Times New Roman" w:hAnsi="Times New Roman" w:cs="Times New Roman"/>
          <w:bCs/>
          <w:sz w:val="24"/>
          <w:szCs w:val="24"/>
        </w:rPr>
        <w:t xml:space="preserve"> </w:t>
      </w:r>
      <w:r w:rsidR="00EB0CA1">
        <w:rPr>
          <w:rFonts w:ascii="Times New Roman" w:eastAsia="Times New Roman" w:hAnsi="Times New Roman" w:cs="Times New Roman"/>
          <w:bCs/>
          <w:sz w:val="24"/>
          <w:szCs w:val="24"/>
        </w:rPr>
        <w:t>will demonstrate how promoting high-dose vitamin C in hospitals</w:t>
      </w:r>
      <w:r w:rsidR="008564F4" w:rsidRPr="008430E7">
        <w:rPr>
          <w:rFonts w:ascii="Times New Roman" w:eastAsia="Times New Roman" w:hAnsi="Times New Roman" w:cs="Times New Roman"/>
          <w:bCs/>
          <w:sz w:val="24"/>
          <w:szCs w:val="24"/>
        </w:rPr>
        <w:t xml:space="preserve"> </w:t>
      </w:r>
      <w:r w:rsidRPr="008430E7">
        <w:rPr>
          <w:rFonts w:ascii="Times New Roman" w:eastAsia="Times New Roman" w:hAnsi="Times New Roman" w:cs="Times New Roman"/>
          <w:bCs/>
          <w:sz w:val="24"/>
          <w:szCs w:val="24"/>
        </w:rPr>
        <w:t>will influence the pub</w:t>
      </w:r>
      <w:r w:rsidR="00EB0CA1">
        <w:rPr>
          <w:rFonts w:ascii="Times New Roman" w:eastAsia="Times New Roman" w:hAnsi="Times New Roman" w:cs="Times New Roman"/>
          <w:bCs/>
          <w:sz w:val="24"/>
          <w:szCs w:val="24"/>
        </w:rPr>
        <w:t>l</w:t>
      </w:r>
      <w:r w:rsidRPr="008430E7">
        <w:rPr>
          <w:rFonts w:ascii="Times New Roman" w:eastAsia="Times New Roman" w:hAnsi="Times New Roman" w:cs="Times New Roman"/>
          <w:bCs/>
          <w:sz w:val="24"/>
          <w:szCs w:val="24"/>
        </w:rPr>
        <w:t xml:space="preserve">ic. The Social Ecological Model describes the interaction and interdependence </w:t>
      </w:r>
      <w:r w:rsidR="008717C2">
        <w:rPr>
          <w:rFonts w:ascii="Times New Roman" w:eastAsia="Times New Roman" w:hAnsi="Times New Roman" w:cs="Times New Roman"/>
          <w:bCs/>
          <w:sz w:val="24"/>
          <w:szCs w:val="24"/>
        </w:rPr>
        <w:t>of</w:t>
      </w:r>
      <w:r w:rsidRPr="008430E7">
        <w:rPr>
          <w:rFonts w:ascii="Times New Roman" w:eastAsia="Times New Roman" w:hAnsi="Times New Roman" w:cs="Times New Roman"/>
          <w:bCs/>
          <w:sz w:val="24"/>
          <w:szCs w:val="24"/>
        </w:rPr>
        <w:t xml:space="preserve"> the levels of society on health issues. The model includes individual factors, including knowledge, attitudes, and beliefs; interpersonal factors, such as interactions that </w:t>
      </w:r>
      <w:r w:rsidRPr="008430E7">
        <w:rPr>
          <w:rFonts w:ascii="Times New Roman" w:eastAsia="Times New Roman" w:hAnsi="Times New Roman" w:cs="Times New Roman"/>
          <w:bCs/>
          <w:sz w:val="24"/>
          <w:szCs w:val="24"/>
        </w:rPr>
        <w:lastRenderedPageBreak/>
        <w:t>provide social support or barriers to health behaviors; institutional and organizational factors, which are rules, policies, and informal structures that can inhibit or promote healthy behaviors; community factors, including formal and informal social norms; and public policy factors, such as laws, that regulate health actions</w:t>
      </w:r>
      <w:r w:rsidR="00B27B61">
        <w:rPr>
          <w:rFonts w:ascii="Times New Roman" w:eastAsia="Times New Roman" w:hAnsi="Times New Roman" w:cs="Times New Roman"/>
          <w:bCs/>
          <w:sz w:val="24"/>
          <w:szCs w:val="24"/>
        </w:rPr>
        <w:t xml:space="preserve"> (Rural Health Information Hub, 2020)</w:t>
      </w:r>
      <w:r w:rsidRPr="008430E7">
        <w:rPr>
          <w:rFonts w:ascii="Times New Roman" w:eastAsia="Times New Roman" w:hAnsi="Times New Roman" w:cs="Times New Roman"/>
          <w:bCs/>
          <w:sz w:val="24"/>
          <w:szCs w:val="24"/>
        </w:rPr>
        <w:t xml:space="preserve">. </w:t>
      </w:r>
      <w:r w:rsidR="00AE33A5" w:rsidRPr="008430E7">
        <w:rPr>
          <w:rFonts w:ascii="Times New Roman" w:eastAsia="Times New Roman" w:hAnsi="Times New Roman" w:cs="Times New Roman"/>
          <w:bCs/>
          <w:sz w:val="24"/>
          <w:szCs w:val="24"/>
        </w:rPr>
        <w:t xml:space="preserve">The Social Ecological Model demonstrates the top-down effect that hospitals will have on individual health behaviors. </w:t>
      </w:r>
    </w:p>
    <w:p w14:paraId="149595D4" w14:textId="7FB6007C" w:rsidR="00AE33A5" w:rsidRPr="008430E7" w:rsidRDefault="00AE33A5" w:rsidP="00B153E3">
      <w:pPr>
        <w:spacing w:line="480" w:lineRule="auto"/>
        <w:rPr>
          <w:rFonts w:ascii="Times New Roman" w:eastAsia="Times New Roman" w:hAnsi="Times New Roman" w:cs="Times New Roman"/>
          <w:bCs/>
          <w:sz w:val="24"/>
          <w:szCs w:val="24"/>
        </w:rPr>
      </w:pPr>
      <w:r w:rsidRPr="008430E7">
        <w:rPr>
          <w:rFonts w:ascii="Times New Roman" w:eastAsia="Times New Roman" w:hAnsi="Times New Roman" w:cs="Times New Roman"/>
          <w:bCs/>
          <w:sz w:val="24"/>
          <w:szCs w:val="24"/>
        </w:rPr>
        <w:tab/>
        <w:t xml:space="preserve">At the policy level, there will be changes </w:t>
      </w:r>
      <w:r w:rsidR="008430E7" w:rsidRPr="008430E7">
        <w:rPr>
          <w:rFonts w:ascii="Times New Roman" w:eastAsia="Times New Roman" w:hAnsi="Times New Roman" w:cs="Times New Roman"/>
          <w:bCs/>
          <w:sz w:val="24"/>
          <w:szCs w:val="24"/>
        </w:rPr>
        <w:t>in regulatory practices of hospitals. All hospitals will be required to offer high</w:t>
      </w:r>
      <w:r w:rsidR="00D47330">
        <w:rPr>
          <w:rFonts w:ascii="Times New Roman" w:eastAsia="Times New Roman" w:hAnsi="Times New Roman" w:cs="Times New Roman"/>
          <w:bCs/>
          <w:sz w:val="24"/>
          <w:szCs w:val="24"/>
        </w:rPr>
        <w:t>-</w:t>
      </w:r>
      <w:r w:rsidR="008430E7" w:rsidRPr="008430E7">
        <w:rPr>
          <w:rFonts w:ascii="Times New Roman" w:eastAsia="Times New Roman" w:hAnsi="Times New Roman" w:cs="Times New Roman"/>
          <w:bCs/>
          <w:sz w:val="24"/>
          <w:szCs w:val="24"/>
        </w:rPr>
        <w:t xml:space="preserve">dose vitamin C as an alternate form of medicine to its patients. There must be consent forms signed by the patients </w:t>
      </w:r>
      <w:proofErr w:type="gramStart"/>
      <w:r w:rsidR="008430E7" w:rsidRPr="008430E7">
        <w:rPr>
          <w:rFonts w:ascii="Times New Roman" w:eastAsia="Times New Roman" w:hAnsi="Times New Roman" w:cs="Times New Roman"/>
          <w:bCs/>
          <w:sz w:val="24"/>
          <w:szCs w:val="24"/>
        </w:rPr>
        <w:t>in order for</w:t>
      </w:r>
      <w:proofErr w:type="gramEnd"/>
      <w:r w:rsidR="008430E7" w:rsidRPr="008430E7">
        <w:rPr>
          <w:rFonts w:ascii="Times New Roman" w:eastAsia="Times New Roman" w:hAnsi="Times New Roman" w:cs="Times New Roman"/>
          <w:bCs/>
          <w:sz w:val="24"/>
          <w:szCs w:val="24"/>
        </w:rPr>
        <w:t xml:space="preserve"> medical professionals to </w:t>
      </w:r>
      <w:r w:rsidR="008717C2">
        <w:rPr>
          <w:rFonts w:ascii="Times New Roman" w:eastAsia="Times New Roman" w:hAnsi="Times New Roman" w:cs="Times New Roman"/>
          <w:bCs/>
          <w:sz w:val="24"/>
          <w:szCs w:val="24"/>
        </w:rPr>
        <w:t>administer</w:t>
      </w:r>
      <w:r w:rsidR="008430E7" w:rsidRPr="008430E7">
        <w:rPr>
          <w:rFonts w:ascii="Times New Roman" w:eastAsia="Times New Roman" w:hAnsi="Times New Roman" w:cs="Times New Roman"/>
          <w:bCs/>
          <w:sz w:val="24"/>
          <w:szCs w:val="24"/>
        </w:rPr>
        <w:t xml:space="preserve"> high</w:t>
      </w:r>
      <w:r w:rsidR="00D47330">
        <w:rPr>
          <w:rFonts w:ascii="Times New Roman" w:eastAsia="Times New Roman" w:hAnsi="Times New Roman" w:cs="Times New Roman"/>
          <w:bCs/>
          <w:sz w:val="24"/>
          <w:szCs w:val="24"/>
        </w:rPr>
        <w:t>-</w:t>
      </w:r>
      <w:r w:rsidR="008430E7" w:rsidRPr="008430E7">
        <w:rPr>
          <w:rFonts w:ascii="Times New Roman" w:eastAsia="Times New Roman" w:hAnsi="Times New Roman" w:cs="Times New Roman"/>
          <w:bCs/>
          <w:sz w:val="24"/>
          <w:szCs w:val="24"/>
        </w:rPr>
        <w:t xml:space="preserve">dose vitamin C. It will also be mandatory </w:t>
      </w:r>
      <w:r w:rsidR="00DF34B0">
        <w:rPr>
          <w:rFonts w:ascii="Times New Roman" w:eastAsia="Times New Roman" w:hAnsi="Times New Roman" w:cs="Times New Roman"/>
          <w:bCs/>
          <w:sz w:val="24"/>
          <w:szCs w:val="24"/>
        </w:rPr>
        <w:t>that when vitamin C is administered, research</w:t>
      </w:r>
      <w:r w:rsidR="008430E7" w:rsidRPr="008430E7">
        <w:rPr>
          <w:rFonts w:ascii="Times New Roman" w:eastAsia="Times New Roman" w:hAnsi="Times New Roman" w:cs="Times New Roman"/>
          <w:bCs/>
          <w:sz w:val="24"/>
          <w:szCs w:val="24"/>
        </w:rPr>
        <w:t xml:space="preserve"> </w:t>
      </w:r>
      <w:r w:rsidR="00DF34B0">
        <w:rPr>
          <w:rFonts w:ascii="Times New Roman" w:eastAsia="Times New Roman" w:hAnsi="Times New Roman" w:cs="Times New Roman"/>
          <w:bCs/>
          <w:sz w:val="24"/>
          <w:szCs w:val="24"/>
        </w:rPr>
        <w:t>will be conducted and published</w:t>
      </w:r>
      <w:r w:rsidR="008430E7" w:rsidRPr="008430E7">
        <w:rPr>
          <w:rFonts w:ascii="Times New Roman" w:eastAsia="Times New Roman" w:hAnsi="Times New Roman" w:cs="Times New Roman"/>
          <w:bCs/>
          <w:sz w:val="24"/>
          <w:szCs w:val="24"/>
        </w:rPr>
        <w:t>, in order to help high</w:t>
      </w:r>
      <w:r w:rsidR="00D47330">
        <w:rPr>
          <w:rFonts w:ascii="Times New Roman" w:eastAsia="Times New Roman" w:hAnsi="Times New Roman" w:cs="Times New Roman"/>
          <w:bCs/>
          <w:sz w:val="24"/>
          <w:szCs w:val="24"/>
        </w:rPr>
        <w:t>-</w:t>
      </w:r>
      <w:r w:rsidR="008430E7" w:rsidRPr="008430E7">
        <w:rPr>
          <w:rFonts w:ascii="Times New Roman" w:eastAsia="Times New Roman" w:hAnsi="Times New Roman" w:cs="Times New Roman"/>
          <w:bCs/>
          <w:sz w:val="24"/>
          <w:szCs w:val="24"/>
        </w:rPr>
        <w:t xml:space="preserve">dose vitamin C become a more widely researched topic. </w:t>
      </w:r>
      <w:r w:rsidR="00A92D68">
        <w:rPr>
          <w:rFonts w:ascii="Times New Roman" w:eastAsia="Times New Roman" w:hAnsi="Times New Roman" w:cs="Times New Roman"/>
          <w:bCs/>
          <w:sz w:val="24"/>
          <w:szCs w:val="24"/>
        </w:rPr>
        <w:t xml:space="preserve">All </w:t>
      </w:r>
      <w:r w:rsidR="00DF34B0">
        <w:rPr>
          <w:rFonts w:ascii="Times New Roman" w:eastAsia="Times New Roman" w:hAnsi="Times New Roman" w:cs="Times New Roman"/>
          <w:bCs/>
          <w:sz w:val="24"/>
          <w:szCs w:val="24"/>
        </w:rPr>
        <w:t>research</w:t>
      </w:r>
      <w:r w:rsidR="00A92D68">
        <w:rPr>
          <w:rFonts w:ascii="Times New Roman" w:eastAsia="Times New Roman" w:hAnsi="Times New Roman" w:cs="Times New Roman"/>
          <w:bCs/>
          <w:sz w:val="24"/>
          <w:szCs w:val="24"/>
        </w:rPr>
        <w:t xml:space="preserve"> findings must be presented at a local conference that local medical and healthcare professionals will attend. </w:t>
      </w:r>
      <w:r w:rsidR="00F53CEF">
        <w:rPr>
          <w:rFonts w:ascii="Times New Roman" w:eastAsia="Times New Roman" w:hAnsi="Times New Roman" w:cs="Times New Roman"/>
          <w:bCs/>
          <w:sz w:val="24"/>
          <w:szCs w:val="24"/>
        </w:rPr>
        <w:t xml:space="preserve">Community outreach programs based from the hospital will be required to disseminate information to the public. </w:t>
      </w:r>
    </w:p>
    <w:p w14:paraId="600DED9D" w14:textId="71E93B36" w:rsidR="008430E7" w:rsidRPr="008430E7" w:rsidRDefault="008430E7" w:rsidP="00B153E3">
      <w:pPr>
        <w:spacing w:line="480" w:lineRule="auto"/>
        <w:rPr>
          <w:rFonts w:ascii="Times New Roman" w:eastAsia="Times New Roman" w:hAnsi="Times New Roman" w:cs="Times New Roman"/>
          <w:bCs/>
          <w:sz w:val="24"/>
          <w:szCs w:val="24"/>
        </w:rPr>
      </w:pPr>
      <w:r w:rsidRPr="008430E7">
        <w:rPr>
          <w:rFonts w:ascii="Times New Roman" w:eastAsia="Times New Roman" w:hAnsi="Times New Roman" w:cs="Times New Roman"/>
          <w:bCs/>
          <w:sz w:val="24"/>
          <w:szCs w:val="24"/>
        </w:rPr>
        <w:tab/>
      </w:r>
      <w:r w:rsidR="00DF34B0">
        <w:rPr>
          <w:rFonts w:ascii="Times New Roman" w:eastAsia="Times New Roman" w:hAnsi="Times New Roman" w:cs="Times New Roman"/>
          <w:bCs/>
          <w:sz w:val="24"/>
          <w:szCs w:val="24"/>
        </w:rPr>
        <w:t>With newly established research and dissemination from hospitals about vitamin C use,</w:t>
      </w:r>
      <w:r w:rsidRPr="008430E7">
        <w:rPr>
          <w:rFonts w:ascii="Times New Roman" w:eastAsia="Times New Roman" w:hAnsi="Times New Roman" w:cs="Times New Roman"/>
          <w:bCs/>
          <w:sz w:val="24"/>
          <w:szCs w:val="24"/>
        </w:rPr>
        <w:t xml:space="preserve"> </w:t>
      </w:r>
      <w:r w:rsidR="00DF34B0">
        <w:rPr>
          <w:rFonts w:ascii="Times New Roman" w:eastAsia="Times New Roman" w:hAnsi="Times New Roman" w:cs="Times New Roman"/>
          <w:bCs/>
          <w:sz w:val="24"/>
          <w:szCs w:val="24"/>
        </w:rPr>
        <w:t xml:space="preserve">the </w:t>
      </w:r>
      <w:r w:rsidRPr="008430E7">
        <w:rPr>
          <w:rFonts w:ascii="Times New Roman" w:eastAsia="Times New Roman" w:hAnsi="Times New Roman" w:cs="Times New Roman"/>
          <w:bCs/>
          <w:sz w:val="24"/>
          <w:szCs w:val="24"/>
        </w:rPr>
        <w:t>community and institutional levels</w:t>
      </w:r>
      <w:r w:rsidR="00DF34B0">
        <w:rPr>
          <w:rFonts w:ascii="Times New Roman" w:eastAsia="Times New Roman" w:hAnsi="Times New Roman" w:cs="Times New Roman"/>
          <w:bCs/>
          <w:sz w:val="24"/>
          <w:szCs w:val="24"/>
        </w:rPr>
        <w:t xml:space="preserve"> will be affected. The new medical information </w:t>
      </w:r>
      <w:r w:rsidR="00F53CEF">
        <w:rPr>
          <w:rFonts w:ascii="Times New Roman" w:eastAsia="Times New Roman" w:hAnsi="Times New Roman" w:cs="Times New Roman"/>
          <w:bCs/>
          <w:sz w:val="24"/>
          <w:szCs w:val="24"/>
        </w:rPr>
        <w:t>will</w:t>
      </w:r>
      <w:r w:rsidR="00DF34B0">
        <w:rPr>
          <w:rFonts w:ascii="Times New Roman" w:eastAsia="Times New Roman" w:hAnsi="Times New Roman" w:cs="Times New Roman"/>
          <w:bCs/>
          <w:sz w:val="24"/>
          <w:szCs w:val="24"/>
        </w:rPr>
        <w:t xml:space="preserve"> sway local doctors’ offices and public health departments to </w:t>
      </w:r>
      <w:r w:rsidRPr="008430E7">
        <w:rPr>
          <w:rFonts w:ascii="Times New Roman" w:eastAsia="Times New Roman" w:hAnsi="Times New Roman" w:cs="Times New Roman"/>
          <w:bCs/>
          <w:sz w:val="24"/>
          <w:szCs w:val="24"/>
        </w:rPr>
        <w:t>promoting the use of high</w:t>
      </w:r>
      <w:r w:rsidR="00D47330">
        <w:rPr>
          <w:rFonts w:ascii="Times New Roman" w:eastAsia="Times New Roman" w:hAnsi="Times New Roman" w:cs="Times New Roman"/>
          <w:bCs/>
          <w:sz w:val="24"/>
          <w:szCs w:val="24"/>
        </w:rPr>
        <w:t>-</w:t>
      </w:r>
      <w:r w:rsidRPr="008430E7">
        <w:rPr>
          <w:rFonts w:ascii="Times New Roman" w:eastAsia="Times New Roman" w:hAnsi="Times New Roman" w:cs="Times New Roman"/>
          <w:bCs/>
          <w:sz w:val="24"/>
          <w:szCs w:val="24"/>
        </w:rPr>
        <w:t>dose vitamin C</w:t>
      </w:r>
      <w:r w:rsidR="00DF34B0">
        <w:rPr>
          <w:rFonts w:ascii="Times New Roman" w:eastAsia="Times New Roman" w:hAnsi="Times New Roman" w:cs="Times New Roman"/>
          <w:bCs/>
          <w:sz w:val="24"/>
          <w:szCs w:val="24"/>
        </w:rPr>
        <w:t>.</w:t>
      </w:r>
      <w:r w:rsidRPr="008430E7">
        <w:rPr>
          <w:rFonts w:ascii="Times New Roman" w:eastAsia="Times New Roman" w:hAnsi="Times New Roman" w:cs="Times New Roman"/>
          <w:bCs/>
          <w:sz w:val="24"/>
          <w:szCs w:val="24"/>
        </w:rPr>
        <w:t xml:space="preserve"> </w:t>
      </w:r>
      <w:r w:rsidR="006B529F">
        <w:rPr>
          <w:rFonts w:ascii="Times New Roman" w:eastAsia="Times New Roman" w:hAnsi="Times New Roman" w:cs="Times New Roman"/>
          <w:bCs/>
          <w:sz w:val="24"/>
          <w:szCs w:val="24"/>
        </w:rPr>
        <w:t xml:space="preserve">The </w:t>
      </w:r>
      <w:r w:rsidR="00DF34B0">
        <w:rPr>
          <w:rFonts w:ascii="Times New Roman" w:eastAsia="Times New Roman" w:hAnsi="Times New Roman" w:cs="Times New Roman"/>
          <w:bCs/>
          <w:sz w:val="24"/>
          <w:szCs w:val="24"/>
        </w:rPr>
        <w:t>new</w:t>
      </w:r>
      <w:r w:rsidR="006B529F">
        <w:rPr>
          <w:rFonts w:ascii="Times New Roman" w:eastAsia="Times New Roman" w:hAnsi="Times New Roman" w:cs="Times New Roman"/>
          <w:bCs/>
          <w:sz w:val="24"/>
          <w:szCs w:val="24"/>
        </w:rPr>
        <w:t xml:space="preserve"> research will help establish new norms in treatments and regulations in doctors’ offices and public health departments. </w:t>
      </w:r>
      <w:r w:rsidR="00DF34B0">
        <w:rPr>
          <w:rFonts w:ascii="Times New Roman" w:eastAsia="Times New Roman" w:hAnsi="Times New Roman" w:cs="Times New Roman"/>
          <w:bCs/>
          <w:sz w:val="24"/>
          <w:szCs w:val="24"/>
        </w:rPr>
        <w:t xml:space="preserve">In order to fit these new norms, </w:t>
      </w:r>
      <w:r w:rsidR="006B529F">
        <w:rPr>
          <w:rFonts w:ascii="Times New Roman" w:eastAsia="Times New Roman" w:hAnsi="Times New Roman" w:cs="Times New Roman"/>
          <w:bCs/>
          <w:sz w:val="24"/>
          <w:szCs w:val="24"/>
        </w:rPr>
        <w:t>there will be restructuring of health practices in community level institutions</w:t>
      </w:r>
      <w:r w:rsidR="0058499B">
        <w:rPr>
          <w:rFonts w:ascii="Times New Roman" w:eastAsia="Times New Roman" w:hAnsi="Times New Roman" w:cs="Times New Roman"/>
          <w:bCs/>
          <w:sz w:val="24"/>
          <w:szCs w:val="24"/>
        </w:rPr>
        <w:t>,</w:t>
      </w:r>
      <w:r w:rsidR="006B529F">
        <w:rPr>
          <w:rFonts w:ascii="Times New Roman" w:eastAsia="Times New Roman" w:hAnsi="Times New Roman" w:cs="Times New Roman"/>
          <w:bCs/>
          <w:sz w:val="24"/>
          <w:szCs w:val="24"/>
        </w:rPr>
        <w:t xml:space="preserve"> such as s</w:t>
      </w:r>
      <w:r w:rsidRPr="008430E7">
        <w:rPr>
          <w:rFonts w:ascii="Times New Roman" w:eastAsia="Times New Roman" w:hAnsi="Times New Roman" w:cs="Times New Roman"/>
          <w:bCs/>
          <w:sz w:val="24"/>
          <w:szCs w:val="24"/>
        </w:rPr>
        <w:t>chools</w:t>
      </w:r>
      <w:r w:rsidR="0058499B">
        <w:rPr>
          <w:rFonts w:ascii="Times New Roman" w:eastAsia="Times New Roman" w:hAnsi="Times New Roman" w:cs="Times New Roman"/>
          <w:bCs/>
          <w:sz w:val="24"/>
          <w:szCs w:val="24"/>
        </w:rPr>
        <w:t>,</w:t>
      </w:r>
      <w:r w:rsidR="00A92D68">
        <w:rPr>
          <w:rFonts w:ascii="Times New Roman" w:eastAsia="Times New Roman" w:hAnsi="Times New Roman" w:cs="Times New Roman"/>
          <w:bCs/>
          <w:sz w:val="24"/>
          <w:szCs w:val="24"/>
        </w:rPr>
        <w:t xml:space="preserve"> due to public health efforts</w:t>
      </w:r>
      <w:r w:rsidR="006B529F">
        <w:rPr>
          <w:rFonts w:ascii="Times New Roman" w:eastAsia="Times New Roman" w:hAnsi="Times New Roman" w:cs="Times New Roman"/>
          <w:bCs/>
          <w:sz w:val="24"/>
          <w:szCs w:val="24"/>
        </w:rPr>
        <w:t>. Health education</w:t>
      </w:r>
      <w:r w:rsidR="00A92D68">
        <w:rPr>
          <w:rFonts w:ascii="Times New Roman" w:eastAsia="Times New Roman" w:hAnsi="Times New Roman" w:cs="Times New Roman"/>
          <w:bCs/>
          <w:sz w:val="24"/>
          <w:szCs w:val="24"/>
        </w:rPr>
        <w:t xml:space="preserve"> officials</w:t>
      </w:r>
      <w:r w:rsidRPr="008430E7">
        <w:rPr>
          <w:rFonts w:ascii="Times New Roman" w:eastAsia="Times New Roman" w:hAnsi="Times New Roman" w:cs="Times New Roman"/>
          <w:bCs/>
          <w:sz w:val="24"/>
          <w:szCs w:val="24"/>
        </w:rPr>
        <w:t xml:space="preserve"> </w:t>
      </w:r>
      <w:r w:rsidR="00A92D68">
        <w:rPr>
          <w:rFonts w:ascii="Times New Roman" w:eastAsia="Times New Roman" w:hAnsi="Times New Roman" w:cs="Times New Roman"/>
          <w:bCs/>
          <w:sz w:val="24"/>
          <w:szCs w:val="24"/>
        </w:rPr>
        <w:t>will</w:t>
      </w:r>
      <w:r w:rsidRPr="008430E7">
        <w:rPr>
          <w:rFonts w:ascii="Times New Roman" w:eastAsia="Times New Roman" w:hAnsi="Times New Roman" w:cs="Times New Roman"/>
          <w:bCs/>
          <w:sz w:val="24"/>
          <w:szCs w:val="24"/>
        </w:rPr>
        <w:t xml:space="preserve"> begin to use high</w:t>
      </w:r>
      <w:r w:rsidR="00D47330">
        <w:rPr>
          <w:rFonts w:ascii="Times New Roman" w:eastAsia="Times New Roman" w:hAnsi="Times New Roman" w:cs="Times New Roman"/>
          <w:bCs/>
          <w:sz w:val="24"/>
          <w:szCs w:val="24"/>
        </w:rPr>
        <w:t>-</w:t>
      </w:r>
      <w:r w:rsidRPr="008430E7">
        <w:rPr>
          <w:rFonts w:ascii="Times New Roman" w:eastAsia="Times New Roman" w:hAnsi="Times New Roman" w:cs="Times New Roman"/>
          <w:bCs/>
          <w:sz w:val="24"/>
          <w:szCs w:val="24"/>
        </w:rPr>
        <w:t xml:space="preserve">dose vitamin C in </w:t>
      </w:r>
      <w:r w:rsidR="006B529F">
        <w:rPr>
          <w:rFonts w:ascii="Times New Roman" w:eastAsia="Times New Roman" w:hAnsi="Times New Roman" w:cs="Times New Roman"/>
          <w:bCs/>
          <w:sz w:val="24"/>
          <w:szCs w:val="24"/>
        </w:rPr>
        <w:t>its</w:t>
      </w:r>
      <w:r w:rsidRPr="008430E7">
        <w:rPr>
          <w:rFonts w:ascii="Times New Roman" w:eastAsia="Times New Roman" w:hAnsi="Times New Roman" w:cs="Times New Roman"/>
          <w:bCs/>
          <w:sz w:val="24"/>
          <w:szCs w:val="24"/>
        </w:rPr>
        <w:t xml:space="preserve"> health education programs</w:t>
      </w:r>
      <w:r w:rsidR="00A92D68">
        <w:rPr>
          <w:rFonts w:ascii="Times New Roman" w:eastAsia="Times New Roman" w:hAnsi="Times New Roman" w:cs="Times New Roman"/>
          <w:bCs/>
          <w:sz w:val="24"/>
          <w:szCs w:val="24"/>
        </w:rPr>
        <w:t>, leading to restructured health education programs in schools</w:t>
      </w:r>
      <w:r w:rsidRPr="008430E7">
        <w:rPr>
          <w:rFonts w:ascii="Times New Roman" w:eastAsia="Times New Roman" w:hAnsi="Times New Roman" w:cs="Times New Roman"/>
          <w:bCs/>
          <w:sz w:val="24"/>
          <w:szCs w:val="24"/>
        </w:rPr>
        <w:t xml:space="preserve">. </w:t>
      </w:r>
    </w:p>
    <w:p w14:paraId="298E7BB7" w14:textId="530FBF71" w:rsidR="008430E7" w:rsidRPr="008430E7" w:rsidRDefault="008430E7" w:rsidP="00B153E3">
      <w:pPr>
        <w:spacing w:line="480" w:lineRule="auto"/>
        <w:rPr>
          <w:rFonts w:ascii="Times New Roman" w:eastAsia="Times New Roman" w:hAnsi="Times New Roman" w:cs="Times New Roman"/>
          <w:bCs/>
          <w:sz w:val="24"/>
          <w:szCs w:val="24"/>
        </w:rPr>
      </w:pPr>
      <w:r w:rsidRPr="008430E7">
        <w:rPr>
          <w:rFonts w:ascii="Times New Roman" w:eastAsia="Times New Roman" w:hAnsi="Times New Roman" w:cs="Times New Roman"/>
          <w:bCs/>
          <w:sz w:val="24"/>
          <w:szCs w:val="24"/>
        </w:rPr>
        <w:lastRenderedPageBreak/>
        <w:tab/>
        <w:t xml:space="preserve">Subsequently, policy, community, and institutional factors </w:t>
      </w:r>
      <w:r w:rsidR="00F53CEF">
        <w:rPr>
          <w:rFonts w:ascii="Times New Roman" w:eastAsia="Times New Roman" w:hAnsi="Times New Roman" w:cs="Times New Roman"/>
          <w:bCs/>
          <w:sz w:val="24"/>
          <w:szCs w:val="24"/>
        </w:rPr>
        <w:t>will</w:t>
      </w:r>
      <w:r w:rsidRPr="008430E7">
        <w:rPr>
          <w:rFonts w:ascii="Times New Roman" w:eastAsia="Times New Roman" w:hAnsi="Times New Roman" w:cs="Times New Roman"/>
          <w:bCs/>
          <w:sz w:val="24"/>
          <w:szCs w:val="24"/>
        </w:rPr>
        <w:t xml:space="preserve"> influence interpersonal factors. </w:t>
      </w:r>
      <w:r w:rsidR="00A92D68">
        <w:rPr>
          <w:rFonts w:ascii="Times New Roman" w:eastAsia="Times New Roman" w:hAnsi="Times New Roman" w:cs="Times New Roman"/>
          <w:bCs/>
          <w:sz w:val="24"/>
          <w:szCs w:val="24"/>
        </w:rPr>
        <w:t xml:space="preserve">With newly reformed education programs and health promotion efforts from both medical and public health professionals, knowledge of vitamin C and its benefits will disseminate to the public. </w:t>
      </w:r>
      <w:r w:rsidRPr="008430E7">
        <w:rPr>
          <w:rFonts w:ascii="Times New Roman" w:eastAsia="Times New Roman" w:hAnsi="Times New Roman" w:cs="Times New Roman"/>
          <w:bCs/>
          <w:sz w:val="24"/>
          <w:szCs w:val="24"/>
        </w:rPr>
        <w:t xml:space="preserve">As knowledge </w:t>
      </w:r>
      <w:r w:rsidR="00DF34B0">
        <w:rPr>
          <w:rFonts w:ascii="Times New Roman" w:eastAsia="Times New Roman" w:hAnsi="Times New Roman" w:cs="Times New Roman"/>
          <w:bCs/>
          <w:sz w:val="24"/>
          <w:szCs w:val="24"/>
        </w:rPr>
        <w:t xml:space="preserve">and familiarity </w:t>
      </w:r>
      <w:r w:rsidRPr="008430E7">
        <w:rPr>
          <w:rFonts w:ascii="Times New Roman" w:eastAsia="Times New Roman" w:hAnsi="Times New Roman" w:cs="Times New Roman"/>
          <w:bCs/>
          <w:sz w:val="24"/>
          <w:szCs w:val="24"/>
        </w:rPr>
        <w:t>of high</w:t>
      </w:r>
      <w:r w:rsidR="00D47330">
        <w:rPr>
          <w:rFonts w:ascii="Times New Roman" w:eastAsia="Times New Roman" w:hAnsi="Times New Roman" w:cs="Times New Roman"/>
          <w:bCs/>
          <w:sz w:val="24"/>
          <w:szCs w:val="24"/>
        </w:rPr>
        <w:t>-</w:t>
      </w:r>
      <w:r w:rsidRPr="008430E7">
        <w:rPr>
          <w:rFonts w:ascii="Times New Roman" w:eastAsia="Times New Roman" w:hAnsi="Times New Roman" w:cs="Times New Roman"/>
          <w:bCs/>
          <w:sz w:val="24"/>
          <w:szCs w:val="24"/>
        </w:rPr>
        <w:t xml:space="preserve">dose vitamin C increases, </w:t>
      </w:r>
      <w:r w:rsidR="00DF34B0">
        <w:rPr>
          <w:rFonts w:ascii="Times New Roman" w:eastAsia="Times New Roman" w:hAnsi="Times New Roman" w:cs="Times New Roman"/>
          <w:bCs/>
          <w:sz w:val="24"/>
          <w:szCs w:val="24"/>
        </w:rPr>
        <w:t xml:space="preserve">conversations </w:t>
      </w:r>
      <w:r w:rsidR="00F53CEF">
        <w:rPr>
          <w:rFonts w:ascii="Times New Roman" w:eastAsia="Times New Roman" w:hAnsi="Times New Roman" w:cs="Times New Roman"/>
          <w:bCs/>
          <w:sz w:val="24"/>
          <w:szCs w:val="24"/>
        </w:rPr>
        <w:t>will</w:t>
      </w:r>
      <w:r w:rsidR="00DF34B0">
        <w:rPr>
          <w:rFonts w:ascii="Times New Roman" w:eastAsia="Times New Roman" w:hAnsi="Times New Roman" w:cs="Times New Roman"/>
          <w:bCs/>
          <w:sz w:val="24"/>
          <w:szCs w:val="24"/>
        </w:rPr>
        <w:t xml:space="preserve"> spark between people, and these </w:t>
      </w:r>
      <w:r w:rsidRPr="008430E7">
        <w:rPr>
          <w:rFonts w:ascii="Times New Roman" w:eastAsia="Times New Roman" w:hAnsi="Times New Roman" w:cs="Times New Roman"/>
          <w:bCs/>
          <w:sz w:val="24"/>
          <w:szCs w:val="24"/>
        </w:rPr>
        <w:t xml:space="preserve">people </w:t>
      </w:r>
      <w:r w:rsidR="00F53CEF">
        <w:rPr>
          <w:rFonts w:ascii="Times New Roman" w:eastAsia="Times New Roman" w:hAnsi="Times New Roman" w:cs="Times New Roman"/>
          <w:bCs/>
          <w:sz w:val="24"/>
          <w:szCs w:val="24"/>
        </w:rPr>
        <w:t>will</w:t>
      </w:r>
      <w:r w:rsidRPr="008430E7">
        <w:rPr>
          <w:rFonts w:ascii="Times New Roman" w:eastAsia="Times New Roman" w:hAnsi="Times New Roman" w:cs="Times New Roman"/>
          <w:bCs/>
          <w:sz w:val="24"/>
          <w:szCs w:val="24"/>
        </w:rPr>
        <w:t xml:space="preserve"> begin to suggest this mode of viral protection and treatment to their friends and family. </w:t>
      </w:r>
    </w:p>
    <w:p w14:paraId="224646A9" w14:textId="25706EE5" w:rsidR="008430E7" w:rsidRPr="008430E7" w:rsidRDefault="008430E7" w:rsidP="00B153E3">
      <w:pPr>
        <w:spacing w:line="480" w:lineRule="auto"/>
        <w:rPr>
          <w:rFonts w:ascii="Times New Roman" w:eastAsia="Times New Roman" w:hAnsi="Times New Roman" w:cs="Times New Roman"/>
          <w:bCs/>
          <w:sz w:val="24"/>
          <w:szCs w:val="24"/>
        </w:rPr>
      </w:pPr>
      <w:r w:rsidRPr="008430E7">
        <w:rPr>
          <w:rFonts w:ascii="Times New Roman" w:eastAsia="Times New Roman" w:hAnsi="Times New Roman" w:cs="Times New Roman"/>
          <w:bCs/>
          <w:sz w:val="24"/>
          <w:szCs w:val="24"/>
        </w:rPr>
        <w:tab/>
        <w:t xml:space="preserve">Finally, as a result of those surrounding an individual promoting </w:t>
      </w:r>
      <w:r w:rsidR="00A92D68">
        <w:rPr>
          <w:rFonts w:ascii="Times New Roman" w:eastAsia="Times New Roman" w:hAnsi="Times New Roman" w:cs="Times New Roman"/>
          <w:bCs/>
          <w:sz w:val="24"/>
          <w:szCs w:val="24"/>
        </w:rPr>
        <w:t>the</w:t>
      </w:r>
      <w:r w:rsidRPr="008430E7">
        <w:rPr>
          <w:rFonts w:ascii="Times New Roman" w:eastAsia="Times New Roman" w:hAnsi="Times New Roman" w:cs="Times New Roman"/>
          <w:bCs/>
          <w:sz w:val="24"/>
          <w:szCs w:val="24"/>
        </w:rPr>
        <w:t xml:space="preserve"> </w:t>
      </w:r>
      <w:r w:rsidR="00A92D68">
        <w:rPr>
          <w:rFonts w:ascii="Times New Roman" w:eastAsia="Times New Roman" w:hAnsi="Times New Roman" w:cs="Times New Roman"/>
          <w:bCs/>
          <w:sz w:val="24"/>
          <w:szCs w:val="24"/>
        </w:rPr>
        <w:t>use of high</w:t>
      </w:r>
      <w:r w:rsidR="00D47330">
        <w:rPr>
          <w:rFonts w:ascii="Times New Roman" w:eastAsia="Times New Roman" w:hAnsi="Times New Roman" w:cs="Times New Roman"/>
          <w:bCs/>
          <w:sz w:val="24"/>
          <w:szCs w:val="24"/>
        </w:rPr>
        <w:t>-</w:t>
      </w:r>
      <w:r w:rsidR="00A92D68">
        <w:rPr>
          <w:rFonts w:ascii="Times New Roman" w:eastAsia="Times New Roman" w:hAnsi="Times New Roman" w:cs="Times New Roman"/>
          <w:bCs/>
          <w:sz w:val="24"/>
          <w:szCs w:val="24"/>
        </w:rPr>
        <w:t>dose vitamin C</w:t>
      </w:r>
      <w:r w:rsidRPr="008430E7">
        <w:rPr>
          <w:rFonts w:ascii="Times New Roman" w:eastAsia="Times New Roman" w:hAnsi="Times New Roman" w:cs="Times New Roman"/>
          <w:bCs/>
          <w:sz w:val="24"/>
          <w:szCs w:val="24"/>
        </w:rPr>
        <w:t xml:space="preserve">, an individual </w:t>
      </w:r>
      <w:r w:rsidR="00F53CEF">
        <w:rPr>
          <w:rFonts w:ascii="Times New Roman" w:eastAsia="Times New Roman" w:hAnsi="Times New Roman" w:cs="Times New Roman"/>
          <w:bCs/>
          <w:sz w:val="24"/>
          <w:szCs w:val="24"/>
        </w:rPr>
        <w:t>will</w:t>
      </w:r>
      <w:r w:rsidRPr="008430E7">
        <w:rPr>
          <w:rFonts w:ascii="Times New Roman" w:eastAsia="Times New Roman" w:hAnsi="Times New Roman" w:cs="Times New Roman"/>
          <w:bCs/>
          <w:sz w:val="24"/>
          <w:szCs w:val="24"/>
        </w:rPr>
        <w:t xml:space="preserve"> </w:t>
      </w:r>
      <w:r w:rsidR="00A92D68">
        <w:rPr>
          <w:rFonts w:ascii="Times New Roman" w:eastAsia="Times New Roman" w:hAnsi="Times New Roman" w:cs="Times New Roman"/>
          <w:bCs/>
          <w:sz w:val="24"/>
          <w:szCs w:val="24"/>
        </w:rPr>
        <w:t>adopt</w:t>
      </w:r>
      <w:r w:rsidRPr="008430E7">
        <w:rPr>
          <w:rFonts w:ascii="Times New Roman" w:eastAsia="Times New Roman" w:hAnsi="Times New Roman" w:cs="Times New Roman"/>
          <w:bCs/>
          <w:sz w:val="24"/>
          <w:szCs w:val="24"/>
        </w:rPr>
        <w:t xml:space="preserve"> the idea of high</w:t>
      </w:r>
      <w:r w:rsidR="00D47330">
        <w:rPr>
          <w:rFonts w:ascii="Times New Roman" w:eastAsia="Times New Roman" w:hAnsi="Times New Roman" w:cs="Times New Roman"/>
          <w:bCs/>
          <w:sz w:val="24"/>
          <w:szCs w:val="24"/>
        </w:rPr>
        <w:t>-</w:t>
      </w:r>
      <w:r w:rsidRPr="008430E7">
        <w:rPr>
          <w:rFonts w:ascii="Times New Roman" w:eastAsia="Times New Roman" w:hAnsi="Times New Roman" w:cs="Times New Roman"/>
          <w:bCs/>
          <w:sz w:val="24"/>
          <w:szCs w:val="24"/>
        </w:rPr>
        <w:t>dose vitamin C for themselves</w:t>
      </w:r>
      <w:r w:rsidR="00A92D68">
        <w:rPr>
          <w:rFonts w:ascii="Times New Roman" w:eastAsia="Times New Roman" w:hAnsi="Times New Roman" w:cs="Times New Roman"/>
          <w:bCs/>
          <w:sz w:val="24"/>
          <w:szCs w:val="24"/>
        </w:rPr>
        <w:t xml:space="preserve"> and use it as a mode of treatment and prevention</w:t>
      </w:r>
      <w:r w:rsidRPr="008430E7">
        <w:rPr>
          <w:rFonts w:ascii="Times New Roman" w:eastAsia="Times New Roman" w:hAnsi="Times New Roman" w:cs="Times New Roman"/>
          <w:bCs/>
          <w:sz w:val="24"/>
          <w:szCs w:val="24"/>
        </w:rPr>
        <w:t xml:space="preserve">. </w:t>
      </w:r>
    </w:p>
    <w:p w14:paraId="00000073" w14:textId="05EBE7D5" w:rsidR="00700EAD" w:rsidRDefault="00523292" w:rsidP="00FD3E4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 for Public Health Practice</w:t>
      </w:r>
    </w:p>
    <w:p w14:paraId="29D960E1" w14:textId="0C085558" w:rsidR="004C155E" w:rsidRDefault="00FF468E" w:rsidP="00D7066C">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FF468E">
        <w:rPr>
          <w:rFonts w:ascii="Times New Roman" w:eastAsia="Times New Roman" w:hAnsi="Times New Roman" w:cs="Times New Roman"/>
          <w:bCs/>
          <w:sz w:val="24"/>
          <w:szCs w:val="24"/>
        </w:rPr>
        <w:t>With vitamin C being the fourth leading nutrient deficiency in</w:t>
      </w:r>
      <w:r w:rsidR="00A33C0C">
        <w:rPr>
          <w:rFonts w:ascii="Times New Roman" w:eastAsia="Times New Roman" w:hAnsi="Times New Roman" w:cs="Times New Roman"/>
          <w:bCs/>
          <w:sz w:val="24"/>
          <w:szCs w:val="24"/>
        </w:rPr>
        <w:t xml:space="preserve"> the</w:t>
      </w:r>
      <w:r w:rsidRPr="00FF468E">
        <w:rPr>
          <w:rFonts w:ascii="Times New Roman" w:eastAsia="Times New Roman" w:hAnsi="Times New Roman" w:cs="Times New Roman"/>
          <w:bCs/>
          <w:sz w:val="24"/>
          <w:szCs w:val="24"/>
        </w:rPr>
        <w:t xml:space="preserve"> </w:t>
      </w:r>
      <w:r w:rsidR="00A33C0C">
        <w:rPr>
          <w:rFonts w:ascii="Times New Roman" w:eastAsia="Times New Roman" w:hAnsi="Times New Roman" w:cs="Times New Roman"/>
          <w:bCs/>
          <w:sz w:val="24"/>
          <w:szCs w:val="24"/>
        </w:rPr>
        <w:t>U</w:t>
      </w:r>
      <w:r w:rsidRPr="00FF468E">
        <w:rPr>
          <w:rFonts w:ascii="Times New Roman" w:eastAsia="Times New Roman" w:hAnsi="Times New Roman" w:cs="Times New Roman"/>
          <w:bCs/>
          <w:sz w:val="24"/>
          <w:szCs w:val="24"/>
        </w:rPr>
        <w:t>nited States and the emergence of novel viral diseases, vitamin C should be promoted in the medical community</w:t>
      </w:r>
      <w:r w:rsidR="004C155E">
        <w:rPr>
          <w:rFonts w:ascii="Times New Roman" w:eastAsia="Times New Roman" w:hAnsi="Times New Roman" w:cs="Times New Roman"/>
          <w:bCs/>
          <w:sz w:val="24"/>
          <w:szCs w:val="24"/>
        </w:rPr>
        <w:t xml:space="preserve"> through the establishment of high</w:t>
      </w:r>
      <w:r w:rsidR="00D47330">
        <w:rPr>
          <w:rFonts w:ascii="Times New Roman" w:eastAsia="Times New Roman" w:hAnsi="Times New Roman" w:cs="Times New Roman"/>
          <w:bCs/>
          <w:sz w:val="24"/>
          <w:szCs w:val="24"/>
        </w:rPr>
        <w:t>-</w:t>
      </w:r>
      <w:r w:rsidR="004C155E">
        <w:rPr>
          <w:rFonts w:ascii="Times New Roman" w:eastAsia="Times New Roman" w:hAnsi="Times New Roman" w:cs="Times New Roman"/>
          <w:bCs/>
          <w:sz w:val="24"/>
          <w:szCs w:val="24"/>
        </w:rPr>
        <w:t xml:space="preserve">dose vitamin C </w:t>
      </w:r>
      <w:r w:rsidR="001B09C4">
        <w:rPr>
          <w:rFonts w:ascii="Times New Roman" w:eastAsia="Times New Roman" w:hAnsi="Times New Roman" w:cs="Times New Roman"/>
          <w:bCs/>
          <w:sz w:val="24"/>
          <w:szCs w:val="24"/>
        </w:rPr>
        <w:t xml:space="preserve">hospital </w:t>
      </w:r>
      <w:r w:rsidR="004C155E">
        <w:rPr>
          <w:rFonts w:ascii="Times New Roman" w:eastAsia="Times New Roman" w:hAnsi="Times New Roman" w:cs="Times New Roman"/>
          <w:bCs/>
          <w:sz w:val="24"/>
          <w:szCs w:val="24"/>
        </w:rPr>
        <w:t>policies</w:t>
      </w:r>
      <w:r w:rsidR="009D5864">
        <w:rPr>
          <w:rFonts w:ascii="Times New Roman" w:eastAsia="Times New Roman" w:hAnsi="Times New Roman" w:cs="Times New Roman"/>
          <w:bCs/>
          <w:sz w:val="24"/>
          <w:szCs w:val="24"/>
        </w:rPr>
        <w:t xml:space="preserve"> </w:t>
      </w:r>
      <w:r w:rsidR="009D5864" w:rsidRPr="00FF468E">
        <w:rPr>
          <w:rFonts w:ascii="Times New Roman" w:eastAsia="Times New Roman" w:hAnsi="Times New Roman" w:cs="Times New Roman"/>
          <w:bCs/>
          <w:sz w:val="24"/>
          <w:szCs w:val="24"/>
        </w:rPr>
        <w:t>(</w:t>
      </w:r>
      <w:proofErr w:type="spellStart"/>
      <w:r w:rsidR="009D5864" w:rsidRPr="00FF468E">
        <w:rPr>
          <w:rFonts w:ascii="Times New Roman" w:eastAsia="Times New Roman" w:hAnsi="Times New Roman" w:cs="Times New Roman"/>
          <w:bCs/>
          <w:sz w:val="24"/>
          <w:szCs w:val="24"/>
        </w:rPr>
        <w:t>Carr</w:t>
      </w:r>
      <w:proofErr w:type="spellEnd"/>
      <w:r w:rsidR="009D5864" w:rsidRPr="00FF468E">
        <w:rPr>
          <w:rFonts w:ascii="Times New Roman" w:eastAsia="Times New Roman" w:hAnsi="Times New Roman" w:cs="Times New Roman"/>
          <w:bCs/>
          <w:sz w:val="24"/>
          <w:szCs w:val="24"/>
        </w:rPr>
        <w:t xml:space="preserve"> &amp; </w:t>
      </w:r>
      <w:proofErr w:type="spellStart"/>
      <w:r w:rsidR="009D5864" w:rsidRPr="00FF468E">
        <w:rPr>
          <w:rFonts w:ascii="Times New Roman" w:eastAsia="Times New Roman" w:hAnsi="Times New Roman" w:cs="Times New Roman"/>
          <w:bCs/>
          <w:sz w:val="24"/>
          <w:szCs w:val="24"/>
        </w:rPr>
        <w:t>Maggini</w:t>
      </w:r>
      <w:proofErr w:type="spellEnd"/>
      <w:r w:rsidR="009D5864" w:rsidRPr="00FF468E">
        <w:rPr>
          <w:rFonts w:ascii="Times New Roman" w:eastAsia="Times New Roman" w:hAnsi="Times New Roman" w:cs="Times New Roman"/>
          <w:bCs/>
          <w:sz w:val="24"/>
          <w:szCs w:val="24"/>
        </w:rPr>
        <w:t>, 2017)</w:t>
      </w:r>
      <w:r w:rsidRPr="00FF468E">
        <w:rPr>
          <w:rFonts w:ascii="Times New Roman" w:eastAsia="Times New Roman" w:hAnsi="Times New Roman" w:cs="Times New Roman"/>
          <w:bCs/>
          <w:sz w:val="24"/>
          <w:szCs w:val="24"/>
        </w:rPr>
        <w:t xml:space="preserve">. </w:t>
      </w:r>
      <w:r w:rsidR="00636E28">
        <w:rPr>
          <w:rFonts w:ascii="Times New Roman" w:eastAsia="Times New Roman" w:hAnsi="Times New Roman" w:cs="Times New Roman"/>
          <w:bCs/>
          <w:sz w:val="24"/>
          <w:szCs w:val="24"/>
        </w:rPr>
        <w:t xml:space="preserve">These policies should be implemented mostly in patients with respiratory illnesses and in ICUs. </w:t>
      </w:r>
      <w:r w:rsidR="004C155E">
        <w:rPr>
          <w:rFonts w:ascii="Times New Roman" w:eastAsia="Times New Roman" w:hAnsi="Times New Roman" w:cs="Times New Roman"/>
          <w:bCs/>
          <w:sz w:val="24"/>
          <w:szCs w:val="24"/>
        </w:rPr>
        <w:t>These policies should especially be mandatory in low-income communities that boast higher rates of infection and hospitalizations</w:t>
      </w:r>
      <w:r w:rsidR="001E78B8">
        <w:rPr>
          <w:rFonts w:ascii="Times New Roman" w:eastAsia="Times New Roman" w:hAnsi="Times New Roman" w:cs="Times New Roman"/>
          <w:bCs/>
          <w:sz w:val="24"/>
          <w:szCs w:val="24"/>
        </w:rPr>
        <w:t xml:space="preserve"> (</w:t>
      </w:r>
      <w:r w:rsidR="00E25CD4">
        <w:rPr>
          <w:rFonts w:ascii="Times New Roman" w:eastAsia="Times New Roman" w:hAnsi="Times New Roman" w:cs="Times New Roman"/>
          <w:bCs/>
          <w:sz w:val="24"/>
          <w:szCs w:val="24"/>
        </w:rPr>
        <w:t xml:space="preserve">Cohen, 1999; </w:t>
      </w:r>
      <w:proofErr w:type="spellStart"/>
      <w:r w:rsidR="001E78B8">
        <w:rPr>
          <w:rFonts w:ascii="Times New Roman" w:eastAsia="Times New Roman" w:hAnsi="Times New Roman" w:cs="Times New Roman"/>
          <w:bCs/>
          <w:sz w:val="24"/>
          <w:szCs w:val="24"/>
        </w:rPr>
        <w:t>Hadler</w:t>
      </w:r>
      <w:proofErr w:type="spellEnd"/>
      <w:r w:rsidR="001E78B8">
        <w:rPr>
          <w:rFonts w:ascii="Times New Roman" w:eastAsia="Times New Roman" w:hAnsi="Times New Roman" w:cs="Times New Roman"/>
          <w:bCs/>
          <w:sz w:val="24"/>
          <w:szCs w:val="24"/>
        </w:rPr>
        <w:t xml:space="preserve"> et al., 2016)</w:t>
      </w:r>
      <w:r w:rsidR="00B6620C">
        <w:rPr>
          <w:rFonts w:ascii="Times New Roman" w:eastAsia="Times New Roman" w:hAnsi="Times New Roman" w:cs="Times New Roman"/>
          <w:bCs/>
          <w:sz w:val="24"/>
          <w:szCs w:val="24"/>
        </w:rPr>
        <w:t>.</w:t>
      </w:r>
      <w:r w:rsidR="004C155E">
        <w:rPr>
          <w:rFonts w:ascii="Times New Roman" w:eastAsia="Times New Roman" w:hAnsi="Times New Roman" w:cs="Times New Roman"/>
          <w:bCs/>
          <w:sz w:val="24"/>
          <w:szCs w:val="24"/>
        </w:rPr>
        <w:t xml:space="preserve"> </w:t>
      </w:r>
    </w:p>
    <w:p w14:paraId="7EF7815A" w14:textId="56583BA8" w:rsidR="001E78B8" w:rsidRDefault="0016272D" w:rsidP="00D7066C">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Along with these new high</w:t>
      </w:r>
      <w:r w:rsidR="00D473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dose vitamin C hospital policies, there should be increased funding for research. </w:t>
      </w:r>
      <w:r w:rsidR="00636E28">
        <w:rPr>
          <w:rFonts w:ascii="Times New Roman" w:eastAsia="Times New Roman" w:hAnsi="Times New Roman" w:cs="Times New Roman"/>
          <w:bCs/>
          <w:sz w:val="24"/>
          <w:szCs w:val="24"/>
        </w:rPr>
        <w:t>A lack of research is what is circulating doubt about high</w:t>
      </w:r>
      <w:r w:rsidR="00D47330">
        <w:rPr>
          <w:rFonts w:ascii="Times New Roman" w:eastAsia="Times New Roman" w:hAnsi="Times New Roman" w:cs="Times New Roman"/>
          <w:bCs/>
          <w:sz w:val="24"/>
          <w:szCs w:val="24"/>
        </w:rPr>
        <w:t>-</w:t>
      </w:r>
      <w:r w:rsidR="00636E28">
        <w:rPr>
          <w:rFonts w:ascii="Times New Roman" w:eastAsia="Times New Roman" w:hAnsi="Times New Roman" w:cs="Times New Roman"/>
          <w:bCs/>
          <w:sz w:val="24"/>
          <w:szCs w:val="24"/>
        </w:rPr>
        <w:t xml:space="preserve">dose vitamin C in the medical community. </w:t>
      </w:r>
      <w:r>
        <w:rPr>
          <w:rFonts w:ascii="Times New Roman" w:eastAsia="Times New Roman" w:hAnsi="Times New Roman" w:cs="Times New Roman"/>
          <w:bCs/>
          <w:sz w:val="24"/>
          <w:szCs w:val="24"/>
        </w:rPr>
        <w:t>High</w:t>
      </w:r>
      <w:r w:rsidR="00D473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dose vitamin C, despite its promising effects on illness</w:t>
      </w:r>
      <w:r w:rsidR="008F44C3">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is greatly under-researched. </w:t>
      </w:r>
      <w:proofErr w:type="gramStart"/>
      <w:r>
        <w:rPr>
          <w:rFonts w:ascii="Times New Roman" w:eastAsia="Times New Roman" w:hAnsi="Times New Roman" w:cs="Times New Roman"/>
          <w:bCs/>
          <w:sz w:val="24"/>
          <w:szCs w:val="24"/>
        </w:rPr>
        <w:t xml:space="preserve">In order </w:t>
      </w:r>
      <w:r w:rsidR="00636E28">
        <w:rPr>
          <w:rFonts w:ascii="Times New Roman" w:eastAsia="Times New Roman" w:hAnsi="Times New Roman" w:cs="Times New Roman"/>
          <w:bCs/>
          <w:sz w:val="24"/>
          <w:szCs w:val="24"/>
        </w:rPr>
        <w:t>for</w:t>
      </w:r>
      <w:proofErr w:type="gramEnd"/>
      <w:r w:rsidR="00636E28">
        <w:rPr>
          <w:rFonts w:ascii="Times New Roman" w:eastAsia="Times New Roman" w:hAnsi="Times New Roman" w:cs="Times New Roman"/>
          <w:bCs/>
          <w:sz w:val="24"/>
          <w:szCs w:val="24"/>
        </w:rPr>
        <w:t xml:space="preserve"> the medical community to truly begin to grasp how high</w:t>
      </w:r>
      <w:r w:rsidR="00D47330">
        <w:rPr>
          <w:rFonts w:ascii="Times New Roman" w:eastAsia="Times New Roman" w:hAnsi="Times New Roman" w:cs="Times New Roman"/>
          <w:bCs/>
          <w:sz w:val="24"/>
          <w:szCs w:val="24"/>
        </w:rPr>
        <w:t>-</w:t>
      </w:r>
      <w:r w:rsidR="00636E28">
        <w:rPr>
          <w:rFonts w:ascii="Times New Roman" w:eastAsia="Times New Roman" w:hAnsi="Times New Roman" w:cs="Times New Roman"/>
          <w:bCs/>
          <w:sz w:val="24"/>
          <w:szCs w:val="24"/>
        </w:rPr>
        <w:t xml:space="preserve">dose vitamin C effects the body, there needs </w:t>
      </w:r>
      <w:r w:rsidR="00757773">
        <w:rPr>
          <w:rFonts w:ascii="Times New Roman" w:eastAsia="Times New Roman" w:hAnsi="Times New Roman" w:cs="Times New Roman"/>
          <w:bCs/>
          <w:sz w:val="24"/>
          <w:szCs w:val="24"/>
        </w:rPr>
        <w:t>further exploration</w:t>
      </w:r>
      <w:r w:rsidR="00636E28">
        <w:rPr>
          <w:rFonts w:ascii="Times New Roman" w:eastAsia="Times New Roman" w:hAnsi="Times New Roman" w:cs="Times New Roman"/>
          <w:bCs/>
          <w:sz w:val="24"/>
          <w:szCs w:val="24"/>
        </w:rPr>
        <w:t xml:space="preserve"> </w:t>
      </w:r>
      <w:r w:rsidR="00D07AEA">
        <w:rPr>
          <w:rFonts w:ascii="Times New Roman" w:eastAsia="Times New Roman" w:hAnsi="Times New Roman" w:cs="Times New Roman"/>
          <w:bCs/>
          <w:sz w:val="24"/>
          <w:szCs w:val="24"/>
        </w:rPr>
        <w:t>of</w:t>
      </w:r>
      <w:r w:rsidR="00636E28">
        <w:rPr>
          <w:rFonts w:ascii="Times New Roman" w:eastAsia="Times New Roman" w:hAnsi="Times New Roman" w:cs="Times New Roman"/>
          <w:bCs/>
          <w:sz w:val="24"/>
          <w:szCs w:val="24"/>
        </w:rPr>
        <w:t xml:space="preserve"> the topic. Because vitamin C is </w:t>
      </w:r>
      <w:r w:rsidR="00286DC0">
        <w:rPr>
          <w:rFonts w:ascii="Times New Roman" w:eastAsia="Times New Roman" w:hAnsi="Times New Roman" w:cs="Times New Roman"/>
          <w:bCs/>
          <w:sz w:val="24"/>
          <w:szCs w:val="24"/>
        </w:rPr>
        <w:t>low</w:t>
      </w:r>
      <w:r w:rsidR="00D07AEA">
        <w:rPr>
          <w:rFonts w:ascii="Times New Roman" w:eastAsia="Times New Roman" w:hAnsi="Times New Roman" w:cs="Times New Roman"/>
          <w:bCs/>
          <w:sz w:val="24"/>
          <w:szCs w:val="24"/>
        </w:rPr>
        <w:t>-</w:t>
      </w:r>
      <w:r w:rsidR="00286DC0">
        <w:rPr>
          <w:rFonts w:ascii="Times New Roman" w:eastAsia="Times New Roman" w:hAnsi="Times New Roman" w:cs="Times New Roman"/>
          <w:bCs/>
          <w:sz w:val="24"/>
          <w:szCs w:val="24"/>
        </w:rPr>
        <w:t xml:space="preserve">risk and inexpensive, hospitals should </w:t>
      </w:r>
      <w:r w:rsidR="00FA098C">
        <w:rPr>
          <w:rFonts w:ascii="Times New Roman" w:eastAsia="Times New Roman" w:hAnsi="Times New Roman" w:cs="Times New Roman"/>
          <w:bCs/>
          <w:sz w:val="24"/>
          <w:szCs w:val="24"/>
        </w:rPr>
        <w:t>be required to</w:t>
      </w:r>
      <w:r w:rsidR="00286DC0">
        <w:rPr>
          <w:rFonts w:ascii="Times New Roman" w:eastAsia="Times New Roman" w:hAnsi="Times New Roman" w:cs="Times New Roman"/>
          <w:bCs/>
          <w:sz w:val="24"/>
          <w:szCs w:val="24"/>
        </w:rPr>
        <w:t xml:space="preserve"> </w:t>
      </w:r>
      <w:r w:rsidR="00FA098C">
        <w:rPr>
          <w:rFonts w:ascii="Times New Roman" w:eastAsia="Times New Roman" w:hAnsi="Times New Roman" w:cs="Times New Roman"/>
          <w:bCs/>
          <w:sz w:val="24"/>
          <w:szCs w:val="24"/>
        </w:rPr>
        <w:t>research</w:t>
      </w:r>
      <w:r w:rsidR="00286DC0">
        <w:rPr>
          <w:rFonts w:ascii="Times New Roman" w:eastAsia="Times New Roman" w:hAnsi="Times New Roman" w:cs="Times New Roman"/>
          <w:bCs/>
          <w:sz w:val="24"/>
          <w:szCs w:val="24"/>
        </w:rPr>
        <w:t xml:space="preserve"> the vitamin. </w:t>
      </w:r>
    </w:p>
    <w:p w14:paraId="6117EAD9" w14:textId="01EF682B" w:rsidR="004C155E" w:rsidRPr="00D7066C" w:rsidRDefault="001E78B8" w:rsidP="00D7066C">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 xml:space="preserve">Additionally, hospitals and medical centers have a responsibility to educate the public. </w:t>
      </w:r>
      <w:r w:rsidR="00BA2763">
        <w:rPr>
          <w:rFonts w:ascii="Times New Roman" w:eastAsia="Times New Roman" w:hAnsi="Times New Roman" w:cs="Times New Roman"/>
          <w:bCs/>
          <w:sz w:val="24"/>
          <w:szCs w:val="24"/>
        </w:rPr>
        <w:t>Hospital administrations should combine their effects with local public health departments to disseminate information on high</w:t>
      </w:r>
      <w:r w:rsidR="00D47330">
        <w:rPr>
          <w:rFonts w:ascii="Times New Roman" w:eastAsia="Times New Roman" w:hAnsi="Times New Roman" w:cs="Times New Roman"/>
          <w:bCs/>
          <w:sz w:val="24"/>
          <w:szCs w:val="24"/>
        </w:rPr>
        <w:t>-</w:t>
      </w:r>
      <w:r w:rsidR="00BA2763">
        <w:rPr>
          <w:rFonts w:ascii="Times New Roman" w:eastAsia="Times New Roman" w:hAnsi="Times New Roman" w:cs="Times New Roman"/>
          <w:bCs/>
          <w:sz w:val="24"/>
          <w:szCs w:val="24"/>
        </w:rPr>
        <w:t>dose vitamin C through outreach programs. With the increase</w:t>
      </w:r>
      <w:r w:rsidR="00DD5069">
        <w:rPr>
          <w:rFonts w:ascii="Times New Roman" w:eastAsia="Times New Roman" w:hAnsi="Times New Roman" w:cs="Times New Roman"/>
          <w:bCs/>
          <w:sz w:val="24"/>
          <w:szCs w:val="24"/>
        </w:rPr>
        <w:t>d</w:t>
      </w:r>
      <w:r w:rsidR="00BA2763">
        <w:rPr>
          <w:rFonts w:ascii="Times New Roman" w:eastAsia="Times New Roman" w:hAnsi="Times New Roman" w:cs="Times New Roman"/>
          <w:bCs/>
          <w:sz w:val="24"/>
          <w:szCs w:val="24"/>
        </w:rPr>
        <w:t xml:space="preserve"> susceptibility of the</w:t>
      </w:r>
      <w:r w:rsidR="00FF468E" w:rsidRPr="00FF468E">
        <w:rPr>
          <w:rFonts w:ascii="Times New Roman" w:eastAsia="Times New Roman" w:hAnsi="Times New Roman" w:cs="Times New Roman"/>
          <w:bCs/>
          <w:sz w:val="24"/>
          <w:szCs w:val="24"/>
        </w:rPr>
        <w:t xml:space="preserve"> human body to infectious diseases,</w:t>
      </w:r>
      <w:r w:rsidR="00BA2763">
        <w:rPr>
          <w:rFonts w:ascii="Times New Roman" w:eastAsia="Times New Roman" w:hAnsi="Times New Roman" w:cs="Times New Roman"/>
          <w:bCs/>
          <w:sz w:val="24"/>
          <w:szCs w:val="24"/>
        </w:rPr>
        <w:t xml:space="preserve"> the public has a right to know how they can protect themselves. This is especially important in low income communities where people may not have the ability to eat healthy</w:t>
      </w:r>
      <w:r w:rsidR="00151E3A">
        <w:rPr>
          <w:rFonts w:ascii="Times New Roman" w:eastAsia="Times New Roman" w:hAnsi="Times New Roman" w:cs="Times New Roman"/>
          <w:bCs/>
          <w:sz w:val="24"/>
          <w:szCs w:val="24"/>
        </w:rPr>
        <w:t>, exercise,</w:t>
      </w:r>
      <w:r w:rsidR="00BA2763">
        <w:rPr>
          <w:rFonts w:ascii="Times New Roman" w:eastAsia="Times New Roman" w:hAnsi="Times New Roman" w:cs="Times New Roman"/>
          <w:bCs/>
          <w:sz w:val="24"/>
          <w:szCs w:val="24"/>
        </w:rPr>
        <w:t xml:space="preserve"> or get vaccinations, or for those who do not believe in vaccinations. This could be a way to reach an unprotected part of the population in order to increase herd</w:t>
      </w:r>
      <w:r w:rsidR="007C0505">
        <w:rPr>
          <w:rFonts w:ascii="Times New Roman" w:eastAsia="Times New Roman" w:hAnsi="Times New Roman" w:cs="Times New Roman"/>
          <w:bCs/>
          <w:sz w:val="24"/>
          <w:szCs w:val="24"/>
        </w:rPr>
        <w:t xml:space="preserve"> immunity. Furthermore, when </w:t>
      </w:r>
      <w:r w:rsidR="00151E3A">
        <w:rPr>
          <w:rFonts w:ascii="Times New Roman" w:eastAsia="Times New Roman" w:hAnsi="Times New Roman" w:cs="Times New Roman"/>
          <w:bCs/>
          <w:sz w:val="24"/>
          <w:szCs w:val="24"/>
        </w:rPr>
        <w:t xml:space="preserve">new </w:t>
      </w:r>
      <w:r w:rsidR="007C0505">
        <w:rPr>
          <w:rFonts w:ascii="Times New Roman" w:eastAsia="Times New Roman" w:hAnsi="Times New Roman" w:cs="Times New Roman"/>
          <w:bCs/>
          <w:sz w:val="24"/>
          <w:szCs w:val="24"/>
        </w:rPr>
        <w:t>diseases emerge, health officials may not have adequate time to develop a vaccination. By promoting the use of vitamin C during these</w:t>
      </w:r>
      <w:r w:rsidR="007D684A">
        <w:rPr>
          <w:rFonts w:ascii="Times New Roman" w:eastAsia="Times New Roman" w:hAnsi="Times New Roman" w:cs="Times New Roman"/>
          <w:bCs/>
          <w:sz w:val="24"/>
          <w:szCs w:val="24"/>
        </w:rPr>
        <w:t xml:space="preserve"> times</w:t>
      </w:r>
      <w:r w:rsidR="007C0505">
        <w:rPr>
          <w:rFonts w:ascii="Times New Roman" w:eastAsia="Times New Roman" w:hAnsi="Times New Roman" w:cs="Times New Roman"/>
          <w:bCs/>
          <w:sz w:val="24"/>
          <w:szCs w:val="24"/>
        </w:rPr>
        <w:t>, there may be reduced rates of illness, even without a vaccination</w:t>
      </w:r>
      <w:r w:rsidR="005F148D">
        <w:rPr>
          <w:rFonts w:ascii="Times New Roman" w:eastAsia="Times New Roman" w:hAnsi="Times New Roman" w:cs="Times New Roman"/>
          <w:bCs/>
          <w:sz w:val="24"/>
          <w:szCs w:val="24"/>
        </w:rPr>
        <w:t>. Overall, there should be policies in hospitals that provide patients the choice to use high</w:t>
      </w:r>
      <w:r w:rsidR="00D47330">
        <w:rPr>
          <w:rFonts w:ascii="Times New Roman" w:eastAsia="Times New Roman" w:hAnsi="Times New Roman" w:cs="Times New Roman"/>
          <w:bCs/>
          <w:sz w:val="24"/>
          <w:szCs w:val="24"/>
        </w:rPr>
        <w:t>-</w:t>
      </w:r>
      <w:r w:rsidR="005F148D">
        <w:rPr>
          <w:rFonts w:ascii="Times New Roman" w:eastAsia="Times New Roman" w:hAnsi="Times New Roman" w:cs="Times New Roman"/>
          <w:bCs/>
          <w:sz w:val="24"/>
          <w:szCs w:val="24"/>
        </w:rPr>
        <w:t>dose vitamin C as a treatment option, there needs to be increased funding of high</w:t>
      </w:r>
      <w:r w:rsidR="00D47330">
        <w:rPr>
          <w:rFonts w:ascii="Times New Roman" w:eastAsia="Times New Roman" w:hAnsi="Times New Roman" w:cs="Times New Roman"/>
          <w:bCs/>
          <w:sz w:val="24"/>
          <w:szCs w:val="24"/>
        </w:rPr>
        <w:t>-</w:t>
      </w:r>
      <w:r w:rsidR="005F148D">
        <w:rPr>
          <w:rFonts w:ascii="Times New Roman" w:eastAsia="Times New Roman" w:hAnsi="Times New Roman" w:cs="Times New Roman"/>
          <w:bCs/>
          <w:sz w:val="24"/>
          <w:szCs w:val="24"/>
        </w:rPr>
        <w:t>dose vitamin C, and there should be community outreach from hospitals and public health officials about how high</w:t>
      </w:r>
      <w:r w:rsidR="007A2F9C">
        <w:rPr>
          <w:rFonts w:ascii="Times New Roman" w:eastAsia="Times New Roman" w:hAnsi="Times New Roman" w:cs="Times New Roman"/>
          <w:bCs/>
          <w:sz w:val="24"/>
          <w:szCs w:val="24"/>
        </w:rPr>
        <w:t>-</w:t>
      </w:r>
      <w:r w:rsidR="005F148D">
        <w:rPr>
          <w:rFonts w:ascii="Times New Roman" w:eastAsia="Times New Roman" w:hAnsi="Times New Roman" w:cs="Times New Roman"/>
          <w:bCs/>
          <w:sz w:val="24"/>
          <w:szCs w:val="24"/>
        </w:rPr>
        <w:t>dose vitamin C can be beneficial to the public.</w:t>
      </w:r>
      <w:r w:rsidR="004C155E">
        <w:rPr>
          <w:rFonts w:ascii="Times New Roman" w:eastAsia="Times New Roman" w:hAnsi="Times New Roman" w:cs="Times New Roman"/>
          <w:bCs/>
          <w:sz w:val="24"/>
          <w:szCs w:val="24"/>
        </w:rPr>
        <w:t xml:space="preserve"> </w:t>
      </w:r>
    </w:p>
    <w:p w14:paraId="0911B65D" w14:textId="75699E74" w:rsidR="003A7C85" w:rsidRPr="00FF468E" w:rsidRDefault="003A7C85" w:rsidP="003A7C85">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Conclusion</w:t>
      </w:r>
    </w:p>
    <w:p w14:paraId="20E49818" w14:textId="5746C49F" w:rsidR="00D7066C" w:rsidRDefault="003A7C85" w:rsidP="00CD43E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Hig</w:t>
      </w:r>
      <w:r w:rsidR="007A2F9C">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dose vitamin C is a promising avenue to disease prevention and treatment for high</w:t>
      </w:r>
      <w:r w:rsidR="00151E3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risk individuals. Vitamin C is a</w:t>
      </w:r>
      <w:r w:rsidR="00B766B4">
        <w:rPr>
          <w:rFonts w:ascii="Times New Roman" w:eastAsia="Times New Roman" w:hAnsi="Times New Roman" w:cs="Times New Roman"/>
          <w:bCs/>
          <w:sz w:val="24"/>
          <w:szCs w:val="24"/>
        </w:rPr>
        <w:t>n inexpensive</w:t>
      </w:r>
      <w:r>
        <w:rPr>
          <w:rFonts w:ascii="Times New Roman" w:eastAsia="Times New Roman" w:hAnsi="Times New Roman" w:cs="Times New Roman"/>
          <w:bCs/>
          <w:sz w:val="24"/>
          <w:szCs w:val="24"/>
        </w:rPr>
        <w:t xml:space="preserve">, readily available supplement that is easy to find in pharmacies and supermarkets, making it accessible to all populations. It is also </w:t>
      </w:r>
      <w:r w:rsidR="00151E3A">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safe way to naturally boost immunity. By promoting the use of high</w:t>
      </w:r>
      <w:r w:rsidR="007A2F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dose supplemental vitamin C, the number of vitamin C deficient Americans could decrease, and the number of Americans with optimally strong immune systems can increase. This could help protect the United States from another epidemic such as COVID-19, which has left many Americans ill, and medical professionals and hospitals overwhelmed.</w:t>
      </w:r>
      <w:r w:rsidR="00E93FA0">
        <w:rPr>
          <w:rFonts w:ascii="Times New Roman" w:eastAsia="Times New Roman" w:hAnsi="Times New Roman" w:cs="Times New Roman"/>
          <w:bCs/>
          <w:sz w:val="24"/>
          <w:szCs w:val="24"/>
        </w:rPr>
        <w:t xml:space="preserve"> Additionally, implementing IVC for COVID-19 </w:t>
      </w:r>
      <w:r w:rsidR="00E93FA0">
        <w:rPr>
          <w:rFonts w:ascii="Times New Roman" w:eastAsia="Times New Roman" w:hAnsi="Times New Roman" w:cs="Times New Roman"/>
          <w:bCs/>
          <w:sz w:val="24"/>
          <w:szCs w:val="24"/>
        </w:rPr>
        <w:lastRenderedPageBreak/>
        <w:t xml:space="preserve">patients </w:t>
      </w:r>
      <w:proofErr w:type="gramStart"/>
      <w:r w:rsidR="00E93FA0">
        <w:rPr>
          <w:rFonts w:ascii="Times New Roman" w:eastAsia="Times New Roman" w:hAnsi="Times New Roman" w:cs="Times New Roman"/>
          <w:bCs/>
          <w:sz w:val="24"/>
          <w:szCs w:val="24"/>
        </w:rPr>
        <w:t>all across</w:t>
      </w:r>
      <w:proofErr w:type="gramEnd"/>
      <w:r w:rsidR="00E93FA0">
        <w:rPr>
          <w:rFonts w:ascii="Times New Roman" w:eastAsia="Times New Roman" w:hAnsi="Times New Roman" w:cs="Times New Roman"/>
          <w:bCs/>
          <w:sz w:val="24"/>
          <w:szCs w:val="24"/>
        </w:rPr>
        <w:t xml:space="preserve"> the United States could reduce the stress of hospitals by lessening hospital stays. Overall, high</w:t>
      </w:r>
      <w:r w:rsidR="007A2F9C">
        <w:rPr>
          <w:rFonts w:ascii="Times New Roman" w:eastAsia="Times New Roman" w:hAnsi="Times New Roman" w:cs="Times New Roman"/>
          <w:bCs/>
          <w:sz w:val="24"/>
          <w:szCs w:val="24"/>
        </w:rPr>
        <w:t>-</w:t>
      </w:r>
      <w:r w:rsidR="00E93FA0">
        <w:rPr>
          <w:rFonts w:ascii="Times New Roman" w:eastAsia="Times New Roman" w:hAnsi="Times New Roman" w:cs="Times New Roman"/>
          <w:bCs/>
          <w:sz w:val="24"/>
          <w:szCs w:val="24"/>
        </w:rPr>
        <w:t>dose vitamin C is low-cost, high-benefit solution to preventing and treating illnesses</w:t>
      </w:r>
    </w:p>
    <w:p w14:paraId="31C991CF" w14:textId="1CEB7A35" w:rsidR="00AE4098" w:rsidRDefault="00AE4098" w:rsidP="00CD43ED">
      <w:pPr>
        <w:spacing w:line="480" w:lineRule="auto"/>
        <w:rPr>
          <w:rFonts w:ascii="Times New Roman" w:eastAsia="Times New Roman" w:hAnsi="Times New Roman" w:cs="Times New Roman"/>
          <w:bCs/>
          <w:sz w:val="24"/>
          <w:szCs w:val="24"/>
        </w:rPr>
      </w:pPr>
    </w:p>
    <w:p w14:paraId="10BC0C16" w14:textId="192870C0" w:rsidR="00AE4098" w:rsidRDefault="00AE4098" w:rsidP="00CD43ED">
      <w:pPr>
        <w:spacing w:line="480" w:lineRule="auto"/>
        <w:rPr>
          <w:rFonts w:ascii="Times New Roman" w:eastAsia="Times New Roman" w:hAnsi="Times New Roman" w:cs="Times New Roman"/>
          <w:bCs/>
          <w:sz w:val="24"/>
          <w:szCs w:val="24"/>
        </w:rPr>
      </w:pPr>
    </w:p>
    <w:p w14:paraId="6259E942" w14:textId="2E56716E" w:rsidR="00AE4098" w:rsidRDefault="00AE4098" w:rsidP="00CD43ED">
      <w:pPr>
        <w:spacing w:line="480" w:lineRule="auto"/>
        <w:rPr>
          <w:rFonts w:ascii="Times New Roman" w:eastAsia="Times New Roman" w:hAnsi="Times New Roman" w:cs="Times New Roman"/>
          <w:bCs/>
          <w:sz w:val="24"/>
          <w:szCs w:val="24"/>
        </w:rPr>
      </w:pPr>
    </w:p>
    <w:p w14:paraId="454A4461" w14:textId="2D6B645F" w:rsidR="00AE4098" w:rsidRDefault="00AE4098" w:rsidP="00CD43ED">
      <w:pPr>
        <w:spacing w:line="480" w:lineRule="auto"/>
        <w:rPr>
          <w:rFonts w:ascii="Times New Roman" w:eastAsia="Times New Roman" w:hAnsi="Times New Roman" w:cs="Times New Roman"/>
          <w:bCs/>
          <w:sz w:val="24"/>
          <w:szCs w:val="24"/>
        </w:rPr>
      </w:pPr>
    </w:p>
    <w:p w14:paraId="0BF6664F" w14:textId="06BF975B" w:rsidR="00BE7671" w:rsidRDefault="00BE7671" w:rsidP="00CD43ED">
      <w:pPr>
        <w:spacing w:line="480" w:lineRule="auto"/>
        <w:rPr>
          <w:rFonts w:ascii="Times New Roman" w:eastAsia="Times New Roman" w:hAnsi="Times New Roman" w:cs="Times New Roman"/>
          <w:bCs/>
          <w:sz w:val="24"/>
          <w:szCs w:val="24"/>
        </w:rPr>
      </w:pPr>
    </w:p>
    <w:p w14:paraId="7F1E2970" w14:textId="4328B469" w:rsidR="00BE7671" w:rsidRDefault="00BE7671" w:rsidP="00CD43ED">
      <w:pPr>
        <w:spacing w:line="480" w:lineRule="auto"/>
        <w:rPr>
          <w:rFonts w:ascii="Times New Roman" w:eastAsia="Times New Roman" w:hAnsi="Times New Roman" w:cs="Times New Roman"/>
          <w:bCs/>
          <w:sz w:val="24"/>
          <w:szCs w:val="24"/>
        </w:rPr>
      </w:pPr>
    </w:p>
    <w:p w14:paraId="0B9DEA67" w14:textId="4436251E" w:rsidR="00BE7671" w:rsidRDefault="00BE7671" w:rsidP="00CD43ED">
      <w:pPr>
        <w:spacing w:line="480" w:lineRule="auto"/>
        <w:rPr>
          <w:rFonts w:ascii="Times New Roman" w:eastAsia="Times New Roman" w:hAnsi="Times New Roman" w:cs="Times New Roman"/>
          <w:bCs/>
          <w:sz w:val="24"/>
          <w:szCs w:val="24"/>
        </w:rPr>
      </w:pPr>
    </w:p>
    <w:p w14:paraId="6C3AD679" w14:textId="2842D359" w:rsidR="00BE7671" w:rsidRDefault="00BE7671" w:rsidP="00CD43ED">
      <w:pPr>
        <w:spacing w:line="480" w:lineRule="auto"/>
        <w:rPr>
          <w:rFonts w:ascii="Times New Roman" w:eastAsia="Times New Roman" w:hAnsi="Times New Roman" w:cs="Times New Roman"/>
          <w:bCs/>
          <w:sz w:val="24"/>
          <w:szCs w:val="24"/>
        </w:rPr>
      </w:pPr>
    </w:p>
    <w:p w14:paraId="26B2CCAF" w14:textId="346316C3" w:rsidR="00BE7671" w:rsidRDefault="00BE7671" w:rsidP="00CD43ED">
      <w:pPr>
        <w:spacing w:line="480" w:lineRule="auto"/>
        <w:rPr>
          <w:rFonts w:ascii="Times New Roman" w:eastAsia="Times New Roman" w:hAnsi="Times New Roman" w:cs="Times New Roman"/>
          <w:bCs/>
          <w:sz w:val="24"/>
          <w:szCs w:val="24"/>
        </w:rPr>
      </w:pPr>
    </w:p>
    <w:p w14:paraId="586D11BA" w14:textId="6B4DF312" w:rsidR="00BE7671" w:rsidRDefault="00BE7671" w:rsidP="00CD43ED">
      <w:pPr>
        <w:spacing w:line="480" w:lineRule="auto"/>
        <w:rPr>
          <w:rFonts w:ascii="Times New Roman" w:eastAsia="Times New Roman" w:hAnsi="Times New Roman" w:cs="Times New Roman"/>
          <w:bCs/>
          <w:sz w:val="24"/>
          <w:szCs w:val="24"/>
        </w:rPr>
      </w:pPr>
    </w:p>
    <w:p w14:paraId="2872E5F6" w14:textId="5AECE1E9" w:rsidR="00BE7671" w:rsidRDefault="00BE7671" w:rsidP="00CD43ED">
      <w:pPr>
        <w:spacing w:line="480" w:lineRule="auto"/>
        <w:rPr>
          <w:rFonts w:ascii="Times New Roman" w:eastAsia="Times New Roman" w:hAnsi="Times New Roman" w:cs="Times New Roman"/>
          <w:bCs/>
          <w:sz w:val="24"/>
          <w:szCs w:val="24"/>
        </w:rPr>
      </w:pPr>
    </w:p>
    <w:p w14:paraId="4CA395CA" w14:textId="3AB640AC" w:rsidR="00BE7671" w:rsidRDefault="00BE7671" w:rsidP="00CD43ED">
      <w:pPr>
        <w:spacing w:line="480" w:lineRule="auto"/>
        <w:rPr>
          <w:rFonts w:ascii="Times New Roman" w:eastAsia="Times New Roman" w:hAnsi="Times New Roman" w:cs="Times New Roman"/>
          <w:bCs/>
          <w:sz w:val="24"/>
          <w:szCs w:val="24"/>
        </w:rPr>
      </w:pPr>
    </w:p>
    <w:p w14:paraId="7CDBDB99" w14:textId="198489F9" w:rsidR="00BE7671" w:rsidRDefault="00BE7671" w:rsidP="00CD43ED">
      <w:pPr>
        <w:spacing w:line="480" w:lineRule="auto"/>
        <w:rPr>
          <w:rFonts w:ascii="Times New Roman" w:eastAsia="Times New Roman" w:hAnsi="Times New Roman" w:cs="Times New Roman"/>
          <w:bCs/>
          <w:sz w:val="24"/>
          <w:szCs w:val="24"/>
        </w:rPr>
      </w:pPr>
    </w:p>
    <w:p w14:paraId="0CADE602" w14:textId="065D9852" w:rsidR="00BE7671" w:rsidRDefault="00BE7671" w:rsidP="00CD43ED">
      <w:pPr>
        <w:spacing w:line="480" w:lineRule="auto"/>
        <w:rPr>
          <w:rFonts w:ascii="Times New Roman" w:eastAsia="Times New Roman" w:hAnsi="Times New Roman" w:cs="Times New Roman"/>
          <w:bCs/>
          <w:sz w:val="24"/>
          <w:szCs w:val="24"/>
        </w:rPr>
      </w:pPr>
    </w:p>
    <w:p w14:paraId="4FA9411A" w14:textId="2B336EF1" w:rsidR="00BE7671" w:rsidRDefault="00BE7671" w:rsidP="00CD43ED">
      <w:pPr>
        <w:spacing w:line="480" w:lineRule="auto"/>
        <w:rPr>
          <w:rFonts w:ascii="Times New Roman" w:eastAsia="Times New Roman" w:hAnsi="Times New Roman" w:cs="Times New Roman"/>
          <w:bCs/>
          <w:sz w:val="24"/>
          <w:szCs w:val="24"/>
        </w:rPr>
      </w:pPr>
    </w:p>
    <w:p w14:paraId="6F33EDFD" w14:textId="363DE5F7" w:rsidR="00BE7671" w:rsidRDefault="00BE7671" w:rsidP="00CD43ED">
      <w:pPr>
        <w:spacing w:line="480" w:lineRule="auto"/>
        <w:rPr>
          <w:rFonts w:ascii="Times New Roman" w:eastAsia="Times New Roman" w:hAnsi="Times New Roman" w:cs="Times New Roman"/>
          <w:bCs/>
          <w:sz w:val="24"/>
          <w:szCs w:val="24"/>
        </w:rPr>
      </w:pPr>
    </w:p>
    <w:p w14:paraId="7FAC13A9" w14:textId="077B3FEC" w:rsidR="00BE7671" w:rsidRDefault="00BE7671" w:rsidP="00CD43ED">
      <w:pPr>
        <w:spacing w:line="480" w:lineRule="auto"/>
        <w:rPr>
          <w:rFonts w:ascii="Times New Roman" w:eastAsia="Times New Roman" w:hAnsi="Times New Roman" w:cs="Times New Roman"/>
          <w:bCs/>
          <w:sz w:val="24"/>
          <w:szCs w:val="24"/>
        </w:rPr>
      </w:pPr>
    </w:p>
    <w:p w14:paraId="1E4FE839" w14:textId="7A8CA1FA" w:rsidR="00BE7671" w:rsidRDefault="00BE7671" w:rsidP="00CD43ED">
      <w:pPr>
        <w:spacing w:line="480" w:lineRule="auto"/>
        <w:rPr>
          <w:rFonts w:ascii="Times New Roman" w:eastAsia="Times New Roman" w:hAnsi="Times New Roman" w:cs="Times New Roman"/>
          <w:bCs/>
          <w:sz w:val="24"/>
          <w:szCs w:val="24"/>
        </w:rPr>
      </w:pPr>
    </w:p>
    <w:p w14:paraId="002EFAC5" w14:textId="2557104A" w:rsidR="00BE7671" w:rsidRDefault="00BE7671" w:rsidP="00CD43ED">
      <w:pPr>
        <w:spacing w:line="480" w:lineRule="auto"/>
        <w:rPr>
          <w:rFonts w:ascii="Times New Roman" w:eastAsia="Times New Roman" w:hAnsi="Times New Roman" w:cs="Times New Roman"/>
          <w:bCs/>
          <w:sz w:val="24"/>
          <w:szCs w:val="24"/>
        </w:rPr>
      </w:pPr>
    </w:p>
    <w:p w14:paraId="1897E02E" w14:textId="77777777" w:rsidR="00BE7671" w:rsidRPr="00CD43ED" w:rsidRDefault="00BE7671" w:rsidP="00CD43ED">
      <w:pPr>
        <w:spacing w:line="480" w:lineRule="auto"/>
        <w:rPr>
          <w:rFonts w:ascii="Times New Roman" w:eastAsia="Times New Roman" w:hAnsi="Times New Roman" w:cs="Times New Roman"/>
          <w:bCs/>
          <w:sz w:val="24"/>
          <w:szCs w:val="24"/>
        </w:rPr>
      </w:pPr>
    </w:p>
    <w:p w14:paraId="50C0D2FA" w14:textId="77777777" w:rsidR="00E66568" w:rsidRPr="0004229A" w:rsidRDefault="0063337B" w:rsidP="0004229A">
      <w:pPr>
        <w:spacing w:line="480" w:lineRule="auto"/>
        <w:jc w:val="center"/>
        <w:rPr>
          <w:rFonts w:ascii="Times New Roman" w:eastAsia="Times New Roman" w:hAnsi="Times New Roman" w:cs="Times New Roman"/>
          <w:sz w:val="24"/>
          <w:szCs w:val="24"/>
        </w:rPr>
      </w:pPr>
      <w:r w:rsidRPr="0004229A">
        <w:rPr>
          <w:rFonts w:ascii="Times New Roman" w:eastAsia="Times New Roman" w:hAnsi="Times New Roman" w:cs="Times New Roman"/>
          <w:sz w:val="24"/>
          <w:szCs w:val="24"/>
        </w:rPr>
        <w:lastRenderedPageBreak/>
        <w:t>References</w:t>
      </w:r>
    </w:p>
    <w:p w14:paraId="04A7E74D" w14:textId="77777777" w:rsidR="00E66568" w:rsidRPr="0004229A" w:rsidRDefault="00E66568" w:rsidP="0004229A">
      <w:pPr>
        <w:spacing w:line="480" w:lineRule="auto"/>
        <w:rPr>
          <w:rFonts w:ascii="Times New Roman" w:hAnsi="Times New Roman" w:cs="Times New Roman"/>
          <w:color w:val="000000"/>
          <w:sz w:val="24"/>
          <w:szCs w:val="24"/>
        </w:rPr>
      </w:pPr>
      <w:r w:rsidRPr="0004229A">
        <w:rPr>
          <w:rFonts w:ascii="Times New Roman" w:hAnsi="Times New Roman" w:cs="Times New Roman"/>
          <w:color w:val="000000"/>
          <w:sz w:val="24"/>
          <w:szCs w:val="24"/>
        </w:rPr>
        <w:t>Basic Biology. (2015, May 20). </w:t>
      </w:r>
      <w:r w:rsidRPr="0004229A">
        <w:rPr>
          <w:rStyle w:val="Emphasis"/>
          <w:rFonts w:ascii="Times New Roman" w:hAnsi="Times New Roman" w:cs="Times New Roman"/>
          <w:color w:val="000000"/>
          <w:sz w:val="24"/>
          <w:szCs w:val="24"/>
        </w:rPr>
        <w:t>Teleost fish: Habitat, diversity &amp; reproduction</w:t>
      </w:r>
      <w:r w:rsidRPr="0004229A">
        <w:rPr>
          <w:rFonts w:ascii="Times New Roman" w:hAnsi="Times New Roman" w:cs="Times New Roman"/>
          <w:color w:val="000000"/>
          <w:sz w:val="24"/>
          <w:szCs w:val="24"/>
        </w:rPr>
        <w:t>.</w:t>
      </w:r>
    </w:p>
    <w:p w14:paraId="225144B1" w14:textId="32A4E533" w:rsidR="00E66568" w:rsidRPr="0004229A" w:rsidRDefault="0052417D" w:rsidP="0004229A">
      <w:pPr>
        <w:spacing w:line="480" w:lineRule="auto"/>
        <w:ind w:firstLine="720"/>
        <w:rPr>
          <w:rFonts w:ascii="Times New Roman" w:hAnsi="Times New Roman" w:cs="Times New Roman"/>
          <w:color w:val="000000"/>
          <w:sz w:val="24"/>
          <w:szCs w:val="24"/>
        </w:rPr>
      </w:pPr>
      <w:hyperlink r:id="rId14" w:history="1">
        <w:r w:rsidR="009938AB" w:rsidRPr="0004229A">
          <w:rPr>
            <w:rStyle w:val="Hyperlink"/>
            <w:rFonts w:ascii="Times New Roman" w:hAnsi="Times New Roman" w:cs="Times New Roman"/>
            <w:sz w:val="24"/>
            <w:szCs w:val="24"/>
          </w:rPr>
          <w:t>https://basicbiology.net/animal/fish/teleost</w:t>
        </w:r>
      </w:hyperlink>
    </w:p>
    <w:p w14:paraId="66285963" w14:textId="26F21B9F" w:rsidR="00074C21" w:rsidRPr="0004229A" w:rsidRDefault="00475922" w:rsidP="0004229A">
      <w:pPr>
        <w:spacing w:line="480" w:lineRule="auto"/>
        <w:rPr>
          <w:rFonts w:ascii="Times New Roman" w:hAnsi="Times New Roman" w:cs="Times New Roman"/>
          <w:color w:val="000000" w:themeColor="text1"/>
          <w:sz w:val="24"/>
          <w:szCs w:val="24"/>
          <w:u w:val="single"/>
        </w:rPr>
      </w:pPr>
      <w:r w:rsidRPr="0004229A">
        <w:rPr>
          <w:rFonts w:ascii="Times New Roman" w:hAnsi="Times New Roman" w:cs="Times New Roman"/>
          <w:color w:val="000000"/>
          <w:sz w:val="24"/>
          <w:szCs w:val="24"/>
        </w:rPr>
        <w:t xml:space="preserve">Betteridge, D.J. (2000). What is oxidative stress? </w:t>
      </w:r>
      <w:r w:rsidRPr="0004229A">
        <w:rPr>
          <w:rFonts w:ascii="Times New Roman" w:hAnsi="Times New Roman" w:cs="Times New Roman"/>
          <w:i/>
          <w:iCs/>
          <w:color w:val="000000"/>
          <w:sz w:val="24"/>
          <w:szCs w:val="24"/>
        </w:rPr>
        <w:t>Metabolism: clinical and experimental, 49</w:t>
      </w:r>
      <w:r w:rsidRPr="0004229A">
        <w:rPr>
          <w:rFonts w:ascii="Times New Roman" w:hAnsi="Times New Roman" w:cs="Times New Roman"/>
          <w:color w:val="000000"/>
          <w:sz w:val="24"/>
          <w:szCs w:val="24"/>
        </w:rPr>
        <w:t>(2</w:t>
      </w:r>
      <w:r w:rsidR="00074C21" w:rsidRPr="0004229A">
        <w:rPr>
          <w:rFonts w:ascii="Times New Roman" w:hAnsi="Times New Roman" w:cs="Times New Roman"/>
          <w:color w:val="000000"/>
          <w:sz w:val="24"/>
          <w:szCs w:val="24"/>
        </w:rPr>
        <w:tab/>
      </w:r>
      <w:r w:rsidR="00074C21" w:rsidRPr="0004229A">
        <w:rPr>
          <w:rFonts w:ascii="Times New Roman" w:hAnsi="Times New Roman" w:cs="Times New Roman"/>
          <w:color w:val="000000"/>
          <w:sz w:val="24"/>
          <w:szCs w:val="24"/>
        </w:rPr>
        <w:tab/>
      </w:r>
      <w:r w:rsidRPr="0004229A">
        <w:rPr>
          <w:rFonts w:ascii="Times New Roman" w:hAnsi="Times New Roman" w:cs="Times New Roman"/>
          <w:color w:val="000000"/>
          <w:sz w:val="24"/>
          <w:szCs w:val="24"/>
        </w:rPr>
        <w:t>Suppl 1), 3-8.</w:t>
      </w:r>
      <w:r w:rsidRPr="0004229A">
        <w:rPr>
          <w:rFonts w:ascii="Times New Roman" w:hAnsi="Times New Roman" w:cs="Times New Roman"/>
          <w:color w:val="000000" w:themeColor="text1"/>
          <w:sz w:val="24"/>
          <w:szCs w:val="24"/>
        </w:rPr>
        <w:t xml:space="preserve"> </w:t>
      </w:r>
      <w:hyperlink r:id="rId15" w:history="1">
        <w:r w:rsidR="00A86EC7" w:rsidRPr="0004229A">
          <w:rPr>
            <w:rStyle w:val="Hyperlink"/>
            <w:rFonts w:ascii="Times New Roman" w:hAnsi="Times New Roman" w:cs="Times New Roman"/>
            <w:sz w:val="24"/>
            <w:szCs w:val="24"/>
          </w:rPr>
          <w:t>https://doi.org/10/1016/S0026-0495(00)80077-3</w:t>
        </w:r>
      </w:hyperlink>
    </w:p>
    <w:p w14:paraId="4DF27324" w14:textId="7BA26567" w:rsidR="00A86EC7" w:rsidRDefault="00A86EC7" w:rsidP="0004229A">
      <w:pPr>
        <w:spacing w:line="480" w:lineRule="auto"/>
        <w:rPr>
          <w:rStyle w:val="Hyperlink"/>
          <w:rFonts w:ascii="Times New Roman" w:hAnsi="Times New Roman" w:cs="Times New Roman"/>
          <w:color w:val="642A8F"/>
          <w:sz w:val="24"/>
          <w:szCs w:val="24"/>
          <w:shd w:val="clear" w:color="auto" w:fill="FFFFFF"/>
        </w:rPr>
      </w:pPr>
      <w:proofErr w:type="spellStart"/>
      <w:r w:rsidRPr="0004229A">
        <w:rPr>
          <w:rFonts w:ascii="Times New Roman" w:hAnsi="Times New Roman" w:cs="Times New Roman"/>
          <w:color w:val="000000" w:themeColor="text1"/>
          <w:sz w:val="24"/>
          <w:szCs w:val="24"/>
        </w:rPr>
        <w:t>Bozonet</w:t>
      </w:r>
      <w:proofErr w:type="spellEnd"/>
      <w:r w:rsidRPr="0004229A">
        <w:rPr>
          <w:rFonts w:ascii="Times New Roman" w:hAnsi="Times New Roman" w:cs="Times New Roman"/>
          <w:color w:val="000000" w:themeColor="text1"/>
          <w:sz w:val="24"/>
          <w:szCs w:val="24"/>
        </w:rPr>
        <w:t xml:space="preserve">, S.M., &amp; </w:t>
      </w:r>
      <w:proofErr w:type="spellStart"/>
      <w:r w:rsidRPr="0004229A">
        <w:rPr>
          <w:rFonts w:ascii="Times New Roman" w:hAnsi="Times New Roman" w:cs="Times New Roman"/>
          <w:color w:val="000000" w:themeColor="text1"/>
          <w:sz w:val="24"/>
          <w:szCs w:val="24"/>
        </w:rPr>
        <w:t>Carr</w:t>
      </w:r>
      <w:proofErr w:type="spellEnd"/>
      <w:r w:rsidRPr="0004229A">
        <w:rPr>
          <w:rFonts w:ascii="Times New Roman" w:hAnsi="Times New Roman" w:cs="Times New Roman"/>
          <w:color w:val="000000" w:themeColor="text1"/>
          <w:sz w:val="24"/>
          <w:szCs w:val="24"/>
        </w:rPr>
        <w:t>, A.C. (2019). The Role of Physiological Vitamin C Concentrations on</w:t>
      </w:r>
      <w:r w:rsidR="00600F32" w:rsidRPr="0004229A">
        <w:rPr>
          <w:rFonts w:ascii="Times New Roman" w:hAnsi="Times New Roman" w:cs="Times New Roman"/>
          <w:color w:val="000000" w:themeColor="text1"/>
          <w:sz w:val="24"/>
          <w:szCs w:val="24"/>
        </w:rPr>
        <w:tab/>
      </w:r>
      <w:r w:rsidR="00600F32" w:rsidRPr="0004229A">
        <w:rPr>
          <w:rFonts w:ascii="Times New Roman" w:hAnsi="Times New Roman" w:cs="Times New Roman"/>
          <w:color w:val="000000" w:themeColor="text1"/>
          <w:sz w:val="24"/>
          <w:szCs w:val="24"/>
        </w:rPr>
        <w:tab/>
      </w:r>
      <w:r w:rsidRPr="0004229A">
        <w:rPr>
          <w:rFonts w:ascii="Times New Roman" w:hAnsi="Times New Roman" w:cs="Times New Roman"/>
          <w:color w:val="000000" w:themeColor="text1"/>
          <w:sz w:val="24"/>
          <w:szCs w:val="24"/>
        </w:rPr>
        <w:t>Key Functions of Neutrophils Isolated from Health Individuals</w:t>
      </w:r>
      <w:r w:rsidRPr="0004229A">
        <w:rPr>
          <w:rFonts w:ascii="Times New Roman" w:hAnsi="Times New Roman" w:cs="Times New Roman"/>
          <w:i/>
          <w:iCs/>
          <w:color w:val="000000" w:themeColor="text1"/>
          <w:sz w:val="24"/>
          <w:szCs w:val="24"/>
        </w:rPr>
        <w:t>. Nutrients, 11</w:t>
      </w:r>
      <w:r w:rsidRPr="0004229A">
        <w:rPr>
          <w:rFonts w:ascii="Times New Roman" w:hAnsi="Times New Roman" w:cs="Times New Roman"/>
          <w:color w:val="000000" w:themeColor="text1"/>
          <w:sz w:val="24"/>
          <w:szCs w:val="24"/>
        </w:rPr>
        <w:t>(6), 1</w:t>
      </w:r>
      <w:r w:rsidR="00600F32" w:rsidRPr="0004229A">
        <w:rPr>
          <w:rFonts w:ascii="Times New Roman" w:hAnsi="Times New Roman" w:cs="Times New Roman"/>
          <w:color w:val="000000" w:themeColor="text1"/>
          <w:sz w:val="24"/>
          <w:szCs w:val="24"/>
        </w:rPr>
        <w:t>363.</w:t>
      </w:r>
      <w:r w:rsidR="00600F32" w:rsidRPr="0004229A">
        <w:rPr>
          <w:rFonts w:ascii="Times New Roman" w:hAnsi="Times New Roman" w:cs="Times New Roman"/>
          <w:color w:val="000000" w:themeColor="text1"/>
          <w:sz w:val="24"/>
          <w:szCs w:val="24"/>
        </w:rPr>
        <w:tab/>
      </w:r>
      <w:r w:rsidR="00600F32" w:rsidRPr="0004229A">
        <w:rPr>
          <w:rFonts w:ascii="Times New Roman" w:hAnsi="Times New Roman" w:cs="Times New Roman"/>
          <w:color w:val="000000" w:themeColor="text1"/>
          <w:sz w:val="24"/>
          <w:szCs w:val="24"/>
        </w:rPr>
        <w:tab/>
      </w:r>
      <w:proofErr w:type="spellStart"/>
      <w:r w:rsidR="00600F32" w:rsidRPr="0004229A">
        <w:rPr>
          <w:rFonts w:ascii="Times New Roman" w:hAnsi="Times New Roman" w:cs="Times New Roman"/>
          <w:color w:val="000000"/>
          <w:sz w:val="24"/>
          <w:szCs w:val="24"/>
          <w:shd w:val="clear" w:color="auto" w:fill="FFFFFF"/>
        </w:rPr>
        <w:t>doi</w:t>
      </w:r>
      <w:proofErr w:type="spellEnd"/>
      <w:r w:rsidR="00600F32" w:rsidRPr="0004229A">
        <w:rPr>
          <w:rFonts w:ascii="Times New Roman" w:hAnsi="Times New Roman" w:cs="Times New Roman"/>
          <w:color w:val="000000"/>
          <w:sz w:val="24"/>
          <w:szCs w:val="24"/>
          <w:shd w:val="clear" w:color="auto" w:fill="FFFFFF"/>
        </w:rPr>
        <w:t>: </w:t>
      </w:r>
      <w:hyperlink r:id="rId16" w:tgtFrame="pmc_ext" w:history="1">
        <w:r w:rsidR="00600F32" w:rsidRPr="0004229A">
          <w:rPr>
            <w:rStyle w:val="Hyperlink"/>
            <w:rFonts w:ascii="Times New Roman" w:hAnsi="Times New Roman" w:cs="Times New Roman"/>
            <w:color w:val="642A8F"/>
            <w:sz w:val="24"/>
            <w:szCs w:val="24"/>
            <w:shd w:val="clear" w:color="auto" w:fill="FFFFFF"/>
          </w:rPr>
          <w:t>10.3390/nu11061363</w:t>
        </w:r>
      </w:hyperlink>
    </w:p>
    <w:p w14:paraId="6660BA04" w14:textId="3077A495" w:rsidR="00F264B0" w:rsidRPr="00F264B0" w:rsidRDefault="00F264B0" w:rsidP="00F264B0">
      <w:pPr>
        <w:pStyle w:val="Heading1"/>
        <w:shd w:val="clear" w:color="auto" w:fill="FFFFFF"/>
        <w:spacing w:before="0" w:after="0" w:line="480" w:lineRule="auto"/>
        <w:rPr>
          <w:rFonts w:ascii="Times New Roman" w:hAnsi="Times New Roman" w:cs="Times New Roman"/>
          <w:color w:val="000000"/>
          <w:sz w:val="24"/>
          <w:szCs w:val="24"/>
        </w:rPr>
      </w:pPr>
      <w:r w:rsidRPr="00F264B0">
        <w:rPr>
          <w:rStyle w:val="Hyperlink"/>
          <w:rFonts w:ascii="Times New Roman" w:hAnsi="Times New Roman" w:cs="Times New Roman"/>
          <w:color w:val="000000" w:themeColor="text1"/>
          <w:sz w:val="24"/>
          <w:szCs w:val="24"/>
          <w:u w:val="none"/>
          <w:shd w:val="clear" w:color="auto" w:fill="FFFFFF"/>
        </w:rPr>
        <w:t xml:space="preserve">Cameron, E., &amp; Pauling, L. (1976). </w:t>
      </w:r>
      <w:r w:rsidRPr="00F264B0">
        <w:rPr>
          <w:rFonts w:ascii="Times New Roman" w:hAnsi="Times New Roman" w:cs="Times New Roman"/>
          <w:color w:val="000000" w:themeColor="text1"/>
          <w:sz w:val="24"/>
          <w:szCs w:val="24"/>
        </w:rPr>
        <w:t xml:space="preserve">Supplemental </w:t>
      </w:r>
      <w:r w:rsidRPr="00F264B0">
        <w:rPr>
          <w:rFonts w:ascii="Times New Roman" w:hAnsi="Times New Roman" w:cs="Times New Roman"/>
          <w:color w:val="000000"/>
          <w:sz w:val="24"/>
          <w:szCs w:val="24"/>
        </w:rPr>
        <w:t>ascorbate in the supportive treatment of</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264B0">
        <w:rPr>
          <w:rFonts w:ascii="Times New Roman" w:hAnsi="Times New Roman" w:cs="Times New Roman"/>
          <w:color w:val="000000"/>
          <w:sz w:val="24"/>
          <w:szCs w:val="24"/>
        </w:rPr>
        <w:t>cancer: Prolongation of survival times in terminal human cancer.</w:t>
      </w:r>
      <w:r>
        <w:rPr>
          <w:rFonts w:ascii="Times New Roman" w:hAnsi="Times New Roman" w:cs="Times New Roman"/>
          <w:color w:val="000000"/>
          <w:sz w:val="24"/>
          <w:szCs w:val="24"/>
        </w:rPr>
        <w:t xml:space="preserve"> </w:t>
      </w:r>
      <w:r w:rsidRPr="00F264B0">
        <w:rPr>
          <w:rFonts w:ascii="Times New Roman" w:hAnsi="Times New Roman" w:cs="Times New Roman"/>
          <w:i/>
          <w:iCs/>
          <w:color w:val="000000" w:themeColor="text1"/>
          <w:sz w:val="24"/>
          <w:szCs w:val="24"/>
        </w:rPr>
        <w:t>Proceedings of the</w:t>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r w:rsidRPr="00F264B0">
        <w:rPr>
          <w:rFonts w:ascii="Times New Roman" w:hAnsi="Times New Roman" w:cs="Times New Roman"/>
          <w:i/>
          <w:iCs/>
          <w:color w:val="000000" w:themeColor="text1"/>
          <w:sz w:val="24"/>
          <w:szCs w:val="24"/>
        </w:rPr>
        <w:t>National Academy of Sciences of the United States of America, 73</w:t>
      </w:r>
      <w:r w:rsidRPr="00F264B0">
        <w:rPr>
          <w:rFonts w:ascii="Times New Roman" w:hAnsi="Times New Roman" w:cs="Times New Roman"/>
          <w:color w:val="000000" w:themeColor="text1"/>
          <w:sz w:val="24"/>
          <w:szCs w:val="24"/>
        </w:rPr>
        <w:t>(10), 3685-3689.</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Pr="00F264B0">
        <w:rPr>
          <w:rFonts w:ascii="Times New Roman" w:hAnsi="Times New Roman" w:cs="Times New Roman"/>
          <w:color w:val="000000"/>
          <w:sz w:val="24"/>
          <w:szCs w:val="24"/>
          <w:shd w:val="clear" w:color="auto" w:fill="FFFFFF"/>
        </w:rPr>
        <w:t>doi</w:t>
      </w:r>
      <w:proofErr w:type="spellEnd"/>
      <w:r w:rsidRPr="00F264B0">
        <w:rPr>
          <w:rFonts w:ascii="Times New Roman" w:hAnsi="Times New Roman" w:cs="Times New Roman"/>
          <w:color w:val="000000"/>
          <w:sz w:val="24"/>
          <w:szCs w:val="24"/>
          <w:shd w:val="clear" w:color="auto" w:fill="FFFFFF"/>
        </w:rPr>
        <w:t>: </w:t>
      </w:r>
      <w:hyperlink r:id="rId17" w:tgtFrame="pmc_ext" w:history="1">
        <w:r w:rsidRPr="00F264B0">
          <w:rPr>
            <w:rStyle w:val="Hyperlink"/>
            <w:rFonts w:ascii="Times New Roman" w:hAnsi="Times New Roman" w:cs="Times New Roman"/>
            <w:color w:val="642A8F"/>
            <w:sz w:val="24"/>
            <w:szCs w:val="24"/>
            <w:shd w:val="clear" w:color="auto" w:fill="FFFFFF"/>
          </w:rPr>
          <w:t>10.1073/pnas.73.10.3685</w:t>
        </w:r>
      </w:hyperlink>
    </w:p>
    <w:p w14:paraId="3235DFED" w14:textId="57DC5373" w:rsidR="003E0B29" w:rsidRPr="0004229A" w:rsidRDefault="00CB63A1" w:rsidP="0004229A">
      <w:pPr>
        <w:spacing w:line="480" w:lineRule="auto"/>
        <w:rPr>
          <w:rFonts w:ascii="Times New Roman" w:hAnsi="Times New Roman" w:cs="Times New Roman"/>
          <w:color w:val="F89300"/>
          <w:sz w:val="24"/>
          <w:szCs w:val="24"/>
          <w:u w:val="single"/>
          <w:bdr w:val="none" w:sz="0" w:space="0" w:color="auto" w:frame="1"/>
          <w:shd w:val="clear" w:color="auto" w:fill="FFFFFF"/>
        </w:rPr>
      </w:pPr>
      <w:r w:rsidRPr="0004229A">
        <w:rPr>
          <w:rFonts w:ascii="Times New Roman" w:hAnsi="Times New Roman" w:cs="Times New Roman"/>
          <w:color w:val="000000"/>
          <w:sz w:val="24"/>
          <w:szCs w:val="24"/>
        </w:rPr>
        <w:t xml:space="preserve">Carpenter, K.J., &amp; Carpenter, K. (2012). The Discovery of Vitamin C. </w:t>
      </w:r>
      <w:r w:rsidRPr="0004229A">
        <w:rPr>
          <w:rFonts w:ascii="Times New Roman" w:hAnsi="Times New Roman" w:cs="Times New Roman"/>
          <w:i/>
          <w:iCs/>
          <w:color w:val="000000"/>
          <w:sz w:val="24"/>
          <w:szCs w:val="24"/>
        </w:rPr>
        <w:t>Annals of Nutrition and</w:t>
      </w:r>
      <w:r w:rsidRPr="0004229A">
        <w:rPr>
          <w:rFonts w:ascii="Times New Roman" w:hAnsi="Times New Roman" w:cs="Times New Roman"/>
          <w:i/>
          <w:iCs/>
          <w:color w:val="000000"/>
          <w:sz w:val="24"/>
          <w:szCs w:val="24"/>
        </w:rPr>
        <w:tab/>
      </w:r>
      <w:r w:rsidRPr="0004229A">
        <w:rPr>
          <w:rFonts w:ascii="Times New Roman" w:hAnsi="Times New Roman" w:cs="Times New Roman"/>
          <w:i/>
          <w:iCs/>
          <w:color w:val="000000"/>
          <w:sz w:val="24"/>
          <w:szCs w:val="24"/>
        </w:rPr>
        <w:tab/>
        <w:t>Metabolism</w:t>
      </w:r>
      <w:r w:rsidRPr="0004229A">
        <w:rPr>
          <w:rFonts w:ascii="Times New Roman" w:hAnsi="Times New Roman" w:cs="Times New Roman"/>
          <w:color w:val="000000"/>
          <w:sz w:val="24"/>
          <w:szCs w:val="24"/>
        </w:rPr>
        <w:t xml:space="preserve">, (61), 259-264. </w:t>
      </w:r>
      <w:hyperlink r:id="rId18" w:history="1">
        <w:r w:rsidRPr="0004229A">
          <w:rPr>
            <w:rStyle w:val="Hyperlink"/>
            <w:rFonts w:ascii="Times New Roman" w:hAnsi="Times New Roman" w:cs="Times New Roman"/>
            <w:color w:val="F89300"/>
            <w:sz w:val="24"/>
            <w:szCs w:val="24"/>
            <w:bdr w:val="none" w:sz="0" w:space="0" w:color="auto" w:frame="1"/>
            <w:shd w:val="clear" w:color="auto" w:fill="FFFFFF"/>
          </w:rPr>
          <w:t>https://doi.org/10.1159/000343121</w:t>
        </w:r>
      </w:hyperlink>
    </w:p>
    <w:p w14:paraId="5F963635" w14:textId="064B25F8" w:rsidR="00F20755" w:rsidRPr="0004229A" w:rsidRDefault="00F20755" w:rsidP="0004229A">
      <w:pPr>
        <w:spacing w:line="480" w:lineRule="auto"/>
        <w:rPr>
          <w:rStyle w:val="Hyperlink"/>
          <w:rFonts w:ascii="Times New Roman" w:hAnsi="Times New Roman" w:cs="Times New Roman"/>
          <w:color w:val="642A8F"/>
          <w:sz w:val="24"/>
          <w:szCs w:val="24"/>
          <w:shd w:val="clear" w:color="auto" w:fill="FFFFFF"/>
        </w:rPr>
      </w:pPr>
      <w:proofErr w:type="spellStart"/>
      <w:r w:rsidRPr="0004229A">
        <w:rPr>
          <w:rFonts w:ascii="Times New Roman" w:hAnsi="Times New Roman" w:cs="Times New Roman"/>
          <w:sz w:val="24"/>
          <w:szCs w:val="24"/>
        </w:rPr>
        <w:t>Carr</w:t>
      </w:r>
      <w:proofErr w:type="spellEnd"/>
      <w:r w:rsidRPr="0004229A">
        <w:rPr>
          <w:rFonts w:ascii="Times New Roman" w:hAnsi="Times New Roman" w:cs="Times New Roman"/>
          <w:sz w:val="24"/>
          <w:szCs w:val="24"/>
        </w:rPr>
        <w:t xml:space="preserve">, A.C., &amp; </w:t>
      </w:r>
      <w:proofErr w:type="spellStart"/>
      <w:r w:rsidRPr="0004229A">
        <w:rPr>
          <w:rFonts w:ascii="Times New Roman" w:hAnsi="Times New Roman" w:cs="Times New Roman"/>
          <w:sz w:val="24"/>
          <w:szCs w:val="24"/>
        </w:rPr>
        <w:t>Maggini</w:t>
      </w:r>
      <w:proofErr w:type="spellEnd"/>
      <w:r w:rsidRPr="0004229A">
        <w:rPr>
          <w:rFonts w:ascii="Times New Roman" w:hAnsi="Times New Roman" w:cs="Times New Roman"/>
          <w:sz w:val="24"/>
          <w:szCs w:val="24"/>
        </w:rPr>
        <w:t xml:space="preserve">, S. (2017). Vitamin C and Immune Function. </w:t>
      </w:r>
      <w:r w:rsidRPr="0004229A">
        <w:rPr>
          <w:rFonts w:ascii="Times New Roman" w:hAnsi="Times New Roman" w:cs="Times New Roman"/>
          <w:i/>
          <w:iCs/>
          <w:sz w:val="24"/>
          <w:szCs w:val="24"/>
        </w:rPr>
        <w:t>Nutrients, 9</w:t>
      </w:r>
      <w:r w:rsidRPr="0004229A">
        <w:rPr>
          <w:rFonts w:ascii="Times New Roman" w:hAnsi="Times New Roman" w:cs="Times New Roman"/>
          <w:sz w:val="24"/>
          <w:szCs w:val="24"/>
        </w:rPr>
        <w:t>(11), 1211.</w:t>
      </w:r>
      <w:r w:rsidRPr="0004229A">
        <w:rPr>
          <w:rFonts w:ascii="Times New Roman" w:hAnsi="Times New Roman" w:cs="Times New Roman"/>
          <w:sz w:val="24"/>
          <w:szCs w:val="24"/>
        </w:rPr>
        <w:tab/>
      </w:r>
      <w:r w:rsidRPr="0004229A">
        <w:rPr>
          <w:rFonts w:ascii="Times New Roman" w:hAnsi="Times New Roman" w:cs="Times New Roman"/>
          <w:sz w:val="24"/>
          <w:szCs w:val="24"/>
        </w:rPr>
        <w:tab/>
      </w:r>
      <w:proofErr w:type="spellStart"/>
      <w:r w:rsidRPr="0004229A">
        <w:rPr>
          <w:rFonts w:ascii="Times New Roman" w:hAnsi="Times New Roman" w:cs="Times New Roman"/>
          <w:color w:val="000000"/>
          <w:sz w:val="24"/>
          <w:szCs w:val="24"/>
          <w:shd w:val="clear" w:color="auto" w:fill="FFFFFF"/>
        </w:rPr>
        <w:t>doi</w:t>
      </w:r>
      <w:proofErr w:type="spellEnd"/>
      <w:r w:rsidRPr="0004229A">
        <w:rPr>
          <w:rFonts w:ascii="Times New Roman" w:hAnsi="Times New Roman" w:cs="Times New Roman"/>
          <w:color w:val="000000"/>
          <w:sz w:val="24"/>
          <w:szCs w:val="24"/>
          <w:shd w:val="clear" w:color="auto" w:fill="FFFFFF"/>
        </w:rPr>
        <w:t>: </w:t>
      </w:r>
      <w:hyperlink r:id="rId19" w:tgtFrame="pmc_ext" w:history="1">
        <w:r w:rsidRPr="0004229A">
          <w:rPr>
            <w:rStyle w:val="Hyperlink"/>
            <w:rFonts w:ascii="Times New Roman" w:hAnsi="Times New Roman" w:cs="Times New Roman"/>
            <w:color w:val="642A8F"/>
            <w:sz w:val="24"/>
            <w:szCs w:val="24"/>
            <w:shd w:val="clear" w:color="auto" w:fill="FFFFFF"/>
          </w:rPr>
          <w:t>10.3390/nu9111211</w:t>
        </w:r>
      </w:hyperlink>
    </w:p>
    <w:p w14:paraId="0BFC473B" w14:textId="6F24693C" w:rsidR="00DB2EFB" w:rsidRPr="0004229A" w:rsidRDefault="00DB2EFB" w:rsidP="0004229A">
      <w:pPr>
        <w:spacing w:line="480" w:lineRule="auto"/>
        <w:rPr>
          <w:rFonts w:ascii="Times New Roman" w:hAnsi="Times New Roman" w:cs="Times New Roman"/>
          <w:sz w:val="24"/>
          <w:szCs w:val="24"/>
        </w:rPr>
      </w:pPr>
      <w:proofErr w:type="spellStart"/>
      <w:r w:rsidRPr="0004229A">
        <w:rPr>
          <w:rStyle w:val="Hyperlink"/>
          <w:rFonts w:ascii="Times New Roman" w:hAnsi="Times New Roman" w:cs="Times New Roman"/>
          <w:color w:val="000000" w:themeColor="text1"/>
          <w:sz w:val="24"/>
          <w:szCs w:val="24"/>
          <w:u w:val="none"/>
          <w:shd w:val="clear" w:color="auto" w:fill="FFFFFF"/>
        </w:rPr>
        <w:t>Cathcart</w:t>
      </w:r>
      <w:proofErr w:type="spellEnd"/>
      <w:r w:rsidRPr="0004229A">
        <w:rPr>
          <w:rStyle w:val="Hyperlink"/>
          <w:rFonts w:ascii="Times New Roman" w:hAnsi="Times New Roman" w:cs="Times New Roman"/>
          <w:color w:val="000000" w:themeColor="text1"/>
          <w:sz w:val="24"/>
          <w:szCs w:val="24"/>
          <w:u w:val="none"/>
          <w:shd w:val="clear" w:color="auto" w:fill="FFFFFF"/>
        </w:rPr>
        <w:t xml:space="preserve">, R.F. (1981). </w:t>
      </w:r>
      <w:r w:rsidRPr="0004229A">
        <w:rPr>
          <w:rFonts w:ascii="Times New Roman" w:hAnsi="Times New Roman" w:cs="Times New Roman"/>
          <w:sz w:val="24"/>
          <w:szCs w:val="24"/>
        </w:rPr>
        <w:t>The Method of Determining Proper Doses of Vitamin C for the Treatment</w:t>
      </w:r>
      <w:r w:rsidRPr="0004229A">
        <w:rPr>
          <w:rFonts w:ascii="Times New Roman" w:hAnsi="Times New Roman" w:cs="Times New Roman"/>
          <w:sz w:val="24"/>
          <w:szCs w:val="24"/>
        </w:rPr>
        <w:tab/>
      </w:r>
      <w:r w:rsidRPr="0004229A">
        <w:rPr>
          <w:rFonts w:ascii="Times New Roman" w:hAnsi="Times New Roman" w:cs="Times New Roman"/>
          <w:sz w:val="24"/>
          <w:szCs w:val="24"/>
        </w:rPr>
        <w:tab/>
        <w:t xml:space="preserve">of Disease by Titrating to Bowel Tolerance. </w:t>
      </w:r>
      <w:r w:rsidRPr="0004229A">
        <w:rPr>
          <w:rFonts w:ascii="Times New Roman" w:hAnsi="Times New Roman" w:cs="Times New Roman"/>
          <w:i/>
          <w:iCs/>
          <w:sz w:val="24"/>
          <w:szCs w:val="24"/>
        </w:rPr>
        <w:t>Orthomolecular Psychiatry, 10</w:t>
      </w:r>
      <w:r w:rsidRPr="0004229A">
        <w:rPr>
          <w:rFonts w:ascii="Times New Roman" w:hAnsi="Times New Roman" w:cs="Times New Roman"/>
          <w:sz w:val="24"/>
          <w:szCs w:val="24"/>
        </w:rPr>
        <w:t>(2), 125-132.</w:t>
      </w:r>
      <w:r w:rsidRPr="0004229A">
        <w:rPr>
          <w:rFonts w:ascii="Times New Roman" w:hAnsi="Times New Roman" w:cs="Times New Roman"/>
          <w:sz w:val="24"/>
          <w:szCs w:val="24"/>
        </w:rPr>
        <w:tab/>
      </w:r>
      <w:r w:rsidRPr="0004229A">
        <w:rPr>
          <w:rFonts w:ascii="Times New Roman" w:hAnsi="Times New Roman" w:cs="Times New Roman"/>
          <w:sz w:val="24"/>
          <w:szCs w:val="24"/>
        </w:rPr>
        <w:tab/>
        <w:t xml:space="preserve">Retrieved from </w:t>
      </w:r>
      <w:hyperlink r:id="rId20" w:history="1">
        <w:r w:rsidRPr="0004229A">
          <w:rPr>
            <w:rStyle w:val="Hyperlink"/>
            <w:rFonts w:ascii="Times New Roman" w:hAnsi="Times New Roman" w:cs="Times New Roman"/>
            <w:sz w:val="24"/>
            <w:szCs w:val="24"/>
          </w:rPr>
          <w:t>http://orthomolecular.org/library/jom/1981/pdf/1981-v10n02-p125.pdf</w:t>
        </w:r>
      </w:hyperlink>
    </w:p>
    <w:p w14:paraId="62E612E3" w14:textId="0D183F82" w:rsidR="00F21CF5" w:rsidRPr="0004229A" w:rsidRDefault="00F21CF5" w:rsidP="0004229A">
      <w:pPr>
        <w:spacing w:line="480" w:lineRule="auto"/>
        <w:rPr>
          <w:rStyle w:val="Hyperlink"/>
          <w:rFonts w:ascii="Times New Roman" w:hAnsi="Times New Roman" w:cs="Times New Roman"/>
          <w:color w:val="642A8F"/>
          <w:sz w:val="24"/>
          <w:szCs w:val="24"/>
          <w:shd w:val="clear" w:color="auto" w:fill="FFFFFF"/>
        </w:rPr>
      </w:pPr>
      <w:proofErr w:type="spellStart"/>
      <w:r w:rsidRPr="0004229A">
        <w:rPr>
          <w:rFonts w:ascii="Times New Roman" w:hAnsi="Times New Roman" w:cs="Times New Roman"/>
          <w:sz w:val="24"/>
          <w:szCs w:val="24"/>
        </w:rPr>
        <w:t>Cathcart</w:t>
      </w:r>
      <w:proofErr w:type="spellEnd"/>
      <w:r w:rsidRPr="0004229A">
        <w:rPr>
          <w:rFonts w:ascii="Times New Roman" w:hAnsi="Times New Roman" w:cs="Times New Roman"/>
          <w:sz w:val="24"/>
          <w:szCs w:val="24"/>
        </w:rPr>
        <w:t>, R.F. (1984). Vitamin C and Aids. Medical Hypotheses, 14(4), 423-433. Retrieved from</w:t>
      </w:r>
      <w:r w:rsidRPr="0004229A">
        <w:rPr>
          <w:rFonts w:ascii="Times New Roman" w:hAnsi="Times New Roman" w:cs="Times New Roman"/>
          <w:sz w:val="24"/>
          <w:szCs w:val="24"/>
        </w:rPr>
        <w:tab/>
      </w:r>
      <w:r w:rsidRPr="0004229A">
        <w:rPr>
          <w:rFonts w:ascii="Times New Roman" w:hAnsi="Times New Roman" w:cs="Times New Roman"/>
          <w:sz w:val="24"/>
          <w:szCs w:val="24"/>
        </w:rPr>
        <w:tab/>
      </w:r>
      <w:hyperlink r:id="rId21" w:history="1">
        <w:r w:rsidR="00911F5E" w:rsidRPr="0004229A">
          <w:rPr>
            <w:rStyle w:val="Hyperlink"/>
            <w:rFonts w:ascii="Times New Roman" w:hAnsi="Times New Roman" w:cs="Times New Roman"/>
            <w:sz w:val="24"/>
            <w:szCs w:val="24"/>
          </w:rPr>
          <w:t>http://vitamincfoundation.org/www.orthomed.com/aids.htm</w:t>
        </w:r>
      </w:hyperlink>
      <w:r w:rsidRPr="0004229A">
        <w:rPr>
          <w:rFonts w:ascii="Times New Roman" w:hAnsi="Times New Roman" w:cs="Times New Roman"/>
          <w:sz w:val="24"/>
          <w:szCs w:val="24"/>
        </w:rPr>
        <w:t>.</w:t>
      </w:r>
    </w:p>
    <w:p w14:paraId="48A3E21B" w14:textId="058E350F" w:rsidR="00DB041B" w:rsidRPr="0004229A" w:rsidRDefault="00DB041B" w:rsidP="0004229A">
      <w:pPr>
        <w:spacing w:line="480" w:lineRule="auto"/>
        <w:rPr>
          <w:rFonts w:ascii="Times New Roman" w:hAnsi="Times New Roman" w:cs="Times New Roman"/>
          <w:sz w:val="24"/>
          <w:szCs w:val="24"/>
        </w:rPr>
      </w:pPr>
      <w:proofErr w:type="spellStart"/>
      <w:r w:rsidRPr="0004229A">
        <w:rPr>
          <w:rStyle w:val="Hyperlink"/>
          <w:rFonts w:ascii="Times New Roman" w:hAnsi="Times New Roman" w:cs="Times New Roman"/>
          <w:color w:val="000000" w:themeColor="text1"/>
          <w:sz w:val="24"/>
          <w:szCs w:val="24"/>
          <w:u w:val="none"/>
          <w:shd w:val="clear" w:color="auto" w:fill="FFFFFF"/>
        </w:rPr>
        <w:lastRenderedPageBreak/>
        <w:t>Cathcart</w:t>
      </w:r>
      <w:proofErr w:type="spellEnd"/>
      <w:r w:rsidRPr="0004229A">
        <w:rPr>
          <w:rStyle w:val="Hyperlink"/>
          <w:rFonts w:ascii="Times New Roman" w:hAnsi="Times New Roman" w:cs="Times New Roman"/>
          <w:color w:val="000000" w:themeColor="text1"/>
          <w:sz w:val="24"/>
          <w:szCs w:val="24"/>
          <w:u w:val="none"/>
          <w:shd w:val="clear" w:color="auto" w:fill="FFFFFF"/>
        </w:rPr>
        <w:t xml:space="preserve">, R.F. (1992). The Third Face of Vitamin C. </w:t>
      </w:r>
      <w:r w:rsidRPr="0004229A">
        <w:rPr>
          <w:rStyle w:val="Hyperlink"/>
          <w:rFonts w:ascii="Times New Roman" w:hAnsi="Times New Roman" w:cs="Times New Roman"/>
          <w:i/>
          <w:iCs/>
          <w:color w:val="000000" w:themeColor="text1"/>
          <w:sz w:val="24"/>
          <w:szCs w:val="24"/>
          <w:u w:val="none"/>
          <w:shd w:val="clear" w:color="auto" w:fill="FFFFFF"/>
        </w:rPr>
        <w:t>Journal of Orthomolecular Medicine, 7</w:t>
      </w:r>
      <w:r w:rsidRPr="0004229A">
        <w:rPr>
          <w:rStyle w:val="Hyperlink"/>
          <w:rFonts w:ascii="Times New Roman" w:hAnsi="Times New Roman" w:cs="Times New Roman"/>
          <w:color w:val="000000" w:themeColor="text1"/>
          <w:sz w:val="24"/>
          <w:szCs w:val="24"/>
          <w:u w:val="none"/>
          <w:shd w:val="clear" w:color="auto" w:fill="FFFFFF"/>
        </w:rPr>
        <w:t>(2),</w:t>
      </w:r>
      <w:r w:rsidRPr="0004229A">
        <w:rPr>
          <w:rStyle w:val="Hyperlink"/>
          <w:rFonts w:ascii="Times New Roman" w:hAnsi="Times New Roman" w:cs="Times New Roman"/>
          <w:color w:val="000000" w:themeColor="text1"/>
          <w:sz w:val="24"/>
          <w:szCs w:val="24"/>
          <w:u w:val="none"/>
          <w:shd w:val="clear" w:color="auto" w:fill="FFFFFF"/>
        </w:rPr>
        <w:tab/>
      </w:r>
      <w:r w:rsidRPr="0004229A">
        <w:rPr>
          <w:rStyle w:val="Hyperlink"/>
          <w:rFonts w:ascii="Times New Roman" w:hAnsi="Times New Roman" w:cs="Times New Roman"/>
          <w:color w:val="000000" w:themeColor="text1"/>
          <w:sz w:val="24"/>
          <w:szCs w:val="24"/>
          <w:u w:val="none"/>
          <w:shd w:val="clear" w:color="auto" w:fill="FFFFFF"/>
        </w:rPr>
        <w:tab/>
        <w:t>197-200. Retrieved from</w:t>
      </w:r>
      <w:r w:rsidRPr="0004229A">
        <w:rPr>
          <w:rStyle w:val="Hyperlink"/>
          <w:rFonts w:ascii="Times New Roman" w:hAnsi="Times New Roman" w:cs="Times New Roman"/>
          <w:color w:val="000000" w:themeColor="text1"/>
          <w:sz w:val="24"/>
          <w:szCs w:val="24"/>
          <w:shd w:val="clear" w:color="auto" w:fill="FFFFFF"/>
        </w:rPr>
        <w:t xml:space="preserve"> </w:t>
      </w:r>
      <w:hyperlink r:id="rId22" w:history="1">
        <w:r w:rsidR="00E14B1E" w:rsidRPr="0004229A">
          <w:rPr>
            <w:rStyle w:val="Hyperlink"/>
            <w:rFonts w:ascii="Times New Roman" w:hAnsi="Times New Roman" w:cs="Times New Roman"/>
            <w:sz w:val="24"/>
            <w:szCs w:val="24"/>
          </w:rPr>
          <w:t>http://orthomolecular.org/library/jom/1992/pdf/1992-v07n04-</w:t>
        </w:r>
        <w:r w:rsidR="00E14B1E" w:rsidRPr="0004229A">
          <w:rPr>
            <w:rStyle w:val="Hyperlink"/>
            <w:rFonts w:ascii="Times New Roman" w:hAnsi="Times New Roman" w:cs="Times New Roman"/>
            <w:sz w:val="24"/>
            <w:szCs w:val="24"/>
            <w:u w:val="none"/>
          </w:rPr>
          <w:tab/>
        </w:r>
        <w:r w:rsidR="00E14B1E" w:rsidRPr="0004229A">
          <w:rPr>
            <w:rStyle w:val="Hyperlink"/>
            <w:rFonts w:ascii="Times New Roman" w:hAnsi="Times New Roman" w:cs="Times New Roman"/>
            <w:sz w:val="24"/>
            <w:szCs w:val="24"/>
          </w:rPr>
          <w:t>p197.pdf</w:t>
        </w:r>
      </w:hyperlink>
    </w:p>
    <w:p w14:paraId="3B963E1E" w14:textId="400A58CC" w:rsidR="0032584B" w:rsidRPr="0004229A" w:rsidRDefault="0032584B" w:rsidP="0004229A">
      <w:pPr>
        <w:spacing w:line="480" w:lineRule="auto"/>
        <w:rPr>
          <w:rStyle w:val="Hyperlink"/>
          <w:rFonts w:ascii="Times New Roman" w:hAnsi="Times New Roman" w:cs="Times New Roman"/>
          <w:color w:val="642A8F"/>
          <w:sz w:val="24"/>
          <w:szCs w:val="24"/>
          <w:shd w:val="clear" w:color="auto" w:fill="FFFFFF"/>
        </w:rPr>
      </w:pPr>
      <w:r w:rsidRPr="0004229A">
        <w:rPr>
          <w:rFonts w:ascii="Times New Roman" w:hAnsi="Times New Roman" w:cs="Times New Roman"/>
          <w:sz w:val="24"/>
          <w:szCs w:val="24"/>
        </w:rPr>
        <w:t xml:space="preserve">Cheng, R. [Richard Cheng MD PhD]. (2020, February 17). </w:t>
      </w:r>
      <w:proofErr w:type="gramStart"/>
      <w:r w:rsidRPr="0004229A">
        <w:rPr>
          <w:rFonts w:ascii="Times New Roman" w:hAnsi="Times New Roman" w:cs="Times New Roman"/>
          <w:i/>
          <w:iCs/>
          <w:sz w:val="24"/>
          <w:szCs w:val="24"/>
        </w:rPr>
        <w:t>NCP(</w:t>
      </w:r>
      <w:proofErr w:type="gramEnd"/>
      <w:r w:rsidRPr="0004229A">
        <w:rPr>
          <w:rFonts w:ascii="Times New Roman" w:hAnsi="Times New Roman" w:cs="Times New Roman"/>
          <w:i/>
          <w:iCs/>
          <w:sz w:val="24"/>
          <w:szCs w:val="24"/>
        </w:rPr>
        <w:t>Novel Coronavirus Pneumonia)</w:t>
      </w:r>
      <w:r w:rsidRPr="0004229A">
        <w:rPr>
          <w:rFonts w:ascii="Times New Roman" w:hAnsi="Times New Roman" w:cs="Times New Roman"/>
          <w:i/>
          <w:iCs/>
          <w:sz w:val="24"/>
          <w:szCs w:val="24"/>
        </w:rPr>
        <w:tab/>
      </w:r>
      <w:r w:rsidRPr="0004229A">
        <w:rPr>
          <w:rFonts w:ascii="Times New Roman" w:hAnsi="Times New Roman" w:cs="Times New Roman"/>
          <w:i/>
          <w:iCs/>
          <w:sz w:val="24"/>
          <w:szCs w:val="24"/>
        </w:rPr>
        <w:tab/>
        <w:t>and Vitamin C</w:t>
      </w:r>
      <w:r w:rsidRPr="0004229A">
        <w:rPr>
          <w:rFonts w:ascii="Times New Roman" w:hAnsi="Times New Roman" w:cs="Times New Roman"/>
          <w:sz w:val="24"/>
          <w:szCs w:val="24"/>
        </w:rPr>
        <w:t xml:space="preserve"> [Video]. YouTube. </w:t>
      </w:r>
      <w:hyperlink r:id="rId23" w:history="1">
        <w:r w:rsidRPr="0004229A">
          <w:rPr>
            <w:rStyle w:val="Hyperlink"/>
            <w:rFonts w:ascii="Times New Roman" w:hAnsi="Times New Roman" w:cs="Times New Roman"/>
            <w:color w:val="CE93D8"/>
            <w:sz w:val="24"/>
            <w:szCs w:val="24"/>
          </w:rPr>
          <w:t>https://www.youtube.com/watch?v=TC0SO9KDG7U</w:t>
        </w:r>
      </w:hyperlink>
    </w:p>
    <w:p w14:paraId="7123AB76" w14:textId="0450F574" w:rsidR="00DE11FB" w:rsidRPr="0004229A" w:rsidRDefault="00DE11FB" w:rsidP="0004229A">
      <w:pPr>
        <w:spacing w:line="480" w:lineRule="auto"/>
        <w:rPr>
          <w:rFonts w:ascii="Times New Roman" w:hAnsi="Times New Roman" w:cs="Times New Roman"/>
          <w:color w:val="464646"/>
          <w:sz w:val="24"/>
          <w:szCs w:val="24"/>
          <w:shd w:val="clear" w:color="auto" w:fill="FFFFFF"/>
        </w:rPr>
      </w:pPr>
      <w:r w:rsidRPr="0004229A">
        <w:rPr>
          <w:rStyle w:val="Hyperlink"/>
          <w:rFonts w:ascii="Times New Roman" w:hAnsi="Times New Roman" w:cs="Times New Roman"/>
          <w:color w:val="auto"/>
          <w:sz w:val="24"/>
          <w:szCs w:val="24"/>
          <w:u w:val="none"/>
          <w:shd w:val="clear" w:color="auto" w:fill="FFFFFF"/>
        </w:rPr>
        <w:t xml:space="preserve">Cohen, S. (1999). Social Status and Susceptibility to Respiratory Infections. </w:t>
      </w:r>
      <w:r w:rsidRPr="0004229A">
        <w:rPr>
          <w:rStyle w:val="Hyperlink"/>
          <w:rFonts w:ascii="Times New Roman" w:hAnsi="Times New Roman" w:cs="Times New Roman"/>
          <w:i/>
          <w:iCs/>
          <w:color w:val="auto"/>
          <w:sz w:val="24"/>
          <w:szCs w:val="24"/>
          <w:u w:val="none"/>
          <w:shd w:val="clear" w:color="auto" w:fill="FFFFFF"/>
        </w:rPr>
        <w:t>Journal</w:t>
      </w:r>
      <w:r w:rsidRPr="0004229A">
        <w:rPr>
          <w:rStyle w:val="Hyperlink"/>
          <w:rFonts w:ascii="Times New Roman" w:hAnsi="Times New Roman" w:cs="Times New Roman"/>
          <w:i/>
          <w:iCs/>
          <w:color w:val="auto"/>
          <w:sz w:val="24"/>
          <w:szCs w:val="24"/>
          <w:u w:val="none"/>
          <w:shd w:val="clear" w:color="auto" w:fill="FFFFFF"/>
        </w:rPr>
        <w:tab/>
      </w:r>
      <w:r w:rsidRPr="0004229A">
        <w:rPr>
          <w:rStyle w:val="Hyperlink"/>
          <w:rFonts w:ascii="Times New Roman" w:hAnsi="Times New Roman" w:cs="Times New Roman"/>
          <w:i/>
          <w:iCs/>
          <w:color w:val="auto"/>
          <w:sz w:val="24"/>
          <w:szCs w:val="24"/>
          <w:u w:val="none"/>
          <w:shd w:val="clear" w:color="auto" w:fill="FFFFFF"/>
        </w:rPr>
        <w:tab/>
      </w:r>
      <w:r w:rsidRPr="0004229A">
        <w:rPr>
          <w:rStyle w:val="Hyperlink"/>
          <w:rFonts w:ascii="Times New Roman" w:hAnsi="Times New Roman" w:cs="Times New Roman"/>
          <w:i/>
          <w:iCs/>
          <w:color w:val="auto"/>
          <w:sz w:val="24"/>
          <w:szCs w:val="24"/>
          <w:u w:val="none"/>
          <w:shd w:val="clear" w:color="auto" w:fill="FFFFFF"/>
        </w:rPr>
        <w:tab/>
        <w:t>contribution</w:t>
      </w:r>
      <w:r w:rsidRPr="0004229A">
        <w:rPr>
          <w:rFonts w:ascii="Times New Roman" w:hAnsi="Times New Roman" w:cs="Times New Roman"/>
          <w:sz w:val="24"/>
          <w:szCs w:val="24"/>
          <w:shd w:val="clear" w:color="auto" w:fill="FFFFFF"/>
        </w:rPr>
        <w:t xml:space="preserve">. </w:t>
      </w:r>
      <w:hyperlink r:id="rId24" w:history="1">
        <w:r w:rsidRPr="0004229A">
          <w:rPr>
            <w:rStyle w:val="Hyperlink"/>
            <w:rFonts w:ascii="Times New Roman" w:hAnsi="Times New Roman" w:cs="Times New Roman"/>
            <w:sz w:val="24"/>
            <w:szCs w:val="24"/>
            <w:shd w:val="clear" w:color="auto" w:fill="FFFFFF"/>
          </w:rPr>
          <w:t>https://doi.org/10.1184/R1/6618146.v1</w:t>
        </w:r>
      </w:hyperlink>
    </w:p>
    <w:p w14:paraId="30E51BFA" w14:textId="39B15CD6" w:rsidR="0086178C" w:rsidRPr="0004229A" w:rsidRDefault="0086178C"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Council for the Lindau Nobel Laureate Meetings. (n.d.). </w:t>
      </w:r>
      <w:r w:rsidRPr="0004229A">
        <w:rPr>
          <w:rStyle w:val="Emphasis"/>
          <w:color w:val="000000"/>
        </w:rPr>
        <w:t xml:space="preserve"> Linus Pauling (1981</w:t>
      </w:r>
      <w:proofErr w:type="gramStart"/>
      <w:r w:rsidRPr="0004229A">
        <w:rPr>
          <w:rStyle w:val="Emphasis"/>
          <w:color w:val="000000"/>
        </w:rPr>
        <w:t>):Vitamin</w:t>
      </w:r>
      <w:proofErr w:type="gramEnd"/>
      <w:r w:rsidRPr="0004229A">
        <w:rPr>
          <w:rStyle w:val="Emphasis"/>
          <w:color w:val="000000"/>
        </w:rPr>
        <w:t xml:space="preserve"> C in the prevention and treatment of cancer</w:t>
      </w:r>
      <w:r w:rsidRPr="0004229A">
        <w:rPr>
          <w:color w:val="000000"/>
        </w:rPr>
        <w:t>. Lindau Nobel Mediatheque. </w:t>
      </w:r>
      <w:hyperlink r:id="rId25" w:history="1">
        <w:r w:rsidRPr="0004229A">
          <w:rPr>
            <w:rStyle w:val="Hyperlink"/>
            <w:color w:val="000000"/>
          </w:rPr>
          <w:t>https://www.mediatheque.lindau-nobel.org/videos/31503/vitamin-c-in-the-prevention-and-treatment-of-cancer-1981/laureate-pauling</w:t>
        </w:r>
      </w:hyperlink>
    </w:p>
    <w:p w14:paraId="1731A2D9" w14:textId="222B45DB" w:rsidR="008976F3" w:rsidRPr="0004229A" w:rsidRDefault="008976F3" w:rsidP="0004229A">
      <w:pPr>
        <w:spacing w:line="480" w:lineRule="auto"/>
        <w:rPr>
          <w:rFonts w:ascii="Times New Roman" w:hAnsi="Times New Roman" w:cs="Times New Roman"/>
          <w:color w:val="000000"/>
          <w:sz w:val="24"/>
          <w:szCs w:val="24"/>
        </w:rPr>
      </w:pPr>
      <w:r w:rsidRPr="0004229A">
        <w:rPr>
          <w:rFonts w:ascii="Times New Roman" w:hAnsi="Times New Roman" w:cs="Times New Roman"/>
          <w:sz w:val="24"/>
          <w:szCs w:val="24"/>
        </w:rPr>
        <w:t xml:space="preserve">Drouin, G., Godin, J-R., &amp; </w:t>
      </w:r>
      <w:hyperlink r:id="rId26" w:history="1">
        <w:proofErr w:type="spellStart"/>
        <w:r w:rsidRPr="0004229A">
          <w:rPr>
            <w:rStyle w:val="Hyperlink"/>
            <w:rFonts w:ascii="Times New Roman" w:hAnsi="Times New Roman" w:cs="Times New Roman"/>
            <w:color w:val="000000" w:themeColor="text1"/>
            <w:sz w:val="24"/>
            <w:szCs w:val="24"/>
            <w:shd w:val="clear" w:color="auto" w:fill="FFFFFF"/>
          </w:rPr>
          <w:t>Pagé</w:t>
        </w:r>
        <w:proofErr w:type="spellEnd"/>
      </w:hyperlink>
      <w:r w:rsidRPr="0004229A">
        <w:rPr>
          <w:rFonts w:ascii="Times New Roman" w:hAnsi="Times New Roman" w:cs="Times New Roman"/>
          <w:sz w:val="24"/>
          <w:szCs w:val="24"/>
        </w:rPr>
        <w:t>, B. (2011). The Genetics of Vitamin C Loss in Vertebrates.</w:t>
      </w:r>
      <w:r w:rsidR="002479DF" w:rsidRPr="0004229A">
        <w:rPr>
          <w:rFonts w:ascii="Times New Roman" w:hAnsi="Times New Roman" w:cs="Times New Roman"/>
          <w:sz w:val="24"/>
          <w:szCs w:val="24"/>
        </w:rPr>
        <w:tab/>
      </w:r>
      <w:r w:rsidR="002479DF" w:rsidRPr="0004229A">
        <w:rPr>
          <w:rFonts w:ascii="Times New Roman" w:hAnsi="Times New Roman" w:cs="Times New Roman"/>
          <w:sz w:val="24"/>
          <w:szCs w:val="24"/>
        </w:rPr>
        <w:tab/>
      </w:r>
      <w:r w:rsidRPr="0004229A">
        <w:rPr>
          <w:rFonts w:ascii="Times New Roman" w:hAnsi="Times New Roman" w:cs="Times New Roman"/>
          <w:i/>
          <w:iCs/>
          <w:sz w:val="24"/>
          <w:szCs w:val="24"/>
        </w:rPr>
        <w:t>Current Genomics</w:t>
      </w:r>
      <w:r w:rsidRPr="0004229A">
        <w:rPr>
          <w:rFonts w:ascii="Times New Roman" w:hAnsi="Times New Roman" w:cs="Times New Roman"/>
          <w:sz w:val="24"/>
          <w:szCs w:val="24"/>
        </w:rPr>
        <w:t xml:space="preserve">, </w:t>
      </w:r>
      <w:r w:rsidRPr="0004229A">
        <w:rPr>
          <w:rFonts w:ascii="Times New Roman" w:hAnsi="Times New Roman" w:cs="Times New Roman"/>
          <w:i/>
          <w:iCs/>
          <w:sz w:val="24"/>
          <w:szCs w:val="24"/>
        </w:rPr>
        <w:t>12</w:t>
      </w:r>
      <w:r w:rsidRPr="0004229A">
        <w:rPr>
          <w:rFonts w:ascii="Times New Roman" w:hAnsi="Times New Roman" w:cs="Times New Roman"/>
          <w:sz w:val="24"/>
          <w:szCs w:val="24"/>
        </w:rPr>
        <w:t xml:space="preserve">(5), 371-378. </w:t>
      </w:r>
      <w:proofErr w:type="spellStart"/>
      <w:r w:rsidRPr="0004229A">
        <w:rPr>
          <w:rFonts w:ascii="Times New Roman" w:hAnsi="Times New Roman" w:cs="Times New Roman"/>
          <w:color w:val="000000"/>
          <w:sz w:val="24"/>
          <w:szCs w:val="24"/>
          <w:shd w:val="clear" w:color="auto" w:fill="FFFFFF"/>
        </w:rPr>
        <w:t>doi</w:t>
      </w:r>
      <w:proofErr w:type="spellEnd"/>
      <w:r w:rsidRPr="0004229A">
        <w:rPr>
          <w:rFonts w:ascii="Times New Roman" w:hAnsi="Times New Roman" w:cs="Times New Roman"/>
          <w:color w:val="000000"/>
          <w:sz w:val="24"/>
          <w:szCs w:val="24"/>
          <w:shd w:val="clear" w:color="auto" w:fill="FFFFFF"/>
        </w:rPr>
        <w:t>: </w:t>
      </w:r>
      <w:hyperlink r:id="rId27" w:tgtFrame="pmc_ext" w:history="1">
        <w:r w:rsidRPr="0004229A">
          <w:rPr>
            <w:rStyle w:val="Hyperlink"/>
            <w:rFonts w:ascii="Times New Roman" w:hAnsi="Times New Roman" w:cs="Times New Roman"/>
            <w:color w:val="642A8F"/>
            <w:sz w:val="24"/>
            <w:szCs w:val="24"/>
            <w:shd w:val="clear" w:color="auto" w:fill="FFFFFF"/>
          </w:rPr>
          <w:t>10.2174/138920211796429736</w:t>
        </w:r>
      </w:hyperlink>
    </w:p>
    <w:p w14:paraId="4A2E1080" w14:textId="57B92734" w:rsidR="00036EE0" w:rsidRPr="0004229A" w:rsidRDefault="00036EE0" w:rsidP="0004229A">
      <w:pPr>
        <w:pStyle w:val="NormalWeb"/>
        <w:shd w:val="clear" w:color="auto" w:fill="FFFFFF"/>
        <w:spacing w:before="0" w:beforeAutospacing="0" w:after="0" w:afterAutospacing="0" w:line="480" w:lineRule="auto"/>
        <w:ind w:left="720" w:right="75" w:hanging="720"/>
        <w:rPr>
          <w:rStyle w:val="Hyperlink"/>
          <w:color w:val="000000"/>
        </w:rPr>
      </w:pPr>
      <w:r w:rsidRPr="0004229A">
        <w:rPr>
          <w:color w:val="000000"/>
        </w:rPr>
        <w:t>Encyclopedia Britannica. (2020). </w:t>
      </w:r>
      <w:r w:rsidRPr="0004229A">
        <w:rPr>
          <w:rStyle w:val="Emphasis"/>
          <w:color w:val="000000"/>
        </w:rPr>
        <w:t>Anthropoid</w:t>
      </w:r>
      <w:r w:rsidRPr="0004229A">
        <w:rPr>
          <w:color w:val="000000"/>
        </w:rPr>
        <w:t>. </w:t>
      </w:r>
      <w:hyperlink r:id="rId28" w:history="1">
        <w:r w:rsidRPr="0004229A">
          <w:rPr>
            <w:rStyle w:val="Hyperlink"/>
            <w:color w:val="000000"/>
          </w:rPr>
          <w:t>https://www.britannica.com/animal/anthropoid</w:t>
        </w:r>
      </w:hyperlink>
    </w:p>
    <w:p w14:paraId="6C2706BB" w14:textId="77777777" w:rsidR="00C049D9" w:rsidRDefault="00815CD9" w:rsidP="00C049D9">
      <w:pPr>
        <w:spacing w:line="480" w:lineRule="auto"/>
        <w:rPr>
          <w:rFonts w:ascii="Times New Roman" w:eastAsia="Times New Roman" w:hAnsi="Times New Roman" w:cs="Times New Roman"/>
          <w:color w:val="0C7DBB"/>
          <w:sz w:val="24"/>
          <w:szCs w:val="24"/>
        </w:rPr>
      </w:pPr>
      <w:r w:rsidRPr="0004229A">
        <w:rPr>
          <w:rFonts w:ascii="Times New Roman" w:eastAsia="Times New Roman" w:hAnsi="Times New Roman" w:cs="Times New Roman"/>
          <w:sz w:val="24"/>
          <w:szCs w:val="24"/>
        </w:rPr>
        <w:t xml:space="preserve">Ferraro, P.M., </w:t>
      </w:r>
      <w:proofErr w:type="spellStart"/>
      <w:r w:rsidRPr="0004229A">
        <w:rPr>
          <w:rFonts w:ascii="Times New Roman" w:eastAsia="Times New Roman" w:hAnsi="Times New Roman" w:cs="Times New Roman"/>
          <w:sz w:val="24"/>
          <w:szCs w:val="24"/>
        </w:rPr>
        <w:t>Curhan</w:t>
      </w:r>
      <w:proofErr w:type="spellEnd"/>
      <w:r w:rsidRPr="0004229A">
        <w:rPr>
          <w:rFonts w:ascii="Times New Roman" w:eastAsia="Times New Roman" w:hAnsi="Times New Roman" w:cs="Times New Roman"/>
          <w:sz w:val="24"/>
          <w:szCs w:val="24"/>
        </w:rPr>
        <w:t>, G.C., Gambaro, G., &amp; Taylor, E.N. (2016). Total, Dietary, and</w:t>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t xml:space="preserve">Supplemental Vitamin C Intake and Risk of Incident Kidney Stones. </w:t>
      </w:r>
      <w:r w:rsidRPr="0004229A">
        <w:rPr>
          <w:rFonts w:ascii="Times New Roman" w:eastAsia="Times New Roman" w:hAnsi="Times New Roman" w:cs="Times New Roman"/>
          <w:i/>
          <w:sz w:val="24"/>
          <w:szCs w:val="24"/>
        </w:rPr>
        <w:t>American Journal of</w:t>
      </w:r>
      <w:r w:rsidRPr="0004229A">
        <w:rPr>
          <w:rFonts w:ascii="Times New Roman" w:eastAsia="Times New Roman" w:hAnsi="Times New Roman" w:cs="Times New Roman"/>
          <w:i/>
          <w:sz w:val="24"/>
          <w:szCs w:val="24"/>
        </w:rPr>
        <w:tab/>
      </w:r>
      <w:r w:rsidRPr="0004229A">
        <w:rPr>
          <w:rFonts w:ascii="Times New Roman" w:eastAsia="Times New Roman" w:hAnsi="Times New Roman" w:cs="Times New Roman"/>
          <w:i/>
          <w:sz w:val="24"/>
          <w:szCs w:val="24"/>
        </w:rPr>
        <w:tab/>
        <w:t>Kidney Diseases, 67</w:t>
      </w:r>
      <w:r w:rsidRPr="0004229A">
        <w:rPr>
          <w:rFonts w:ascii="Times New Roman" w:eastAsia="Times New Roman" w:hAnsi="Times New Roman" w:cs="Times New Roman"/>
          <w:sz w:val="24"/>
          <w:szCs w:val="24"/>
        </w:rPr>
        <w:t xml:space="preserve">(3), 400-407. </w:t>
      </w:r>
      <w:hyperlink r:id="rId29">
        <w:r w:rsidRPr="0004229A">
          <w:rPr>
            <w:rFonts w:ascii="Times New Roman" w:eastAsia="Times New Roman" w:hAnsi="Times New Roman" w:cs="Times New Roman"/>
            <w:color w:val="0C7DBB"/>
            <w:sz w:val="24"/>
            <w:szCs w:val="24"/>
          </w:rPr>
          <w:t>https://doi.org/10.1053/j.ajkd.2015.09.005</w:t>
        </w:r>
      </w:hyperlink>
    </w:p>
    <w:p w14:paraId="0278DC74" w14:textId="33F3198C" w:rsidR="00C049D9" w:rsidRDefault="0038391B" w:rsidP="0004229A">
      <w:pPr>
        <w:spacing w:line="480" w:lineRule="auto"/>
        <w:rPr>
          <w:rFonts w:ascii="Times New Roman" w:eastAsia="Times New Roman" w:hAnsi="Times New Roman" w:cs="Times New Roman"/>
          <w:sz w:val="24"/>
          <w:szCs w:val="24"/>
        </w:rPr>
      </w:pPr>
      <w:r w:rsidRPr="0004229A">
        <w:rPr>
          <w:rStyle w:val="Hyperlink"/>
          <w:rFonts w:ascii="Times New Roman" w:hAnsi="Times New Roman" w:cs="Times New Roman"/>
          <w:color w:val="000000"/>
          <w:sz w:val="24"/>
          <w:szCs w:val="24"/>
          <w:u w:val="none"/>
        </w:rPr>
        <w:t>Gorton, H.C, &amp; Jarvis, K. (1999).</w:t>
      </w:r>
      <w:r w:rsidRPr="0004229A">
        <w:rPr>
          <w:rStyle w:val="Hyperlink"/>
          <w:rFonts w:ascii="Times New Roman" w:hAnsi="Times New Roman" w:cs="Times New Roman"/>
          <w:color w:val="000000"/>
          <w:sz w:val="24"/>
          <w:szCs w:val="24"/>
        </w:rPr>
        <w:t xml:space="preserve"> </w:t>
      </w:r>
      <w:r w:rsidRPr="0004229A">
        <w:rPr>
          <w:rFonts w:ascii="Times New Roman" w:hAnsi="Times New Roman" w:cs="Times New Roman"/>
          <w:color w:val="000000"/>
          <w:sz w:val="24"/>
          <w:szCs w:val="24"/>
        </w:rPr>
        <w:t>The effectiveness of vitamin C in preventing and relieving the</w:t>
      </w:r>
      <w:r w:rsidRPr="0004229A">
        <w:rPr>
          <w:rFonts w:ascii="Times New Roman" w:hAnsi="Times New Roman" w:cs="Times New Roman"/>
          <w:color w:val="000000"/>
          <w:sz w:val="24"/>
          <w:szCs w:val="24"/>
        </w:rPr>
        <w:tab/>
      </w:r>
      <w:r w:rsidRPr="0004229A">
        <w:rPr>
          <w:rFonts w:ascii="Times New Roman" w:hAnsi="Times New Roman" w:cs="Times New Roman"/>
          <w:color w:val="000000"/>
          <w:sz w:val="24"/>
          <w:szCs w:val="24"/>
        </w:rPr>
        <w:tab/>
        <w:t xml:space="preserve">symptoms of virus-induced respiratory infections. </w:t>
      </w:r>
      <w:r w:rsidRPr="0004229A">
        <w:rPr>
          <w:rFonts w:ascii="Times New Roman" w:hAnsi="Times New Roman" w:cs="Times New Roman"/>
          <w:i/>
          <w:iCs/>
          <w:color w:val="000000"/>
          <w:sz w:val="24"/>
          <w:szCs w:val="24"/>
        </w:rPr>
        <w:t>Journal of manipulative and</w:t>
      </w:r>
      <w:r w:rsidRPr="0004229A">
        <w:rPr>
          <w:rFonts w:ascii="Times New Roman" w:hAnsi="Times New Roman" w:cs="Times New Roman"/>
          <w:i/>
          <w:iCs/>
          <w:color w:val="000000"/>
          <w:sz w:val="24"/>
          <w:szCs w:val="24"/>
        </w:rPr>
        <w:tab/>
      </w:r>
      <w:r w:rsidRPr="0004229A">
        <w:rPr>
          <w:rFonts w:ascii="Times New Roman" w:hAnsi="Times New Roman" w:cs="Times New Roman"/>
          <w:i/>
          <w:iCs/>
          <w:color w:val="000000"/>
          <w:sz w:val="24"/>
          <w:szCs w:val="24"/>
        </w:rPr>
        <w:tab/>
      </w:r>
      <w:r w:rsidRPr="0004229A">
        <w:rPr>
          <w:rFonts w:ascii="Times New Roman" w:hAnsi="Times New Roman" w:cs="Times New Roman"/>
          <w:i/>
          <w:iCs/>
          <w:color w:val="000000"/>
          <w:sz w:val="24"/>
          <w:szCs w:val="24"/>
        </w:rPr>
        <w:tab/>
        <w:t>physiological therapeutics, 22</w:t>
      </w:r>
      <w:r w:rsidRPr="0004229A">
        <w:rPr>
          <w:rFonts w:ascii="Times New Roman" w:hAnsi="Times New Roman" w:cs="Times New Roman"/>
          <w:color w:val="000000"/>
          <w:sz w:val="24"/>
          <w:szCs w:val="24"/>
        </w:rPr>
        <w:t xml:space="preserve">(8), 530-533. </w:t>
      </w:r>
      <w:hyperlink r:id="rId30" w:history="1">
        <w:r w:rsidRPr="0004229A">
          <w:rPr>
            <w:rStyle w:val="Hyperlink"/>
            <w:rFonts w:ascii="Times New Roman" w:hAnsi="Times New Roman" w:cs="Times New Roman"/>
            <w:sz w:val="24"/>
            <w:szCs w:val="24"/>
          </w:rPr>
          <w:t>https://doi.org/10/1016/S0161-</w:t>
        </w:r>
      </w:hyperlink>
      <w:r w:rsidRPr="0004229A">
        <w:rPr>
          <w:rFonts w:ascii="Times New Roman" w:hAnsi="Times New Roman" w:cs="Times New Roman"/>
          <w:color w:val="000000"/>
          <w:sz w:val="24"/>
          <w:szCs w:val="24"/>
        </w:rPr>
        <w:tab/>
        <w:t>4754(99)700</w:t>
      </w:r>
      <w:r w:rsidR="00E27BFB">
        <w:rPr>
          <w:rFonts w:ascii="Times New Roman" w:hAnsi="Times New Roman" w:cs="Times New Roman"/>
          <w:color w:val="000000"/>
          <w:sz w:val="24"/>
          <w:szCs w:val="24"/>
        </w:rPr>
        <w:tab/>
      </w:r>
      <w:r w:rsidR="00E27BFB">
        <w:rPr>
          <w:rFonts w:ascii="Times New Roman" w:hAnsi="Times New Roman" w:cs="Times New Roman"/>
          <w:color w:val="000000"/>
          <w:sz w:val="24"/>
          <w:szCs w:val="24"/>
        </w:rPr>
        <w:tab/>
      </w:r>
      <w:r w:rsidRPr="0004229A">
        <w:rPr>
          <w:rFonts w:ascii="Times New Roman" w:hAnsi="Times New Roman" w:cs="Times New Roman"/>
          <w:color w:val="000000"/>
          <w:sz w:val="24"/>
          <w:szCs w:val="24"/>
        </w:rPr>
        <w:t xml:space="preserve">05-9 </w:t>
      </w:r>
    </w:p>
    <w:p w14:paraId="35D2224F" w14:textId="41F22B6D" w:rsidR="002D5121" w:rsidRPr="00C049D9" w:rsidRDefault="002D5121" w:rsidP="0004229A">
      <w:pPr>
        <w:spacing w:line="480" w:lineRule="auto"/>
        <w:rPr>
          <w:rFonts w:ascii="Times New Roman" w:eastAsia="Times New Roman" w:hAnsi="Times New Roman" w:cs="Times New Roman"/>
          <w:sz w:val="24"/>
          <w:szCs w:val="24"/>
        </w:rPr>
      </w:pPr>
      <w:proofErr w:type="spellStart"/>
      <w:r w:rsidRPr="0004229A">
        <w:rPr>
          <w:rFonts w:ascii="Times New Roman" w:hAnsi="Times New Roman" w:cs="Times New Roman"/>
          <w:sz w:val="24"/>
          <w:szCs w:val="24"/>
        </w:rPr>
        <w:lastRenderedPageBreak/>
        <w:t>Grester</w:t>
      </w:r>
      <w:proofErr w:type="spellEnd"/>
      <w:r w:rsidRPr="0004229A">
        <w:rPr>
          <w:rFonts w:ascii="Times New Roman" w:hAnsi="Times New Roman" w:cs="Times New Roman"/>
          <w:sz w:val="24"/>
          <w:szCs w:val="24"/>
        </w:rPr>
        <w:t>, H. (1999). High-dose vitamin C: a risk for persons with high iron stores? International</w:t>
      </w:r>
      <w:r w:rsidRPr="0004229A">
        <w:rPr>
          <w:rFonts w:ascii="Times New Roman" w:hAnsi="Times New Roman" w:cs="Times New Roman"/>
          <w:sz w:val="24"/>
          <w:szCs w:val="24"/>
        </w:rPr>
        <w:tab/>
      </w:r>
      <w:r w:rsidRPr="0004229A">
        <w:rPr>
          <w:rFonts w:ascii="Times New Roman" w:hAnsi="Times New Roman" w:cs="Times New Roman"/>
          <w:sz w:val="24"/>
          <w:szCs w:val="24"/>
        </w:rPr>
        <w:tab/>
        <w:t xml:space="preserve">journal for vitamin and nutrition research, 62(2), 67-82. </w:t>
      </w:r>
      <w:hyperlink r:id="rId31" w:history="1">
        <w:r w:rsidR="006A7E9C" w:rsidRPr="0004229A">
          <w:rPr>
            <w:rStyle w:val="Hyperlink"/>
            <w:rFonts w:ascii="Times New Roman" w:hAnsi="Times New Roman" w:cs="Times New Roman"/>
            <w:sz w:val="24"/>
            <w:szCs w:val="24"/>
            <w:shd w:val="clear" w:color="auto" w:fill="FFFFFF"/>
          </w:rPr>
          <w:t>https://doi.org/10.1024/0300-</w:t>
        </w:r>
        <w:r w:rsidR="006A7E9C" w:rsidRPr="0004229A">
          <w:rPr>
            <w:rStyle w:val="Hyperlink"/>
            <w:rFonts w:ascii="Times New Roman" w:hAnsi="Times New Roman" w:cs="Times New Roman"/>
            <w:sz w:val="24"/>
            <w:szCs w:val="24"/>
            <w:shd w:val="clear" w:color="auto" w:fill="FFFFFF"/>
          </w:rPr>
          <w:tab/>
          <w:t>9831.69.2.67</w:t>
        </w:r>
      </w:hyperlink>
      <w:r w:rsidRPr="0004229A">
        <w:rPr>
          <w:rFonts w:ascii="Times New Roman" w:hAnsi="Times New Roman" w:cs="Times New Roman"/>
          <w:color w:val="808080"/>
          <w:sz w:val="24"/>
          <w:szCs w:val="24"/>
          <w:shd w:val="clear" w:color="auto" w:fill="FFFFFF"/>
        </w:rPr>
        <w:t>.</w:t>
      </w:r>
    </w:p>
    <w:p w14:paraId="64803A2E" w14:textId="1993189C" w:rsidR="002C597F" w:rsidRPr="0004229A" w:rsidRDefault="002C597F" w:rsidP="0004229A">
      <w:pPr>
        <w:pStyle w:val="Heading1"/>
        <w:spacing w:before="0" w:after="0" w:line="480" w:lineRule="auto"/>
        <w:rPr>
          <w:rStyle w:val="Hyperlink"/>
          <w:rFonts w:ascii="Times New Roman" w:hAnsi="Times New Roman" w:cs="Times New Roman"/>
          <w:sz w:val="24"/>
          <w:szCs w:val="24"/>
        </w:rPr>
      </w:pPr>
      <w:proofErr w:type="spellStart"/>
      <w:r w:rsidRPr="0004229A">
        <w:rPr>
          <w:rFonts w:ascii="Times New Roman" w:hAnsi="Times New Roman" w:cs="Times New Roman"/>
          <w:color w:val="000000" w:themeColor="text1"/>
          <w:sz w:val="24"/>
          <w:szCs w:val="24"/>
        </w:rPr>
        <w:t>Grzybowski</w:t>
      </w:r>
      <w:proofErr w:type="spellEnd"/>
      <w:r w:rsidRPr="0004229A">
        <w:rPr>
          <w:rFonts w:ascii="Times New Roman" w:hAnsi="Times New Roman" w:cs="Times New Roman"/>
          <w:color w:val="000000" w:themeColor="text1"/>
          <w:sz w:val="24"/>
          <w:szCs w:val="24"/>
        </w:rPr>
        <w:t xml:space="preserve">, A., &amp; </w:t>
      </w:r>
      <w:proofErr w:type="spellStart"/>
      <w:r w:rsidRPr="0004229A">
        <w:rPr>
          <w:rFonts w:ascii="Times New Roman" w:hAnsi="Times New Roman" w:cs="Times New Roman"/>
          <w:color w:val="000000" w:themeColor="text1"/>
          <w:sz w:val="24"/>
          <w:szCs w:val="24"/>
        </w:rPr>
        <w:t>Pietrzak</w:t>
      </w:r>
      <w:proofErr w:type="spellEnd"/>
      <w:r w:rsidRPr="0004229A">
        <w:rPr>
          <w:rFonts w:ascii="Times New Roman" w:hAnsi="Times New Roman" w:cs="Times New Roman"/>
          <w:color w:val="000000" w:themeColor="text1"/>
          <w:sz w:val="24"/>
          <w:szCs w:val="24"/>
        </w:rPr>
        <w:t xml:space="preserve">, K. (2013). </w:t>
      </w:r>
      <w:r w:rsidRPr="0004229A">
        <w:rPr>
          <w:rStyle w:val="title-text"/>
          <w:rFonts w:ascii="Times New Roman" w:hAnsi="Times New Roman" w:cs="Times New Roman"/>
          <w:color w:val="000000" w:themeColor="text1"/>
          <w:sz w:val="24"/>
          <w:szCs w:val="24"/>
        </w:rPr>
        <w:t xml:space="preserve">Albert </w:t>
      </w:r>
      <w:proofErr w:type="spellStart"/>
      <w:r w:rsidRPr="0004229A">
        <w:rPr>
          <w:rStyle w:val="title-text"/>
          <w:rFonts w:ascii="Times New Roman" w:hAnsi="Times New Roman" w:cs="Times New Roman"/>
          <w:color w:val="000000" w:themeColor="text1"/>
          <w:sz w:val="24"/>
          <w:szCs w:val="24"/>
        </w:rPr>
        <w:t>Szent-Györgyi</w:t>
      </w:r>
      <w:proofErr w:type="spellEnd"/>
      <w:r w:rsidRPr="0004229A">
        <w:rPr>
          <w:rStyle w:val="title-text"/>
          <w:rFonts w:ascii="Times New Roman" w:hAnsi="Times New Roman" w:cs="Times New Roman"/>
          <w:color w:val="000000" w:themeColor="text1"/>
          <w:sz w:val="24"/>
          <w:szCs w:val="24"/>
        </w:rPr>
        <w:t xml:space="preserve"> (1893-1986): The scientist who</w:t>
      </w:r>
      <w:r w:rsidRPr="0004229A">
        <w:rPr>
          <w:rStyle w:val="title-text"/>
          <w:rFonts w:ascii="Times New Roman" w:hAnsi="Times New Roman" w:cs="Times New Roman"/>
          <w:color w:val="000000" w:themeColor="text1"/>
          <w:sz w:val="24"/>
          <w:szCs w:val="24"/>
        </w:rPr>
        <w:tab/>
      </w:r>
      <w:r w:rsidRPr="0004229A">
        <w:rPr>
          <w:rStyle w:val="title-text"/>
          <w:rFonts w:ascii="Times New Roman" w:hAnsi="Times New Roman" w:cs="Times New Roman"/>
          <w:color w:val="000000" w:themeColor="text1"/>
          <w:sz w:val="24"/>
          <w:szCs w:val="24"/>
        </w:rPr>
        <w:tab/>
        <w:t xml:space="preserve">discovered vitamin C. </w:t>
      </w:r>
      <w:r w:rsidRPr="0004229A">
        <w:rPr>
          <w:rStyle w:val="title-text"/>
          <w:rFonts w:ascii="Times New Roman" w:hAnsi="Times New Roman" w:cs="Times New Roman"/>
          <w:i/>
          <w:iCs/>
          <w:color w:val="000000" w:themeColor="text1"/>
          <w:sz w:val="24"/>
          <w:szCs w:val="24"/>
        </w:rPr>
        <w:t>Clinics in Dermatology</w:t>
      </w:r>
      <w:r w:rsidRPr="0004229A">
        <w:rPr>
          <w:rStyle w:val="title-text"/>
          <w:rFonts w:ascii="Times New Roman" w:hAnsi="Times New Roman" w:cs="Times New Roman"/>
          <w:color w:val="000000" w:themeColor="text1"/>
          <w:sz w:val="24"/>
          <w:szCs w:val="24"/>
        </w:rPr>
        <w:t xml:space="preserve">, </w:t>
      </w:r>
      <w:r w:rsidRPr="0004229A">
        <w:rPr>
          <w:rStyle w:val="title-text"/>
          <w:rFonts w:ascii="Times New Roman" w:hAnsi="Times New Roman" w:cs="Times New Roman"/>
          <w:i/>
          <w:iCs/>
          <w:color w:val="000000" w:themeColor="text1"/>
          <w:sz w:val="24"/>
          <w:szCs w:val="24"/>
        </w:rPr>
        <w:t>31</w:t>
      </w:r>
      <w:r w:rsidRPr="0004229A">
        <w:rPr>
          <w:rStyle w:val="title-text"/>
          <w:rFonts w:ascii="Times New Roman" w:hAnsi="Times New Roman" w:cs="Times New Roman"/>
          <w:color w:val="000000" w:themeColor="text1"/>
          <w:sz w:val="24"/>
          <w:szCs w:val="24"/>
        </w:rPr>
        <w:t>(3), 327-331.</w:t>
      </w:r>
      <w:r w:rsidRPr="0004229A">
        <w:rPr>
          <w:rStyle w:val="title-text"/>
          <w:rFonts w:ascii="Times New Roman" w:hAnsi="Times New Roman" w:cs="Times New Roman"/>
          <w:color w:val="505050"/>
          <w:sz w:val="24"/>
          <w:szCs w:val="24"/>
        </w:rPr>
        <w:tab/>
      </w:r>
      <w:r w:rsidRPr="0004229A">
        <w:rPr>
          <w:rStyle w:val="title-text"/>
          <w:rFonts w:ascii="Times New Roman" w:hAnsi="Times New Roman" w:cs="Times New Roman"/>
          <w:color w:val="505050"/>
          <w:sz w:val="24"/>
          <w:szCs w:val="24"/>
        </w:rPr>
        <w:tab/>
      </w:r>
      <w:r w:rsidRPr="0004229A">
        <w:rPr>
          <w:rStyle w:val="title-text"/>
          <w:rFonts w:ascii="Times New Roman" w:hAnsi="Times New Roman" w:cs="Times New Roman"/>
          <w:color w:val="505050"/>
          <w:sz w:val="24"/>
          <w:szCs w:val="24"/>
        </w:rPr>
        <w:tab/>
      </w:r>
      <w:r w:rsidRPr="0004229A">
        <w:rPr>
          <w:rStyle w:val="title-text"/>
          <w:rFonts w:ascii="Times New Roman" w:hAnsi="Times New Roman" w:cs="Times New Roman"/>
          <w:color w:val="505050"/>
          <w:sz w:val="24"/>
          <w:szCs w:val="24"/>
        </w:rPr>
        <w:tab/>
      </w:r>
      <w:r w:rsidRPr="0004229A">
        <w:rPr>
          <w:rStyle w:val="title-text"/>
          <w:rFonts w:ascii="Times New Roman" w:hAnsi="Times New Roman" w:cs="Times New Roman"/>
          <w:color w:val="505050"/>
          <w:sz w:val="24"/>
          <w:szCs w:val="24"/>
        </w:rPr>
        <w:tab/>
      </w:r>
      <w:hyperlink r:id="rId32" w:history="1">
        <w:r w:rsidRPr="0004229A">
          <w:rPr>
            <w:rStyle w:val="Hyperlink"/>
            <w:rFonts w:ascii="Times New Roman" w:hAnsi="Times New Roman" w:cs="Times New Roman"/>
            <w:sz w:val="24"/>
            <w:szCs w:val="24"/>
          </w:rPr>
          <w:t>https://doi.org/10.1016/j.clindermatol.2012.08.001</w:t>
        </w:r>
      </w:hyperlink>
    </w:p>
    <w:p w14:paraId="3B23CA46" w14:textId="0DC5470B" w:rsidR="00802AF1" w:rsidRPr="0004229A" w:rsidRDefault="00802AF1" w:rsidP="0004229A">
      <w:pPr>
        <w:spacing w:line="480" w:lineRule="auto"/>
        <w:rPr>
          <w:rFonts w:ascii="Times New Roman" w:hAnsi="Times New Roman" w:cs="Times New Roman"/>
          <w:sz w:val="24"/>
          <w:szCs w:val="24"/>
        </w:rPr>
      </w:pPr>
      <w:proofErr w:type="spellStart"/>
      <w:r w:rsidRPr="0004229A">
        <w:rPr>
          <w:rFonts w:ascii="Times New Roman" w:hAnsi="Times New Roman" w:cs="Times New Roman"/>
          <w:sz w:val="24"/>
          <w:szCs w:val="24"/>
        </w:rPr>
        <w:t>Hadler</w:t>
      </w:r>
      <w:proofErr w:type="spellEnd"/>
      <w:r w:rsidRPr="0004229A">
        <w:rPr>
          <w:rFonts w:ascii="Times New Roman" w:hAnsi="Times New Roman" w:cs="Times New Roman"/>
          <w:sz w:val="24"/>
          <w:szCs w:val="24"/>
        </w:rPr>
        <w:t>, J. L et al.</w:t>
      </w:r>
      <w:r w:rsidR="001012F7" w:rsidRPr="0004229A">
        <w:rPr>
          <w:rFonts w:ascii="Times New Roman" w:hAnsi="Times New Roman" w:cs="Times New Roman"/>
          <w:sz w:val="24"/>
          <w:szCs w:val="24"/>
        </w:rPr>
        <w:t xml:space="preserve"> (2016). Influenza-Related Hospitalizations and Poverty Levels – United States,</w:t>
      </w:r>
      <w:r w:rsidR="001012F7" w:rsidRPr="0004229A">
        <w:rPr>
          <w:rFonts w:ascii="Times New Roman" w:hAnsi="Times New Roman" w:cs="Times New Roman"/>
          <w:sz w:val="24"/>
          <w:szCs w:val="24"/>
        </w:rPr>
        <w:tab/>
      </w:r>
      <w:r w:rsidR="001012F7" w:rsidRPr="0004229A">
        <w:rPr>
          <w:rFonts w:ascii="Times New Roman" w:hAnsi="Times New Roman" w:cs="Times New Roman"/>
          <w:sz w:val="24"/>
          <w:szCs w:val="24"/>
        </w:rPr>
        <w:tab/>
        <w:t xml:space="preserve">2010-2012. </w:t>
      </w:r>
      <w:r w:rsidR="001012F7" w:rsidRPr="0004229A">
        <w:rPr>
          <w:rFonts w:ascii="Times New Roman" w:hAnsi="Times New Roman" w:cs="Times New Roman"/>
          <w:i/>
          <w:iCs/>
          <w:sz w:val="24"/>
          <w:szCs w:val="24"/>
        </w:rPr>
        <w:t>Center for Disease Control and Prevention, Morbidity and Mortality Weekly</w:t>
      </w:r>
      <w:r w:rsidR="001012F7" w:rsidRPr="0004229A">
        <w:rPr>
          <w:rFonts w:ascii="Times New Roman" w:hAnsi="Times New Roman" w:cs="Times New Roman"/>
          <w:i/>
          <w:iCs/>
          <w:sz w:val="24"/>
          <w:szCs w:val="24"/>
        </w:rPr>
        <w:tab/>
      </w:r>
      <w:r w:rsidR="001012F7" w:rsidRPr="0004229A">
        <w:rPr>
          <w:rFonts w:ascii="Times New Roman" w:hAnsi="Times New Roman" w:cs="Times New Roman"/>
          <w:i/>
          <w:iCs/>
          <w:sz w:val="24"/>
          <w:szCs w:val="24"/>
        </w:rPr>
        <w:tab/>
        <w:t>Report, 65</w:t>
      </w:r>
      <w:r w:rsidR="001012F7" w:rsidRPr="0004229A">
        <w:rPr>
          <w:rFonts w:ascii="Times New Roman" w:hAnsi="Times New Roman" w:cs="Times New Roman"/>
          <w:sz w:val="24"/>
          <w:szCs w:val="24"/>
        </w:rPr>
        <w:t xml:space="preserve">(5). Retrieved from </w:t>
      </w:r>
      <w:r w:rsidR="001012F7" w:rsidRPr="0004229A">
        <w:rPr>
          <w:rFonts w:ascii="Times New Roman" w:hAnsi="Times New Roman" w:cs="Times New Roman"/>
          <w:sz w:val="24"/>
          <w:szCs w:val="24"/>
        </w:rPr>
        <w:tab/>
      </w:r>
      <w:hyperlink r:id="rId33" w:anchor="metadata_info_tab_co ntents" w:history="1">
        <w:r w:rsidR="00C95E28" w:rsidRPr="0004229A">
          <w:rPr>
            <w:rStyle w:val="Hyperlink"/>
            <w:rFonts w:ascii="Times New Roman" w:hAnsi="Times New Roman" w:cs="Times New Roman"/>
            <w:sz w:val="24"/>
            <w:szCs w:val="24"/>
          </w:rPr>
          <w:t>https://www.jstor.org/stable/24857902?casa_token=2IeSCS1pphMAAAAA:ql35TNlxC</w:t>
        </w:r>
        <w:r w:rsidR="00C95E28" w:rsidRPr="0004229A">
          <w:rPr>
            <w:rStyle w:val="Hyperlink"/>
            <w:rFonts w:ascii="Times New Roman" w:hAnsi="Times New Roman" w:cs="Times New Roman"/>
            <w:sz w:val="24"/>
            <w:szCs w:val="24"/>
          </w:rPr>
          <w:tab/>
          <w:t>Yk89VO59YkAhhar5ly1I9a8KDE9ugBNbyxP4rfO_jQK6Uq3svDonGPMvRtwOkThsZ</w:t>
        </w:r>
        <w:r w:rsidR="00C95E28" w:rsidRPr="0004229A">
          <w:rPr>
            <w:rStyle w:val="Hyperlink"/>
            <w:rFonts w:ascii="Times New Roman" w:hAnsi="Times New Roman" w:cs="Times New Roman"/>
            <w:sz w:val="24"/>
            <w:szCs w:val="24"/>
          </w:rPr>
          <w:tab/>
          <w:t>70iyNRwUFuEX7EyBDjiM8ddQsQCk8QLAv6_dXotzk&amp;seq=1#metadata_info_tab_co</w:t>
        </w:r>
        <w:r w:rsidR="00C95E28" w:rsidRPr="0004229A">
          <w:rPr>
            <w:rStyle w:val="Hyperlink"/>
            <w:rFonts w:ascii="Times New Roman" w:hAnsi="Times New Roman" w:cs="Times New Roman"/>
            <w:sz w:val="24"/>
            <w:szCs w:val="24"/>
          </w:rPr>
          <w:tab/>
        </w:r>
        <w:proofErr w:type="spellStart"/>
        <w:r w:rsidR="00C95E28" w:rsidRPr="0004229A">
          <w:rPr>
            <w:rStyle w:val="Hyperlink"/>
            <w:rFonts w:ascii="Times New Roman" w:hAnsi="Times New Roman" w:cs="Times New Roman"/>
            <w:sz w:val="24"/>
            <w:szCs w:val="24"/>
          </w:rPr>
          <w:t>ntents</w:t>
        </w:r>
        <w:proofErr w:type="spellEnd"/>
      </w:hyperlink>
    </w:p>
    <w:p w14:paraId="530695A2" w14:textId="3B767D81" w:rsidR="00083DA8" w:rsidRPr="0004229A" w:rsidRDefault="00083DA8" w:rsidP="0004229A">
      <w:pPr>
        <w:pStyle w:val="NormalWeb"/>
        <w:shd w:val="clear" w:color="auto" w:fill="FFFFFF"/>
        <w:spacing w:before="0" w:beforeAutospacing="0" w:after="0" w:afterAutospacing="0" w:line="480" w:lineRule="auto"/>
        <w:ind w:left="720" w:right="75" w:hanging="720"/>
        <w:rPr>
          <w:rStyle w:val="Hyperlink"/>
          <w:color w:val="000000"/>
        </w:rPr>
      </w:pPr>
      <w:r w:rsidRPr="0004229A">
        <w:rPr>
          <w:color w:val="000000"/>
        </w:rPr>
        <w:t>Harvard T.H. Chan School of Public Health. (2020, March 2). </w:t>
      </w:r>
      <w:r w:rsidRPr="0004229A">
        <w:rPr>
          <w:rStyle w:val="Emphasis"/>
          <w:color w:val="000000"/>
        </w:rPr>
        <w:t>Vitamin C</w:t>
      </w:r>
      <w:r w:rsidRPr="0004229A">
        <w:rPr>
          <w:color w:val="000000"/>
        </w:rPr>
        <w:t>. The Nutrition Source. </w:t>
      </w:r>
      <w:hyperlink r:id="rId34" w:history="1">
        <w:r w:rsidRPr="0004229A">
          <w:rPr>
            <w:rStyle w:val="Hyperlink"/>
            <w:color w:val="000000"/>
          </w:rPr>
          <w:t>https://www.hsph.harvard.edu/nutritionsource/vitamin-c/</w:t>
        </w:r>
      </w:hyperlink>
    </w:p>
    <w:p w14:paraId="4BB98A4A" w14:textId="2A1E5A5A" w:rsidR="006D3BC4" w:rsidRPr="0004229A" w:rsidRDefault="006D3BC4" w:rsidP="0004229A">
      <w:pPr>
        <w:pStyle w:val="NormalWeb"/>
        <w:shd w:val="clear" w:color="auto" w:fill="FFFFFF"/>
        <w:spacing w:before="0" w:beforeAutospacing="0" w:after="0" w:afterAutospacing="0" w:line="480" w:lineRule="auto"/>
        <w:ind w:left="720" w:right="75" w:hanging="720"/>
        <w:rPr>
          <w:rStyle w:val="Hyperlink"/>
          <w:color w:val="000000"/>
          <w:u w:val="none"/>
        </w:rPr>
      </w:pPr>
      <w:proofErr w:type="spellStart"/>
      <w:r w:rsidRPr="0004229A">
        <w:rPr>
          <w:rStyle w:val="Hyperlink"/>
          <w:color w:val="000000"/>
          <w:u w:val="none"/>
        </w:rPr>
        <w:t>Hemila</w:t>
      </w:r>
      <w:proofErr w:type="spellEnd"/>
      <w:r w:rsidRPr="0004229A">
        <w:rPr>
          <w:rStyle w:val="Hyperlink"/>
          <w:color w:val="000000"/>
          <w:u w:val="none"/>
        </w:rPr>
        <w:t xml:space="preserve">, H., &amp; Chalker, E. (2019). Vitamin C Can Shorten the Length of Stay in the ICE: A Meta-Analysis. </w:t>
      </w:r>
      <w:r w:rsidRPr="0004229A">
        <w:rPr>
          <w:rStyle w:val="Hyperlink"/>
          <w:i/>
          <w:iCs/>
          <w:color w:val="000000"/>
          <w:u w:val="none"/>
        </w:rPr>
        <w:t>Nutrients, 11</w:t>
      </w:r>
      <w:r w:rsidRPr="0004229A">
        <w:rPr>
          <w:rStyle w:val="Hyperlink"/>
          <w:color w:val="000000"/>
          <w:u w:val="none"/>
        </w:rPr>
        <w:t xml:space="preserve">(4). </w:t>
      </w:r>
      <w:proofErr w:type="spellStart"/>
      <w:r w:rsidRPr="0004229A">
        <w:rPr>
          <w:color w:val="000000"/>
          <w:shd w:val="clear" w:color="auto" w:fill="FFFFFF"/>
        </w:rPr>
        <w:t>doi</w:t>
      </w:r>
      <w:proofErr w:type="spellEnd"/>
      <w:r w:rsidRPr="0004229A">
        <w:rPr>
          <w:color w:val="000000"/>
          <w:shd w:val="clear" w:color="auto" w:fill="FFFFFF"/>
        </w:rPr>
        <w:t>: 10.3390/nu11040708.</w:t>
      </w:r>
    </w:p>
    <w:p w14:paraId="457AD3F7" w14:textId="14925DCB" w:rsidR="004A66F8" w:rsidRPr="0004229A" w:rsidRDefault="004A66F8" w:rsidP="0004229A">
      <w:pPr>
        <w:pStyle w:val="NormalWeb"/>
        <w:shd w:val="clear" w:color="auto" w:fill="FFFFFF"/>
        <w:spacing w:before="0" w:beforeAutospacing="0" w:after="0" w:afterAutospacing="0" w:line="480" w:lineRule="auto"/>
        <w:ind w:left="720" w:right="75" w:hanging="720"/>
        <w:rPr>
          <w:rStyle w:val="Hyperlink"/>
          <w:color w:val="000000"/>
        </w:rPr>
      </w:pPr>
      <w:proofErr w:type="spellStart"/>
      <w:r w:rsidRPr="0004229A">
        <w:rPr>
          <w:rStyle w:val="Hyperlink"/>
          <w:color w:val="000000"/>
          <w:u w:val="none"/>
        </w:rPr>
        <w:t>Hemila</w:t>
      </w:r>
      <w:proofErr w:type="spellEnd"/>
      <w:r w:rsidRPr="0004229A">
        <w:rPr>
          <w:rStyle w:val="Hyperlink"/>
          <w:color w:val="000000"/>
          <w:u w:val="none"/>
        </w:rPr>
        <w:t xml:space="preserve">, H., &amp; </w:t>
      </w:r>
      <w:proofErr w:type="spellStart"/>
      <w:r w:rsidRPr="0004229A">
        <w:rPr>
          <w:rStyle w:val="Hyperlink"/>
          <w:color w:val="000000"/>
          <w:u w:val="none"/>
        </w:rPr>
        <w:t>Louhiala</w:t>
      </w:r>
      <w:proofErr w:type="spellEnd"/>
      <w:r w:rsidRPr="0004229A">
        <w:rPr>
          <w:rStyle w:val="Hyperlink"/>
          <w:color w:val="000000"/>
          <w:u w:val="none"/>
        </w:rPr>
        <w:t xml:space="preserve">, P. (2007). </w:t>
      </w:r>
      <w:r w:rsidR="004A4D23" w:rsidRPr="0004229A">
        <w:rPr>
          <w:rStyle w:val="Hyperlink"/>
          <w:color w:val="000000"/>
          <w:u w:val="none"/>
        </w:rPr>
        <w:t xml:space="preserve">Vitamin C may affect lung infections. </w:t>
      </w:r>
      <w:r w:rsidR="004A4D23" w:rsidRPr="0004229A">
        <w:rPr>
          <w:rStyle w:val="Hyperlink"/>
          <w:i/>
          <w:iCs/>
          <w:color w:val="000000"/>
          <w:u w:val="none"/>
        </w:rPr>
        <w:t>Journal of the Royal Society of Medicine, 100</w:t>
      </w:r>
      <w:r w:rsidR="004A4D23" w:rsidRPr="0004229A">
        <w:rPr>
          <w:rStyle w:val="Hyperlink"/>
          <w:color w:val="000000"/>
          <w:u w:val="none"/>
        </w:rPr>
        <w:t xml:space="preserve">(11), 495-498. </w:t>
      </w:r>
      <w:proofErr w:type="spellStart"/>
      <w:r w:rsidR="004A4D23" w:rsidRPr="0004229A">
        <w:rPr>
          <w:color w:val="000000"/>
          <w:shd w:val="clear" w:color="auto" w:fill="FFFFFF"/>
        </w:rPr>
        <w:t>doi</w:t>
      </w:r>
      <w:proofErr w:type="spellEnd"/>
      <w:r w:rsidR="004A4D23" w:rsidRPr="0004229A">
        <w:rPr>
          <w:color w:val="000000"/>
          <w:shd w:val="clear" w:color="auto" w:fill="FFFFFF"/>
        </w:rPr>
        <w:t>: </w:t>
      </w:r>
      <w:hyperlink r:id="rId35" w:tgtFrame="pmc_ext" w:history="1">
        <w:r w:rsidR="004A4D23" w:rsidRPr="0004229A">
          <w:rPr>
            <w:rStyle w:val="Hyperlink"/>
            <w:color w:val="642A8F"/>
            <w:shd w:val="clear" w:color="auto" w:fill="FFFFFF"/>
          </w:rPr>
          <w:t>10.1258/jrsm.100.11.495</w:t>
        </w:r>
      </w:hyperlink>
    </w:p>
    <w:p w14:paraId="519BE4F9" w14:textId="2D55C935" w:rsidR="00DE118B" w:rsidRPr="0004229A" w:rsidRDefault="00DE118B" w:rsidP="0004229A">
      <w:pPr>
        <w:pStyle w:val="NormalWeb"/>
        <w:shd w:val="clear" w:color="auto" w:fill="FFFFFF"/>
        <w:spacing w:before="0" w:beforeAutospacing="0" w:after="0" w:afterAutospacing="0" w:line="480" w:lineRule="auto"/>
        <w:ind w:left="720" w:right="75" w:hanging="720"/>
        <w:rPr>
          <w:rStyle w:val="Hyperlink"/>
          <w:color w:val="000000"/>
        </w:rPr>
      </w:pPr>
      <w:r w:rsidRPr="0004229A">
        <w:rPr>
          <w:rStyle w:val="Hyperlink"/>
          <w:color w:val="000000"/>
          <w:u w:val="none"/>
        </w:rPr>
        <w:t xml:space="preserve">Hickey, D.S, Roberts, H.J., &amp; </w:t>
      </w:r>
      <w:proofErr w:type="spellStart"/>
      <w:r w:rsidRPr="0004229A">
        <w:rPr>
          <w:rStyle w:val="Hyperlink"/>
          <w:color w:val="000000"/>
          <w:u w:val="none"/>
        </w:rPr>
        <w:t>Cathcart</w:t>
      </w:r>
      <w:proofErr w:type="spellEnd"/>
      <w:r w:rsidRPr="0004229A">
        <w:rPr>
          <w:rStyle w:val="Hyperlink"/>
          <w:color w:val="000000"/>
          <w:u w:val="none"/>
        </w:rPr>
        <w:t xml:space="preserve">, R.F. (2005). Dynamic Flow: A New Model for Ascorbate. </w:t>
      </w:r>
      <w:r w:rsidRPr="0004229A">
        <w:rPr>
          <w:rStyle w:val="Hyperlink"/>
          <w:i/>
          <w:iCs/>
          <w:color w:val="000000"/>
          <w:u w:val="none"/>
        </w:rPr>
        <w:t>Journal of Orthomolecular Medicine, 20</w:t>
      </w:r>
      <w:r w:rsidRPr="0004229A">
        <w:rPr>
          <w:rStyle w:val="Hyperlink"/>
          <w:color w:val="000000"/>
          <w:u w:val="none"/>
        </w:rPr>
        <w:t xml:space="preserve">(4), 237-244. Retrieved from </w:t>
      </w:r>
      <w:hyperlink r:id="rId36" w:history="1">
        <w:r w:rsidRPr="0004229A">
          <w:rPr>
            <w:rStyle w:val="Hyperlink"/>
          </w:rPr>
          <w:t>http://orthomolecular.org/library/jom/2005/pdf/2005-v20n04-p237.pdf</w:t>
        </w:r>
      </w:hyperlink>
    </w:p>
    <w:p w14:paraId="48CC68FF" w14:textId="7AB77C65" w:rsidR="00E1093F" w:rsidRPr="0004229A" w:rsidRDefault="00E1093F" w:rsidP="0004229A">
      <w:pPr>
        <w:spacing w:line="480" w:lineRule="auto"/>
        <w:rPr>
          <w:rFonts w:ascii="Times New Roman" w:hAnsi="Times New Roman" w:cs="Times New Roman"/>
          <w:sz w:val="24"/>
          <w:szCs w:val="24"/>
        </w:rPr>
      </w:pPr>
      <w:r w:rsidRPr="0004229A">
        <w:rPr>
          <w:rFonts w:ascii="Times New Roman" w:hAnsi="Times New Roman" w:cs="Times New Roman"/>
          <w:sz w:val="24"/>
          <w:szCs w:val="24"/>
        </w:rPr>
        <w:lastRenderedPageBreak/>
        <w:t xml:space="preserve">Institute of Medicine. (2000). </w:t>
      </w:r>
      <w:r w:rsidRPr="0004229A">
        <w:rPr>
          <w:rFonts w:ascii="Times New Roman" w:hAnsi="Times New Roman" w:cs="Times New Roman"/>
          <w:i/>
          <w:iCs/>
          <w:sz w:val="24"/>
          <w:szCs w:val="24"/>
        </w:rPr>
        <w:t>DRI Dietary Reference Intakes FOR Vitamin C, Vitamin E,</w:t>
      </w:r>
      <w:r w:rsidRPr="0004229A">
        <w:rPr>
          <w:rFonts w:ascii="Times New Roman" w:hAnsi="Times New Roman" w:cs="Times New Roman"/>
          <w:i/>
          <w:iCs/>
          <w:sz w:val="24"/>
          <w:szCs w:val="24"/>
        </w:rPr>
        <w:tab/>
      </w:r>
      <w:r w:rsidRPr="0004229A">
        <w:rPr>
          <w:rFonts w:ascii="Times New Roman" w:hAnsi="Times New Roman" w:cs="Times New Roman"/>
          <w:i/>
          <w:iCs/>
          <w:sz w:val="24"/>
          <w:szCs w:val="24"/>
        </w:rPr>
        <w:tab/>
      </w:r>
      <w:r w:rsidRPr="0004229A">
        <w:rPr>
          <w:rFonts w:ascii="Times New Roman" w:hAnsi="Times New Roman" w:cs="Times New Roman"/>
          <w:i/>
          <w:iCs/>
          <w:sz w:val="24"/>
          <w:szCs w:val="24"/>
        </w:rPr>
        <w:tab/>
        <w:t xml:space="preserve">Selenium, and Carotenoids. </w:t>
      </w:r>
      <w:r w:rsidRPr="0004229A">
        <w:rPr>
          <w:rFonts w:ascii="Times New Roman" w:hAnsi="Times New Roman" w:cs="Times New Roman"/>
          <w:sz w:val="24"/>
          <w:szCs w:val="24"/>
        </w:rPr>
        <w:t>National Academy Press.</w:t>
      </w:r>
      <w:r w:rsidRPr="0004229A">
        <w:rPr>
          <w:rFonts w:ascii="Times New Roman" w:hAnsi="Times New Roman" w:cs="Times New Roman"/>
          <w:sz w:val="24"/>
          <w:szCs w:val="24"/>
        </w:rPr>
        <w:tab/>
      </w:r>
      <w:r w:rsidRPr="0004229A">
        <w:rPr>
          <w:rFonts w:ascii="Times New Roman" w:hAnsi="Times New Roman" w:cs="Times New Roman"/>
          <w:sz w:val="24"/>
          <w:szCs w:val="24"/>
        </w:rPr>
        <w:tab/>
      </w:r>
      <w:r w:rsidRPr="0004229A">
        <w:rPr>
          <w:rFonts w:ascii="Times New Roman" w:hAnsi="Times New Roman" w:cs="Times New Roman"/>
          <w:sz w:val="24"/>
          <w:szCs w:val="24"/>
        </w:rPr>
        <w:tab/>
      </w:r>
      <w:r w:rsidRPr="0004229A">
        <w:rPr>
          <w:rFonts w:ascii="Times New Roman" w:hAnsi="Times New Roman" w:cs="Times New Roman"/>
          <w:sz w:val="24"/>
          <w:szCs w:val="24"/>
        </w:rPr>
        <w:tab/>
      </w:r>
      <w:r w:rsidRPr="0004229A">
        <w:rPr>
          <w:rFonts w:ascii="Times New Roman" w:hAnsi="Times New Roman" w:cs="Times New Roman"/>
          <w:sz w:val="24"/>
          <w:szCs w:val="24"/>
        </w:rPr>
        <w:tab/>
      </w:r>
      <w:r w:rsidRPr="0004229A">
        <w:rPr>
          <w:rFonts w:ascii="Times New Roman" w:hAnsi="Times New Roman" w:cs="Times New Roman"/>
          <w:sz w:val="24"/>
          <w:szCs w:val="24"/>
        </w:rPr>
        <w:tab/>
      </w:r>
      <w:hyperlink r:id="rId37" w:anchor="2" w:history="1">
        <w:r w:rsidRPr="0004229A">
          <w:rPr>
            <w:rStyle w:val="Hyperlink"/>
            <w:rFonts w:ascii="Times New Roman" w:hAnsi="Times New Roman" w:cs="Times New Roman"/>
            <w:sz w:val="24"/>
            <w:szCs w:val="24"/>
          </w:rPr>
          <w:t>https://www.nap.edu/read/9810/chapter/2#2</w:t>
        </w:r>
      </w:hyperlink>
    </w:p>
    <w:p w14:paraId="38AE6B88" w14:textId="7398F0A4" w:rsidR="002966BC" w:rsidRPr="0004229A" w:rsidRDefault="002966BC"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International Society for Orthomolecular Medicine. (2020</w:t>
      </w:r>
      <w:r w:rsidR="00093FAA" w:rsidRPr="0004229A">
        <w:rPr>
          <w:color w:val="000000"/>
        </w:rPr>
        <w:t>a</w:t>
      </w:r>
      <w:r w:rsidRPr="0004229A">
        <w:rPr>
          <w:color w:val="000000"/>
        </w:rPr>
        <w:t>). </w:t>
      </w:r>
      <w:r w:rsidRPr="0004229A">
        <w:rPr>
          <w:rStyle w:val="Emphasis"/>
          <w:color w:val="000000"/>
        </w:rPr>
        <w:t xml:space="preserve">Frederick </w:t>
      </w:r>
      <w:proofErr w:type="spellStart"/>
      <w:r w:rsidRPr="0004229A">
        <w:rPr>
          <w:rStyle w:val="Emphasis"/>
          <w:color w:val="000000"/>
        </w:rPr>
        <w:t>Klenner</w:t>
      </w:r>
      <w:proofErr w:type="spellEnd"/>
      <w:r w:rsidRPr="0004229A">
        <w:rPr>
          <w:color w:val="000000"/>
        </w:rPr>
        <w:t>. ISOM. </w:t>
      </w:r>
      <w:hyperlink r:id="rId38" w:history="1">
        <w:r w:rsidRPr="0004229A">
          <w:rPr>
            <w:rStyle w:val="Hyperlink"/>
            <w:color w:val="000000"/>
          </w:rPr>
          <w:t>https://isom.ca/profile/frederick-klenner/</w:t>
        </w:r>
      </w:hyperlink>
    </w:p>
    <w:p w14:paraId="23EB5B3B" w14:textId="4D54C607" w:rsidR="00D223CF" w:rsidRPr="0004229A" w:rsidRDefault="00D223CF"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International Society for Orthomolecular Medicine. (2020</w:t>
      </w:r>
      <w:r w:rsidR="00093FAA" w:rsidRPr="0004229A">
        <w:rPr>
          <w:color w:val="000000"/>
        </w:rPr>
        <w:t>b</w:t>
      </w:r>
      <w:r w:rsidRPr="0004229A">
        <w:rPr>
          <w:color w:val="000000"/>
        </w:rPr>
        <w:t>). </w:t>
      </w:r>
      <w:r w:rsidRPr="0004229A">
        <w:rPr>
          <w:rStyle w:val="Emphasis"/>
          <w:color w:val="000000"/>
        </w:rPr>
        <w:t xml:space="preserve">Robert </w:t>
      </w:r>
      <w:proofErr w:type="spellStart"/>
      <w:r w:rsidRPr="0004229A">
        <w:rPr>
          <w:rStyle w:val="Emphasis"/>
          <w:color w:val="000000"/>
        </w:rPr>
        <w:t>Cathcart</w:t>
      </w:r>
      <w:proofErr w:type="spellEnd"/>
      <w:r w:rsidRPr="0004229A">
        <w:rPr>
          <w:rStyle w:val="Emphasis"/>
          <w:color w:val="000000"/>
        </w:rPr>
        <w:t xml:space="preserve"> III</w:t>
      </w:r>
      <w:r w:rsidRPr="0004229A">
        <w:rPr>
          <w:color w:val="000000"/>
        </w:rPr>
        <w:t>. ISOM. </w:t>
      </w:r>
      <w:hyperlink r:id="rId39" w:history="1">
        <w:r w:rsidRPr="0004229A">
          <w:rPr>
            <w:rStyle w:val="Hyperlink"/>
            <w:color w:val="000000"/>
          </w:rPr>
          <w:t>https://isom.ca/profile/robert-cathcart/</w:t>
        </w:r>
      </w:hyperlink>
    </w:p>
    <w:p w14:paraId="6C2C19C3" w14:textId="644350D6" w:rsidR="002966BC" w:rsidRPr="0004229A" w:rsidRDefault="00CA469E" w:rsidP="0004229A">
      <w:pPr>
        <w:pStyle w:val="NormalWeb"/>
        <w:shd w:val="clear" w:color="auto" w:fill="FFFFFF"/>
        <w:spacing w:before="0" w:beforeAutospacing="0" w:after="0" w:afterAutospacing="0" w:line="480" w:lineRule="auto"/>
        <w:ind w:left="720" w:right="75" w:hanging="720"/>
        <w:rPr>
          <w:color w:val="000000"/>
        </w:rPr>
      </w:pPr>
      <w:proofErr w:type="spellStart"/>
      <w:r w:rsidRPr="0004229A">
        <w:rPr>
          <w:color w:val="000000"/>
        </w:rPr>
        <w:t>Klenner</w:t>
      </w:r>
      <w:proofErr w:type="spellEnd"/>
      <w:r w:rsidRPr="0004229A">
        <w:rPr>
          <w:color w:val="000000"/>
        </w:rPr>
        <w:t xml:space="preserve">, F.R. (1949). The Treatment of Poliomyelitis and Other Virus Diseases with Vitamin C. </w:t>
      </w:r>
      <w:r w:rsidRPr="0004229A">
        <w:rPr>
          <w:rStyle w:val="HTMLCite"/>
          <w:color w:val="000000"/>
        </w:rPr>
        <w:t>Southern Medicine &amp; Surgery</w:t>
      </w:r>
      <w:r w:rsidRPr="0004229A">
        <w:rPr>
          <w:color w:val="000000"/>
        </w:rPr>
        <w:t xml:space="preserve">, </w:t>
      </w:r>
      <w:r w:rsidRPr="0004229A">
        <w:rPr>
          <w:i/>
          <w:iCs/>
          <w:color w:val="000000"/>
        </w:rPr>
        <w:t>111</w:t>
      </w:r>
      <w:r w:rsidRPr="0004229A">
        <w:rPr>
          <w:color w:val="000000"/>
        </w:rPr>
        <w:t xml:space="preserve">(7), 209-214. Retrieved from </w:t>
      </w:r>
      <w:hyperlink r:id="rId40" w:history="1">
        <w:r w:rsidRPr="0004229A">
          <w:rPr>
            <w:rStyle w:val="Hyperlink"/>
          </w:rPr>
          <w:t>https://www.seanet.com/~alexs/ascorbate/194x/klenner-fr-southern_med_surg-1949-v111-n7-p209.htm</w:t>
        </w:r>
      </w:hyperlink>
    </w:p>
    <w:p w14:paraId="673E77D1" w14:textId="35D9CC13" w:rsidR="00C41DED" w:rsidRPr="0004229A" w:rsidRDefault="00C41DED" w:rsidP="0004229A">
      <w:pPr>
        <w:spacing w:line="480" w:lineRule="auto"/>
        <w:rPr>
          <w:rFonts w:ascii="Times New Roman" w:hAnsi="Times New Roman" w:cs="Times New Roman"/>
          <w:sz w:val="24"/>
          <w:szCs w:val="24"/>
        </w:rPr>
      </w:pPr>
      <w:r w:rsidRPr="0004229A">
        <w:rPr>
          <w:rFonts w:ascii="Times New Roman" w:hAnsi="Times New Roman" w:cs="Times New Roman"/>
          <w:sz w:val="24"/>
          <w:szCs w:val="24"/>
        </w:rPr>
        <w:t>Levine, M., et al. (1996). Vitamin C pharmacokinetics in healthy volunteers: evidence for</w:t>
      </w:r>
      <w:r w:rsidR="00C13FB4" w:rsidRPr="0004229A">
        <w:rPr>
          <w:rFonts w:ascii="Times New Roman" w:hAnsi="Times New Roman" w:cs="Times New Roman"/>
          <w:sz w:val="24"/>
          <w:szCs w:val="24"/>
        </w:rPr>
        <w:tab/>
      </w:r>
      <w:r w:rsidR="00C13FB4" w:rsidRPr="0004229A">
        <w:rPr>
          <w:rFonts w:ascii="Times New Roman" w:hAnsi="Times New Roman" w:cs="Times New Roman"/>
          <w:sz w:val="24"/>
          <w:szCs w:val="24"/>
        </w:rPr>
        <w:tab/>
      </w:r>
      <w:r w:rsidR="00C13FB4" w:rsidRPr="0004229A">
        <w:rPr>
          <w:rFonts w:ascii="Times New Roman" w:hAnsi="Times New Roman" w:cs="Times New Roman"/>
          <w:sz w:val="24"/>
          <w:szCs w:val="24"/>
        </w:rPr>
        <w:tab/>
      </w:r>
      <w:r w:rsidRPr="0004229A">
        <w:rPr>
          <w:rFonts w:ascii="Times New Roman" w:hAnsi="Times New Roman" w:cs="Times New Roman"/>
          <w:sz w:val="24"/>
          <w:szCs w:val="24"/>
        </w:rPr>
        <w:t>recommended dietary allowance</w:t>
      </w:r>
      <w:r w:rsidRPr="0004229A">
        <w:rPr>
          <w:rFonts w:ascii="Times New Roman" w:hAnsi="Times New Roman" w:cs="Times New Roman"/>
          <w:i/>
          <w:iCs/>
          <w:sz w:val="24"/>
          <w:szCs w:val="24"/>
        </w:rPr>
        <w:t>. Proceedings of the National Academy of Science of the</w:t>
      </w:r>
      <w:r w:rsidR="00C13FB4" w:rsidRPr="0004229A">
        <w:rPr>
          <w:rFonts w:ascii="Times New Roman" w:hAnsi="Times New Roman" w:cs="Times New Roman"/>
          <w:i/>
          <w:iCs/>
          <w:sz w:val="24"/>
          <w:szCs w:val="24"/>
        </w:rPr>
        <w:tab/>
      </w:r>
      <w:r w:rsidR="00C13FB4" w:rsidRPr="0004229A">
        <w:rPr>
          <w:rFonts w:ascii="Times New Roman" w:hAnsi="Times New Roman" w:cs="Times New Roman"/>
          <w:i/>
          <w:iCs/>
          <w:sz w:val="24"/>
          <w:szCs w:val="24"/>
        </w:rPr>
        <w:tab/>
      </w:r>
      <w:r w:rsidRPr="0004229A">
        <w:rPr>
          <w:rFonts w:ascii="Times New Roman" w:hAnsi="Times New Roman" w:cs="Times New Roman"/>
          <w:i/>
          <w:iCs/>
          <w:sz w:val="24"/>
          <w:szCs w:val="24"/>
        </w:rPr>
        <w:t>United States of America, 93</w:t>
      </w:r>
      <w:r w:rsidRPr="0004229A">
        <w:rPr>
          <w:rFonts w:ascii="Times New Roman" w:hAnsi="Times New Roman" w:cs="Times New Roman"/>
          <w:sz w:val="24"/>
          <w:szCs w:val="24"/>
        </w:rPr>
        <w:t xml:space="preserve">(8), 3704-3709. </w:t>
      </w:r>
      <w:proofErr w:type="spellStart"/>
      <w:r w:rsidRPr="0004229A">
        <w:rPr>
          <w:rFonts w:ascii="Times New Roman" w:hAnsi="Times New Roman" w:cs="Times New Roman"/>
          <w:color w:val="000000"/>
          <w:sz w:val="24"/>
          <w:szCs w:val="24"/>
          <w:shd w:val="clear" w:color="auto" w:fill="FFFFFF"/>
        </w:rPr>
        <w:t>doi</w:t>
      </w:r>
      <w:proofErr w:type="spellEnd"/>
      <w:r w:rsidRPr="0004229A">
        <w:rPr>
          <w:rFonts w:ascii="Times New Roman" w:hAnsi="Times New Roman" w:cs="Times New Roman"/>
          <w:color w:val="000000"/>
          <w:sz w:val="24"/>
          <w:szCs w:val="24"/>
          <w:shd w:val="clear" w:color="auto" w:fill="FFFFFF"/>
        </w:rPr>
        <w:t>: </w:t>
      </w:r>
      <w:hyperlink r:id="rId41" w:tgtFrame="pmc_ext" w:history="1">
        <w:r w:rsidRPr="0004229A">
          <w:rPr>
            <w:rStyle w:val="Hyperlink"/>
            <w:rFonts w:ascii="Times New Roman" w:hAnsi="Times New Roman" w:cs="Times New Roman"/>
            <w:color w:val="642A8F"/>
            <w:sz w:val="24"/>
            <w:szCs w:val="24"/>
            <w:shd w:val="clear" w:color="auto" w:fill="FFFFFF"/>
          </w:rPr>
          <w:t>10.1073/pnas.93.8.3704</w:t>
        </w:r>
      </w:hyperlink>
    </w:p>
    <w:p w14:paraId="3F801FF9" w14:textId="473A2129" w:rsidR="0038571F" w:rsidRPr="0004229A" w:rsidRDefault="0038571F" w:rsidP="0004229A">
      <w:pPr>
        <w:spacing w:line="480" w:lineRule="auto"/>
        <w:rPr>
          <w:rFonts w:ascii="Times New Roman" w:eastAsia="Times New Roman" w:hAnsi="Times New Roman" w:cs="Times New Roman"/>
          <w:color w:val="642A8F"/>
          <w:sz w:val="24"/>
          <w:szCs w:val="24"/>
          <w:u w:val="single"/>
        </w:rPr>
      </w:pPr>
      <w:r w:rsidRPr="0004229A">
        <w:rPr>
          <w:rFonts w:ascii="Times New Roman" w:eastAsia="Times New Roman" w:hAnsi="Times New Roman" w:cs="Times New Roman"/>
          <w:sz w:val="24"/>
          <w:szCs w:val="24"/>
        </w:rPr>
        <w:t xml:space="preserve">Lobo, V., Patil, A., </w:t>
      </w:r>
      <w:proofErr w:type="spellStart"/>
      <w:r w:rsidRPr="0004229A">
        <w:rPr>
          <w:rFonts w:ascii="Times New Roman" w:eastAsia="Times New Roman" w:hAnsi="Times New Roman" w:cs="Times New Roman"/>
          <w:sz w:val="24"/>
          <w:szCs w:val="24"/>
        </w:rPr>
        <w:t>Phatak</w:t>
      </w:r>
      <w:proofErr w:type="spellEnd"/>
      <w:r w:rsidRPr="0004229A">
        <w:rPr>
          <w:rFonts w:ascii="Times New Roman" w:eastAsia="Times New Roman" w:hAnsi="Times New Roman" w:cs="Times New Roman"/>
          <w:sz w:val="24"/>
          <w:szCs w:val="24"/>
        </w:rPr>
        <w:t>, A., &amp; Chandra, N. (2010).  Free radicals, antioxidants and functional</w:t>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t xml:space="preserve">foods: Impact on human health. </w:t>
      </w:r>
      <w:r w:rsidRPr="0004229A">
        <w:rPr>
          <w:rFonts w:ascii="Times New Roman" w:eastAsia="Times New Roman" w:hAnsi="Times New Roman" w:cs="Times New Roman"/>
          <w:i/>
          <w:sz w:val="24"/>
          <w:szCs w:val="24"/>
        </w:rPr>
        <w:t>Pharmacognosy Review, 4</w:t>
      </w:r>
      <w:r w:rsidRPr="0004229A">
        <w:rPr>
          <w:rFonts w:ascii="Times New Roman" w:eastAsia="Times New Roman" w:hAnsi="Times New Roman" w:cs="Times New Roman"/>
          <w:sz w:val="24"/>
          <w:szCs w:val="24"/>
        </w:rPr>
        <w:t>(8), 118-126.</w:t>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r>
      <w:hyperlink r:id="rId42">
        <w:r w:rsidRPr="0004229A">
          <w:rPr>
            <w:rFonts w:ascii="Times New Roman" w:eastAsia="Times New Roman" w:hAnsi="Times New Roman" w:cs="Times New Roman"/>
            <w:color w:val="642A8F"/>
            <w:sz w:val="24"/>
            <w:szCs w:val="24"/>
            <w:highlight w:val="white"/>
            <w:u w:val="single"/>
          </w:rPr>
          <w:t>10.4103/0973-7847.70902</w:t>
        </w:r>
      </w:hyperlink>
    </w:p>
    <w:p w14:paraId="1C170BB2" w14:textId="2164F356" w:rsidR="00E95169" w:rsidRPr="0004229A" w:rsidRDefault="00E95169" w:rsidP="0004229A">
      <w:pPr>
        <w:spacing w:line="480" w:lineRule="auto"/>
        <w:rPr>
          <w:rFonts w:ascii="Times New Roman" w:eastAsia="Times New Roman" w:hAnsi="Times New Roman" w:cs="Times New Roman"/>
          <w:sz w:val="24"/>
          <w:szCs w:val="24"/>
        </w:rPr>
      </w:pPr>
      <w:r w:rsidRPr="0004229A">
        <w:rPr>
          <w:rFonts w:ascii="Times New Roman" w:eastAsia="Times New Roman" w:hAnsi="Times New Roman" w:cs="Times New Roman"/>
          <w:color w:val="000000" w:themeColor="text1"/>
          <w:sz w:val="24"/>
          <w:szCs w:val="24"/>
        </w:rPr>
        <w:t xml:space="preserve">Miller, J.L. (2013). Iron Deficiency Anemia: A Common and Curable Disease. </w:t>
      </w:r>
      <w:r w:rsidR="009F2DC2" w:rsidRPr="0004229A">
        <w:rPr>
          <w:rFonts w:ascii="Times New Roman" w:eastAsia="Times New Roman" w:hAnsi="Times New Roman" w:cs="Times New Roman"/>
          <w:i/>
          <w:iCs/>
          <w:color w:val="000000" w:themeColor="text1"/>
          <w:sz w:val="24"/>
          <w:szCs w:val="24"/>
        </w:rPr>
        <w:t>Cold Spring</w:t>
      </w:r>
      <w:r w:rsidR="008C23A1" w:rsidRPr="0004229A">
        <w:rPr>
          <w:rFonts w:ascii="Times New Roman" w:eastAsia="Times New Roman" w:hAnsi="Times New Roman" w:cs="Times New Roman"/>
          <w:i/>
          <w:iCs/>
          <w:color w:val="000000" w:themeColor="text1"/>
          <w:sz w:val="24"/>
          <w:szCs w:val="24"/>
        </w:rPr>
        <w:tab/>
      </w:r>
      <w:r w:rsidR="008C23A1" w:rsidRPr="0004229A">
        <w:rPr>
          <w:rFonts w:ascii="Times New Roman" w:eastAsia="Times New Roman" w:hAnsi="Times New Roman" w:cs="Times New Roman"/>
          <w:i/>
          <w:iCs/>
          <w:color w:val="000000" w:themeColor="text1"/>
          <w:sz w:val="24"/>
          <w:szCs w:val="24"/>
        </w:rPr>
        <w:tab/>
      </w:r>
      <w:r w:rsidR="009F2DC2" w:rsidRPr="0004229A">
        <w:rPr>
          <w:rFonts w:ascii="Times New Roman" w:eastAsia="Times New Roman" w:hAnsi="Times New Roman" w:cs="Times New Roman"/>
          <w:i/>
          <w:iCs/>
          <w:color w:val="000000" w:themeColor="text1"/>
          <w:sz w:val="24"/>
          <w:szCs w:val="24"/>
        </w:rPr>
        <w:t>Harbor Perspectives in Medicine, 3</w:t>
      </w:r>
      <w:r w:rsidR="009F2DC2" w:rsidRPr="0004229A">
        <w:rPr>
          <w:rFonts w:ascii="Times New Roman" w:eastAsia="Times New Roman" w:hAnsi="Times New Roman" w:cs="Times New Roman"/>
          <w:color w:val="000000" w:themeColor="text1"/>
          <w:sz w:val="24"/>
          <w:szCs w:val="24"/>
        </w:rPr>
        <w:t>(7).</w:t>
      </w:r>
      <w:r w:rsidR="009F2DC2" w:rsidRPr="0004229A">
        <w:rPr>
          <w:rFonts w:ascii="Times New Roman" w:hAnsi="Times New Roman" w:cs="Times New Roman"/>
          <w:color w:val="000000"/>
          <w:sz w:val="24"/>
          <w:szCs w:val="24"/>
          <w:shd w:val="clear" w:color="auto" w:fill="FFFFFF"/>
        </w:rPr>
        <w:t xml:space="preserve"> </w:t>
      </w:r>
      <w:proofErr w:type="spellStart"/>
      <w:r w:rsidR="009F2DC2" w:rsidRPr="0004229A">
        <w:rPr>
          <w:rFonts w:ascii="Times New Roman" w:hAnsi="Times New Roman" w:cs="Times New Roman"/>
          <w:color w:val="000000"/>
          <w:sz w:val="24"/>
          <w:szCs w:val="24"/>
          <w:shd w:val="clear" w:color="auto" w:fill="FFFFFF"/>
        </w:rPr>
        <w:t>doi</w:t>
      </w:r>
      <w:proofErr w:type="spellEnd"/>
      <w:r w:rsidR="009F2DC2" w:rsidRPr="0004229A">
        <w:rPr>
          <w:rFonts w:ascii="Times New Roman" w:hAnsi="Times New Roman" w:cs="Times New Roman"/>
          <w:color w:val="000000"/>
          <w:sz w:val="24"/>
          <w:szCs w:val="24"/>
          <w:shd w:val="clear" w:color="auto" w:fill="FFFFFF"/>
        </w:rPr>
        <w:t>: </w:t>
      </w:r>
      <w:hyperlink r:id="rId43" w:tgtFrame="pmc_ext" w:history="1">
        <w:r w:rsidR="009F2DC2" w:rsidRPr="0004229A">
          <w:rPr>
            <w:rStyle w:val="Hyperlink"/>
            <w:rFonts w:ascii="Times New Roman" w:hAnsi="Times New Roman" w:cs="Times New Roman"/>
            <w:color w:val="642A8F"/>
            <w:sz w:val="24"/>
            <w:szCs w:val="24"/>
            <w:shd w:val="clear" w:color="auto" w:fill="FFFFFF"/>
          </w:rPr>
          <w:t>10.1101/cshperspect.a011866</w:t>
        </w:r>
      </w:hyperlink>
    </w:p>
    <w:p w14:paraId="338A2B4E" w14:textId="483342D8" w:rsidR="00166CC3" w:rsidRPr="0004229A" w:rsidRDefault="00166CC3"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 xml:space="preserve">Milton, K. (2003). Micronutrient intakes of wild primates: are humans different? </w:t>
      </w:r>
      <w:r w:rsidRPr="0004229A">
        <w:rPr>
          <w:i/>
          <w:iCs/>
          <w:color w:val="000000"/>
        </w:rPr>
        <w:t>Comparative Biochemistry and Physiology Part A, 136</w:t>
      </w:r>
      <w:r w:rsidRPr="0004229A">
        <w:rPr>
          <w:color w:val="000000"/>
        </w:rPr>
        <w:t xml:space="preserve">, 47-59. </w:t>
      </w:r>
    </w:p>
    <w:p w14:paraId="719843D7" w14:textId="541607D9" w:rsidR="00FA187A" w:rsidRPr="0004229A" w:rsidRDefault="00FA187A" w:rsidP="00603163">
      <w:pPr>
        <w:pStyle w:val="NormalWeb"/>
        <w:shd w:val="clear" w:color="auto" w:fill="FFFFFF"/>
        <w:spacing w:before="0" w:beforeAutospacing="0" w:after="0" w:afterAutospacing="0" w:line="480" w:lineRule="auto"/>
        <w:ind w:left="720" w:right="75" w:hanging="720"/>
        <w:rPr>
          <w:color w:val="000000"/>
        </w:rPr>
      </w:pPr>
      <w:proofErr w:type="spellStart"/>
      <w:r w:rsidRPr="0004229A">
        <w:rPr>
          <w:color w:val="000000"/>
        </w:rPr>
        <w:lastRenderedPageBreak/>
        <w:t>Mongelli</w:t>
      </w:r>
      <w:proofErr w:type="spellEnd"/>
      <w:r w:rsidRPr="0004229A">
        <w:rPr>
          <w:color w:val="000000"/>
        </w:rPr>
        <w:t>, L., &amp; Golding, B. (2020, March 25). </w:t>
      </w:r>
      <w:r w:rsidRPr="0004229A">
        <w:rPr>
          <w:rStyle w:val="Emphasis"/>
          <w:color w:val="000000"/>
        </w:rPr>
        <w:t>New York hospitals treating coronavirus patients with vitamin C</w:t>
      </w:r>
      <w:r w:rsidRPr="0004229A">
        <w:rPr>
          <w:color w:val="000000"/>
        </w:rPr>
        <w:t>. New York Post. </w:t>
      </w:r>
      <w:hyperlink r:id="rId44" w:history="1">
        <w:r w:rsidRPr="0004229A">
          <w:rPr>
            <w:rStyle w:val="Hyperlink"/>
            <w:color w:val="000000"/>
          </w:rPr>
          <w:t>https://nypost.com/2020/03/24/new-york-hospitals-treating-coronavirus-patients-with-vitamin-c/</w:t>
        </w:r>
      </w:hyperlink>
    </w:p>
    <w:p w14:paraId="57C5500E" w14:textId="548AC044" w:rsidR="00B02705" w:rsidRPr="0004229A" w:rsidRDefault="00CC3A31" w:rsidP="0004229A">
      <w:pPr>
        <w:pStyle w:val="NormalWeb"/>
        <w:shd w:val="clear" w:color="auto" w:fill="FFFFFF"/>
        <w:spacing w:before="0" w:beforeAutospacing="0" w:after="0" w:afterAutospacing="0" w:line="480" w:lineRule="auto"/>
        <w:ind w:left="720" w:right="75" w:hanging="720"/>
        <w:rPr>
          <w:color w:val="000000"/>
          <w:u w:val="single"/>
        </w:rPr>
      </w:pPr>
      <w:r w:rsidRPr="0004229A">
        <w:rPr>
          <w:color w:val="000000"/>
        </w:rPr>
        <w:t>National Cancer Institute. (n.d.). </w:t>
      </w:r>
      <w:r w:rsidRPr="0004229A">
        <w:rPr>
          <w:rStyle w:val="Emphasis"/>
          <w:color w:val="000000"/>
        </w:rPr>
        <w:t>NCI Dictionary of cancer terms</w:t>
      </w:r>
      <w:r w:rsidRPr="0004229A">
        <w:rPr>
          <w:color w:val="000000"/>
        </w:rPr>
        <w:t>. </w:t>
      </w:r>
      <w:hyperlink r:id="rId45" w:history="1">
        <w:r w:rsidRPr="0004229A">
          <w:rPr>
            <w:rStyle w:val="Hyperlink"/>
            <w:color w:val="000000"/>
          </w:rPr>
          <w:t>https://www.cancer.gov/publications/dictionaries/cancer-terms/def/free-radical</w:t>
        </w:r>
      </w:hyperlink>
    </w:p>
    <w:p w14:paraId="72CB534A" w14:textId="51847948" w:rsidR="0021207C" w:rsidRPr="0004229A" w:rsidRDefault="0021207C"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National Institutes of Health. (2019, December 10). </w:t>
      </w:r>
      <w:r w:rsidRPr="0004229A">
        <w:rPr>
          <w:rStyle w:val="Emphasis"/>
          <w:color w:val="000000"/>
        </w:rPr>
        <w:t>Vitamin C</w:t>
      </w:r>
      <w:r w:rsidRPr="0004229A">
        <w:rPr>
          <w:color w:val="000000"/>
        </w:rPr>
        <w:t>. Office of Dietary Supplements (ODS). </w:t>
      </w:r>
      <w:hyperlink r:id="rId46" w:history="1">
        <w:r w:rsidRPr="0004229A">
          <w:rPr>
            <w:rStyle w:val="Hyperlink"/>
            <w:color w:val="000000"/>
          </w:rPr>
          <w:t>https://ods.od.nih.gov/factsheets/VitaminC-Consumer/</w:t>
        </w:r>
      </w:hyperlink>
    </w:p>
    <w:p w14:paraId="40B20680" w14:textId="17AAE886" w:rsidR="00B05306" w:rsidRPr="0004229A" w:rsidRDefault="007473F6"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National Institutes of Health. (2020, February 27). </w:t>
      </w:r>
      <w:r w:rsidRPr="0004229A">
        <w:rPr>
          <w:rStyle w:val="Emphasis"/>
          <w:color w:val="000000"/>
        </w:rPr>
        <w:t>Vitamin C</w:t>
      </w:r>
      <w:r w:rsidRPr="0004229A">
        <w:rPr>
          <w:color w:val="000000"/>
        </w:rPr>
        <w:t>. Office of Dietary Supplements (ODS). </w:t>
      </w:r>
      <w:hyperlink r:id="rId47" w:history="1">
        <w:r w:rsidRPr="0004229A">
          <w:rPr>
            <w:rStyle w:val="Hyperlink"/>
            <w:color w:val="000000"/>
          </w:rPr>
          <w:t>https://ods.od.nih.gov/factsheets/VitaminC-HealthProfessional/</w:t>
        </w:r>
      </w:hyperlink>
    </w:p>
    <w:p w14:paraId="75FB10E3" w14:textId="59A96932" w:rsidR="0057171E" w:rsidRPr="0004229A" w:rsidRDefault="0057171E" w:rsidP="0004229A">
      <w:pPr>
        <w:pStyle w:val="NormalWeb"/>
        <w:shd w:val="clear" w:color="auto" w:fill="FFFFFF"/>
        <w:spacing w:before="0" w:beforeAutospacing="0" w:after="0" w:afterAutospacing="0" w:line="480" w:lineRule="auto"/>
        <w:ind w:left="720" w:right="75" w:hanging="720"/>
        <w:rPr>
          <w:rStyle w:val="Hyperlink"/>
          <w:color w:val="000000"/>
        </w:rPr>
      </w:pPr>
      <w:r w:rsidRPr="0004229A">
        <w:rPr>
          <w:color w:val="000000"/>
        </w:rPr>
        <w:t>NCCIH. (2020, April 12). </w:t>
      </w:r>
      <w:r w:rsidRPr="0004229A">
        <w:rPr>
          <w:rStyle w:val="Emphasis"/>
          <w:color w:val="000000"/>
        </w:rPr>
        <w:t>Antioxidants: In-Depth</w:t>
      </w:r>
      <w:r w:rsidRPr="0004229A">
        <w:rPr>
          <w:color w:val="000000"/>
        </w:rPr>
        <w:t>. National Center for Complementary and Integrative Health | NCCIH. </w:t>
      </w:r>
      <w:hyperlink r:id="rId48" w:history="1">
        <w:r w:rsidRPr="0004229A">
          <w:rPr>
            <w:rStyle w:val="Hyperlink"/>
            <w:color w:val="000000"/>
          </w:rPr>
          <w:t>https://nccih.nih.gov/health/antioxidants/introduction.htm</w:t>
        </w:r>
      </w:hyperlink>
    </w:p>
    <w:p w14:paraId="53358851" w14:textId="0D8C6500" w:rsidR="00AD6042" w:rsidRPr="0004229A" w:rsidRDefault="00AD6042" w:rsidP="0004229A">
      <w:pPr>
        <w:pStyle w:val="NormalWeb"/>
        <w:shd w:val="clear" w:color="auto" w:fill="FFFFFF"/>
        <w:spacing w:before="0" w:beforeAutospacing="0" w:after="0" w:afterAutospacing="0" w:line="480" w:lineRule="auto"/>
        <w:ind w:left="720" w:right="75" w:hanging="720"/>
        <w:rPr>
          <w:shd w:val="clear" w:color="auto" w:fill="FFFFFF"/>
        </w:rPr>
      </w:pPr>
      <w:r w:rsidRPr="0004229A">
        <w:rPr>
          <w:color w:val="000000"/>
          <w:shd w:val="clear" w:color="auto" w:fill="FFFFFF"/>
        </w:rPr>
        <w:t>The Nobel Prize. (2020). </w:t>
      </w:r>
      <w:r w:rsidRPr="0004229A">
        <w:rPr>
          <w:rStyle w:val="Emphasis"/>
          <w:color w:val="000000"/>
          <w:shd w:val="clear" w:color="auto" w:fill="FFFFFF"/>
        </w:rPr>
        <w:t>The Nobel Prize in Chemistry 1954</w:t>
      </w:r>
      <w:r w:rsidRPr="0004229A">
        <w:rPr>
          <w:color w:val="000000"/>
          <w:shd w:val="clear" w:color="auto" w:fill="FFFFFF"/>
        </w:rPr>
        <w:t xml:space="preserve">. NobelPrize.org.  </w:t>
      </w:r>
      <w:hyperlink r:id="rId49" w:history="1">
        <w:r w:rsidRPr="0004229A">
          <w:rPr>
            <w:rStyle w:val="Hyperlink"/>
            <w:shd w:val="clear" w:color="auto" w:fill="FFFFFF"/>
          </w:rPr>
          <w:t>https://www.nobelprize.org/prizes/chemistry/1954/pauling/biographical/</w:t>
        </w:r>
      </w:hyperlink>
    </w:p>
    <w:p w14:paraId="51E0B889" w14:textId="6CE7F06A" w:rsidR="00203EAD" w:rsidRPr="0004229A" w:rsidRDefault="00203EAD"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Oregon State University. (2019, January 8). </w:t>
      </w:r>
      <w:r w:rsidRPr="0004229A">
        <w:rPr>
          <w:rStyle w:val="Emphasis"/>
          <w:color w:val="000000"/>
        </w:rPr>
        <w:t>Pauling Recommendation</w:t>
      </w:r>
      <w:r w:rsidRPr="0004229A">
        <w:rPr>
          <w:color w:val="000000"/>
        </w:rPr>
        <w:t xml:space="preserve">. Linus Pauling Institute. </w:t>
      </w:r>
    </w:p>
    <w:p w14:paraId="5E0B6EBD" w14:textId="1206C733" w:rsidR="00203EAD" w:rsidRPr="0004229A" w:rsidRDefault="0052417D" w:rsidP="0004229A">
      <w:pPr>
        <w:pStyle w:val="NormalWeb"/>
        <w:shd w:val="clear" w:color="auto" w:fill="FFFFFF"/>
        <w:spacing w:before="0" w:beforeAutospacing="0" w:after="0" w:afterAutospacing="0" w:line="480" w:lineRule="auto"/>
        <w:ind w:left="720" w:right="75"/>
        <w:rPr>
          <w:color w:val="000000"/>
        </w:rPr>
      </w:pPr>
      <w:hyperlink r:id="rId50" w:history="1">
        <w:r w:rsidR="0077242F" w:rsidRPr="0004229A">
          <w:rPr>
            <w:rStyle w:val="Hyperlink"/>
          </w:rPr>
          <w:t>https://lpi.oregonstate.edu/mic/vitamins/vitamin-C/pauling-recommendation</w:t>
        </w:r>
      </w:hyperlink>
    </w:p>
    <w:p w14:paraId="29149EBC" w14:textId="05810C72" w:rsidR="009C6196" w:rsidRPr="0004229A" w:rsidRDefault="009C6196"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Oregon State University. (2020, January 14). </w:t>
      </w:r>
      <w:r w:rsidRPr="0004229A">
        <w:rPr>
          <w:rStyle w:val="Emphasis"/>
          <w:color w:val="000000"/>
        </w:rPr>
        <w:t>Vitamin C</w:t>
      </w:r>
      <w:r w:rsidRPr="0004229A">
        <w:rPr>
          <w:color w:val="000000"/>
        </w:rPr>
        <w:t>. Linus Pauling Institute. </w:t>
      </w:r>
      <w:hyperlink r:id="rId51" w:history="1">
        <w:r w:rsidRPr="0004229A">
          <w:rPr>
            <w:rStyle w:val="Hyperlink"/>
            <w:color w:val="000000"/>
          </w:rPr>
          <w:t>https://lpi.oregonstate.edu/mic/vitamins/vitamin-C</w:t>
        </w:r>
      </w:hyperlink>
    </w:p>
    <w:p w14:paraId="5ADF7491" w14:textId="7F38E00B" w:rsidR="00E74EF0" w:rsidRPr="0004229A" w:rsidRDefault="00B4335D" w:rsidP="0004229A">
      <w:pPr>
        <w:pBdr>
          <w:top w:val="none" w:sz="0" w:space="7" w:color="auto"/>
          <w:bottom w:val="none" w:sz="0" w:space="7" w:color="auto"/>
          <w:between w:val="none" w:sz="0" w:space="7" w:color="auto"/>
        </w:pBdr>
        <w:shd w:val="clear" w:color="auto" w:fill="FFFFFF"/>
        <w:spacing w:line="480" w:lineRule="auto"/>
        <w:rPr>
          <w:rFonts w:ascii="Times New Roman" w:eastAsia="Times New Roman" w:hAnsi="Times New Roman" w:cs="Times New Roman"/>
          <w:sz w:val="24"/>
          <w:szCs w:val="24"/>
        </w:rPr>
      </w:pPr>
      <w:proofErr w:type="spellStart"/>
      <w:r w:rsidRPr="0004229A">
        <w:rPr>
          <w:rFonts w:ascii="Times New Roman" w:eastAsia="Times New Roman" w:hAnsi="Times New Roman" w:cs="Times New Roman"/>
          <w:sz w:val="24"/>
          <w:szCs w:val="24"/>
        </w:rPr>
        <w:t>Padayatty</w:t>
      </w:r>
      <w:proofErr w:type="spellEnd"/>
      <w:r w:rsidRPr="0004229A">
        <w:rPr>
          <w:rFonts w:ascii="Times New Roman" w:eastAsia="Times New Roman" w:hAnsi="Times New Roman" w:cs="Times New Roman"/>
          <w:sz w:val="24"/>
          <w:szCs w:val="24"/>
        </w:rPr>
        <w:t>, S. J. PhD, &amp; Levine, M. MD. (2016). Vitamin C: the known and the unknown and</w:t>
      </w:r>
      <w:r w:rsidRPr="0004229A">
        <w:rPr>
          <w:rFonts w:ascii="Times New Roman" w:eastAsia="Times New Roman" w:hAnsi="Times New Roman" w:cs="Times New Roman"/>
          <w:sz w:val="24"/>
          <w:szCs w:val="24"/>
        </w:rPr>
        <w:tab/>
      </w:r>
      <w:r w:rsidRPr="0004229A">
        <w:rPr>
          <w:rFonts w:ascii="Times New Roman" w:eastAsia="Times New Roman" w:hAnsi="Times New Roman" w:cs="Times New Roman"/>
          <w:sz w:val="24"/>
          <w:szCs w:val="24"/>
        </w:rPr>
        <w:tab/>
        <w:t xml:space="preserve">Goldilocks. </w:t>
      </w:r>
      <w:r w:rsidRPr="0004229A">
        <w:rPr>
          <w:rFonts w:ascii="Times New Roman" w:eastAsia="Times New Roman" w:hAnsi="Times New Roman" w:cs="Times New Roman"/>
          <w:i/>
          <w:sz w:val="24"/>
          <w:szCs w:val="24"/>
        </w:rPr>
        <w:t>Oral Diseases, 22</w:t>
      </w:r>
      <w:r w:rsidRPr="0004229A">
        <w:rPr>
          <w:rFonts w:ascii="Times New Roman" w:eastAsia="Times New Roman" w:hAnsi="Times New Roman" w:cs="Times New Roman"/>
          <w:sz w:val="24"/>
          <w:szCs w:val="24"/>
        </w:rPr>
        <w:t xml:space="preserve">(6), 463-493. </w:t>
      </w:r>
      <w:r w:rsidRPr="0004229A">
        <w:rPr>
          <w:rFonts w:ascii="Times New Roman" w:eastAsia="Times New Roman" w:hAnsi="Times New Roman" w:cs="Times New Roman"/>
          <w:sz w:val="24"/>
          <w:szCs w:val="24"/>
          <w:highlight w:val="white"/>
        </w:rPr>
        <w:t xml:space="preserve"> </w:t>
      </w:r>
      <w:hyperlink r:id="rId52">
        <w:r w:rsidRPr="0004229A">
          <w:rPr>
            <w:rFonts w:ascii="Times New Roman" w:eastAsia="Times New Roman" w:hAnsi="Times New Roman" w:cs="Times New Roman"/>
            <w:sz w:val="24"/>
            <w:szCs w:val="24"/>
          </w:rPr>
          <w:t>https://doi.org/10.1111/odi.12446</w:t>
        </w:r>
      </w:hyperlink>
    </w:p>
    <w:p w14:paraId="43F80BD1" w14:textId="18382866" w:rsidR="004B60CE" w:rsidRPr="0004229A" w:rsidRDefault="004B60CE" w:rsidP="0004229A">
      <w:pPr>
        <w:pBdr>
          <w:top w:val="none" w:sz="0" w:space="7" w:color="auto"/>
          <w:bottom w:val="none" w:sz="0" w:space="7" w:color="auto"/>
          <w:between w:val="none" w:sz="0" w:space="7" w:color="auto"/>
        </w:pBdr>
        <w:shd w:val="clear" w:color="auto" w:fill="FFFFFF"/>
        <w:spacing w:line="480" w:lineRule="auto"/>
        <w:rPr>
          <w:rFonts w:ascii="Times New Roman" w:eastAsia="Times New Roman" w:hAnsi="Times New Roman" w:cs="Times New Roman"/>
          <w:sz w:val="24"/>
          <w:szCs w:val="24"/>
        </w:rPr>
      </w:pPr>
      <w:r w:rsidRPr="0004229A">
        <w:rPr>
          <w:rFonts w:ascii="Times New Roman" w:eastAsia="Times New Roman" w:hAnsi="Times New Roman" w:cs="Times New Roman"/>
          <w:sz w:val="24"/>
          <w:szCs w:val="24"/>
        </w:rPr>
        <w:t xml:space="preserve">Prier, M., </w:t>
      </w:r>
      <w:proofErr w:type="spellStart"/>
      <w:r w:rsidRPr="0004229A">
        <w:rPr>
          <w:rFonts w:ascii="Times New Roman" w:eastAsia="Times New Roman" w:hAnsi="Times New Roman" w:cs="Times New Roman"/>
          <w:sz w:val="24"/>
          <w:szCs w:val="24"/>
        </w:rPr>
        <w:t>Carr</w:t>
      </w:r>
      <w:proofErr w:type="spellEnd"/>
      <w:r w:rsidRPr="0004229A">
        <w:rPr>
          <w:rFonts w:ascii="Times New Roman" w:eastAsia="Times New Roman" w:hAnsi="Times New Roman" w:cs="Times New Roman"/>
          <w:sz w:val="24"/>
          <w:szCs w:val="24"/>
        </w:rPr>
        <w:t xml:space="preserve">, A.C., &amp; Baillie, N. (2018). </w:t>
      </w:r>
      <w:r w:rsidRPr="0004229A">
        <w:rPr>
          <w:rFonts w:ascii="Times New Roman" w:eastAsia="Times New Roman" w:hAnsi="Times New Roman" w:cs="Times New Roman"/>
          <w:i/>
          <w:iCs/>
          <w:sz w:val="24"/>
          <w:szCs w:val="24"/>
        </w:rPr>
        <w:t>Antioxidants (Basel, Switzerland), 7</w:t>
      </w:r>
      <w:r w:rsidRPr="0004229A">
        <w:rPr>
          <w:rFonts w:ascii="Times New Roman" w:eastAsia="Times New Roman" w:hAnsi="Times New Roman" w:cs="Times New Roman"/>
          <w:sz w:val="24"/>
          <w:szCs w:val="24"/>
        </w:rPr>
        <w:t xml:space="preserve">(5). </w:t>
      </w:r>
      <w:proofErr w:type="spellStart"/>
      <w:r w:rsidRPr="0004229A">
        <w:rPr>
          <w:rFonts w:ascii="Times New Roman" w:hAnsi="Times New Roman" w:cs="Times New Roman"/>
          <w:color w:val="000000"/>
          <w:sz w:val="24"/>
          <w:szCs w:val="24"/>
          <w:shd w:val="clear" w:color="auto" w:fill="FFFFFF"/>
        </w:rPr>
        <w:t>doi</w:t>
      </w:r>
      <w:proofErr w:type="spellEnd"/>
      <w:r w:rsidRPr="0004229A">
        <w:rPr>
          <w:rFonts w:ascii="Times New Roman" w:hAnsi="Times New Roman" w:cs="Times New Roman"/>
          <w:color w:val="000000"/>
          <w:sz w:val="24"/>
          <w:szCs w:val="24"/>
          <w:shd w:val="clear" w:color="auto" w:fill="FFFFFF"/>
        </w:rPr>
        <w:t xml:space="preserve">: </w:t>
      </w:r>
      <w:r w:rsidRPr="0004229A">
        <w:rPr>
          <w:rFonts w:ascii="Times New Roman" w:hAnsi="Times New Roman" w:cs="Times New Roman"/>
          <w:color w:val="000000"/>
          <w:sz w:val="24"/>
          <w:szCs w:val="24"/>
          <w:shd w:val="clear" w:color="auto" w:fill="FFFFFF"/>
        </w:rPr>
        <w:tab/>
        <w:t>10.3390/antiox7050068.</w:t>
      </w:r>
    </w:p>
    <w:p w14:paraId="4F4796DB" w14:textId="77777777" w:rsidR="007358D1" w:rsidRDefault="00B02705" w:rsidP="007358D1">
      <w:pPr>
        <w:pBdr>
          <w:top w:val="none" w:sz="0" w:space="7" w:color="auto"/>
          <w:bottom w:val="none" w:sz="0" w:space="7" w:color="auto"/>
          <w:between w:val="none" w:sz="0" w:space="7" w:color="auto"/>
        </w:pBdr>
        <w:shd w:val="clear" w:color="auto" w:fill="FFFFFF"/>
        <w:spacing w:line="480" w:lineRule="auto"/>
        <w:rPr>
          <w:rStyle w:val="Hyperlink"/>
          <w:rFonts w:ascii="Times New Roman" w:hAnsi="Times New Roman" w:cs="Times New Roman"/>
          <w:color w:val="000000"/>
          <w:sz w:val="24"/>
          <w:szCs w:val="24"/>
        </w:rPr>
      </w:pPr>
      <w:r w:rsidRPr="0004229A">
        <w:rPr>
          <w:rFonts w:ascii="Times New Roman" w:hAnsi="Times New Roman" w:cs="Times New Roman"/>
          <w:color w:val="000000"/>
          <w:sz w:val="24"/>
          <w:szCs w:val="24"/>
        </w:rPr>
        <w:t>PubChem. (n.d</w:t>
      </w:r>
      <w:r w:rsidR="00CF6AD3">
        <w:rPr>
          <w:rFonts w:ascii="Times New Roman" w:hAnsi="Times New Roman" w:cs="Times New Roman"/>
          <w:color w:val="000000"/>
          <w:sz w:val="24"/>
          <w:szCs w:val="24"/>
        </w:rPr>
        <w:t>.</w:t>
      </w:r>
      <w:r w:rsidRPr="0004229A">
        <w:rPr>
          <w:rFonts w:ascii="Times New Roman" w:hAnsi="Times New Roman" w:cs="Times New Roman"/>
          <w:color w:val="000000"/>
          <w:sz w:val="24"/>
          <w:szCs w:val="24"/>
        </w:rPr>
        <w:t>). </w:t>
      </w:r>
      <w:r w:rsidRPr="0004229A">
        <w:rPr>
          <w:rStyle w:val="Emphasis"/>
          <w:rFonts w:ascii="Times New Roman" w:hAnsi="Times New Roman" w:cs="Times New Roman"/>
          <w:color w:val="000000"/>
          <w:sz w:val="24"/>
          <w:szCs w:val="24"/>
        </w:rPr>
        <w:t>Ascorbic acid</w:t>
      </w:r>
      <w:r w:rsidRPr="0004229A">
        <w:rPr>
          <w:rFonts w:ascii="Times New Roman" w:hAnsi="Times New Roman" w:cs="Times New Roman"/>
          <w:color w:val="000000"/>
          <w:sz w:val="24"/>
          <w:szCs w:val="24"/>
        </w:rPr>
        <w:t>. </w:t>
      </w:r>
      <w:hyperlink r:id="rId53" w:history="1">
        <w:r w:rsidRPr="0004229A">
          <w:rPr>
            <w:rStyle w:val="Hyperlink"/>
            <w:rFonts w:ascii="Times New Roman" w:hAnsi="Times New Roman" w:cs="Times New Roman"/>
            <w:color w:val="000000"/>
            <w:sz w:val="24"/>
            <w:szCs w:val="24"/>
          </w:rPr>
          <w:t>https://pubchem.ncbi.nlm.nih.gov/compound/54670067</w:t>
        </w:r>
      </w:hyperlink>
    </w:p>
    <w:p w14:paraId="59C1FC0D" w14:textId="14CC3977" w:rsidR="007358D1" w:rsidRPr="007358D1" w:rsidRDefault="007358D1" w:rsidP="007358D1">
      <w:pPr>
        <w:pBdr>
          <w:top w:val="none" w:sz="0" w:space="7" w:color="auto"/>
          <w:bottom w:val="none" w:sz="0" w:space="7" w:color="auto"/>
          <w:between w:val="none" w:sz="0" w:space="7" w:color="auto"/>
        </w:pBdr>
        <w:shd w:val="clear" w:color="auto" w:fill="FFFFFF"/>
        <w:spacing w:line="480" w:lineRule="auto"/>
        <w:rPr>
          <w:rFonts w:ascii="Times New Roman" w:hAnsi="Times New Roman" w:cs="Times New Roman"/>
          <w:color w:val="000000"/>
          <w:sz w:val="24"/>
          <w:szCs w:val="24"/>
          <w:u w:val="single"/>
        </w:rPr>
      </w:pPr>
      <w:r w:rsidRPr="007358D1">
        <w:rPr>
          <w:rFonts w:ascii="Times New Roman" w:hAnsi="Times New Roman" w:cs="Times New Roman"/>
          <w:color w:val="000000"/>
          <w:sz w:val="24"/>
          <w:szCs w:val="24"/>
        </w:rPr>
        <w:lastRenderedPageBreak/>
        <w:t>Rural Health Information Hub. (2020). </w:t>
      </w:r>
      <w:r w:rsidRPr="007358D1">
        <w:rPr>
          <w:rStyle w:val="Emphasis"/>
          <w:rFonts w:ascii="Times New Roman" w:hAnsi="Times New Roman" w:cs="Times New Roman"/>
          <w:color w:val="000000"/>
          <w:sz w:val="24"/>
          <w:szCs w:val="24"/>
        </w:rPr>
        <w:t>Ecological models - Rural health promotion and disease</w:t>
      </w:r>
      <w:r>
        <w:rPr>
          <w:rStyle w:val="Emphasis"/>
          <w:rFonts w:ascii="Times New Roman" w:hAnsi="Times New Roman" w:cs="Times New Roman"/>
          <w:color w:val="000000"/>
          <w:sz w:val="24"/>
          <w:szCs w:val="24"/>
        </w:rPr>
        <w:tab/>
      </w:r>
      <w:r>
        <w:rPr>
          <w:rStyle w:val="Emphasis"/>
          <w:rFonts w:ascii="Times New Roman" w:hAnsi="Times New Roman" w:cs="Times New Roman"/>
          <w:color w:val="000000"/>
          <w:sz w:val="24"/>
          <w:szCs w:val="24"/>
        </w:rPr>
        <w:tab/>
      </w:r>
      <w:r w:rsidRPr="007358D1">
        <w:rPr>
          <w:rStyle w:val="Emphasis"/>
          <w:rFonts w:ascii="Times New Roman" w:hAnsi="Times New Roman" w:cs="Times New Roman"/>
          <w:color w:val="000000"/>
          <w:sz w:val="24"/>
          <w:szCs w:val="24"/>
        </w:rPr>
        <w:t>prevention toolkit</w:t>
      </w:r>
      <w:r w:rsidRPr="007358D1">
        <w:rPr>
          <w:rFonts w:ascii="Times New Roman" w:hAnsi="Times New Roman" w:cs="Times New Roman"/>
          <w:color w:val="000000"/>
          <w:sz w:val="24"/>
          <w:szCs w:val="24"/>
        </w:rPr>
        <w:t>. </w:t>
      </w:r>
      <w:hyperlink r:id="rId54" w:history="1">
        <w:r w:rsidR="00B27B61" w:rsidRPr="005C618F">
          <w:rPr>
            <w:rStyle w:val="Hyperlink"/>
            <w:rFonts w:ascii="Times New Roman" w:hAnsi="Times New Roman" w:cs="Times New Roman"/>
            <w:sz w:val="24"/>
            <w:szCs w:val="24"/>
          </w:rPr>
          <w:t>https://www.ruralhealthinfo.org/toolkits/health-promotion/2/theories-</w:t>
        </w:r>
        <w:r w:rsidR="00B27B61" w:rsidRPr="005C618F">
          <w:rPr>
            <w:rStyle w:val="Hyperlink"/>
            <w:rFonts w:ascii="Times New Roman" w:hAnsi="Times New Roman" w:cs="Times New Roman"/>
            <w:sz w:val="24"/>
            <w:szCs w:val="24"/>
          </w:rPr>
          <w:tab/>
          <w:t>and-models/ecological</w:t>
        </w:r>
      </w:hyperlink>
    </w:p>
    <w:p w14:paraId="238EAEEA" w14:textId="278A0871" w:rsidR="00C35923" w:rsidRPr="0004229A" w:rsidRDefault="00C35923"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 xml:space="preserve">The Second Affiliated Hospital of Xi'an </w:t>
      </w:r>
      <w:proofErr w:type="spellStart"/>
      <w:r w:rsidRPr="0004229A">
        <w:rPr>
          <w:color w:val="000000"/>
        </w:rPr>
        <w:t>Jiaotong</w:t>
      </w:r>
      <w:proofErr w:type="spellEnd"/>
      <w:r w:rsidRPr="0004229A">
        <w:rPr>
          <w:color w:val="000000"/>
        </w:rPr>
        <w:t xml:space="preserve"> University (</w:t>
      </w:r>
      <w:proofErr w:type="spellStart"/>
      <w:r w:rsidRPr="0004229A">
        <w:rPr>
          <w:color w:val="000000"/>
        </w:rPr>
        <w:t>Xibei</w:t>
      </w:r>
      <w:proofErr w:type="spellEnd"/>
      <w:r w:rsidRPr="0004229A">
        <w:rPr>
          <w:color w:val="000000"/>
        </w:rPr>
        <w:t xml:space="preserve"> Hospital). (2020, February 21). </w:t>
      </w:r>
      <w:r w:rsidRPr="0004229A">
        <w:rPr>
          <w:rStyle w:val="Emphasis"/>
          <w:color w:val="000000"/>
        </w:rPr>
        <w:t>High-dose vitamin C treatment for new coronavirus pneumonia</w:t>
      </w:r>
      <w:r w:rsidRPr="0004229A">
        <w:rPr>
          <w:color w:val="000000"/>
        </w:rPr>
        <w:t>. </w:t>
      </w:r>
      <w:hyperlink r:id="rId55" w:history="1">
        <w:r w:rsidRPr="0004229A">
          <w:rPr>
            <w:rStyle w:val="Hyperlink"/>
            <w:color w:val="000000"/>
          </w:rPr>
          <w:t>https://2yuan.xjtu.edu.cn/Html/News/Articles/21774.html</w:t>
        </w:r>
      </w:hyperlink>
    </w:p>
    <w:p w14:paraId="1F73DF0D" w14:textId="1F433A91" w:rsidR="004B25B4" w:rsidRPr="0004229A" w:rsidRDefault="004B25B4"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State of Victoria. (2012, July). </w:t>
      </w:r>
      <w:r w:rsidRPr="0004229A">
        <w:rPr>
          <w:rStyle w:val="Emphasis"/>
          <w:color w:val="000000"/>
        </w:rPr>
        <w:t>Scurvy</w:t>
      </w:r>
      <w:r w:rsidRPr="0004229A">
        <w:rPr>
          <w:color w:val="000000"/>
        </w:rPr>
        <w:t>. Better Health Channel - Home. </w:t>
      </w:r>
      <w:hyperlink r:id="rId56" w:history="1">
        <w:r w:rsidRPr="0004229A">
          <w:rPr>
            <w:rStyle w:val="Hyperlink"/>
            <w:color w:val="000000"/>
          </w:rPr>
          <w:t>https://www.betterhealth.vic.gov.au/health/healthyliving/scurvy</w:t>
        </w:r>
      </w:hyperlink>
    </w:p>
    <w:p w14:paraId="37823501" w14:textId="426836CC" w:rsidR="0063337B" w:rsidRPr="0004229A" w:rsidRDefault="0063337B"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U.S. National Library of Medicine. (2015, February 4). </w:t>
      </w:r>
      <w:r w:rsidRPr="0004229A">
        <w:rPr>
          <w:rStyle w:val="Emphasis"/>
          <w:color w:val="000000"/>
        </w:rPr>
        <w:t>Definitions of health terms: Vitamins</w:t>
      </w:r>
      <w:r w:rsidRPr="0004229A">
        <w:rPr>
          <w:color w:val="000000"/>
        </w:rPr>
        <w:t>. MedlinePlus - Health Information from the National Library of Medicine. </w:t>
      </w:r>
      <w:hyperlink r:id="rId57" w:history="1">
        <w:r w:rsidRPr="0004229A">
          <w:rPr>
            <w:rStyle w:val="Hyperlink"/>
            <w:color w:val="000000"/>
          </w:rPr>
          <w:t>https://medlineplus.gov/definitions/vitaminsdefinitions.html</w:t>
        </w:r>
      </w:hyperlink>
    </w:p>
    <w:p w14:paraId="330AF6C5" w14:textId="74BA4856" w:rsidR="00B01A95" w:rsidRPr="0004229A" w:rsidRDefault="00B01A95" w:rsidP="0004229A">
      <w:pPr>
        <w:pStyle w:val="NormalWeb"/>
        <w:shd w:val="clear" w:color="auto" w:fill="FFFFFF"/>
        <w:spacing w:before="0" w:beforeAutospacing="0" w:after="0" w:afterAutospacing="0" w:line="480" w:lineRule="auto"/>
        <w:ind w:left="720" w:right="75" w:hanging="720"/>
        <w:rPr>
          <w:color w:val="000000"/>
        </w:rPr>
      </w:pPr>
      <w:r w:rsidRPr="0004229A">
        <w:rPr>
          <w:color w:val="000000"/>
        </w:rPr>
        <w:t>WebMD. (2008, April 11</w:t>
      </w:r>
      <w:r w:rsidR="00CE136D">
        <w:rPr>
          <w:color w:val="000000"/>
        </w:rPr>
        <w:t>a</w:t>
      </w:r>
      <w:r w:rsidRPr="0004229A">
        <w:rPr>
          <w:color w:val="000000"/>
        </w:rPr>
        <w:t>). </w:t>
      </w:r>
      <w:r w:rsidRPr="0004229A">
        <w:rPr>
          <w:rStyle w:val="Emphasis"/>
          <w:color w:val="000000"/>
        </w:rPr>
        <w:t>Vitamin &amp; supplement glossary 1: Definitions and terms</w:t>
      </w:r>
      <w:r w:rsidRPr="0004229A">
        <w:rPr>
          <w:color w:val="000000"/>
        </w:rPr>
        <w:t>. </w:t>
      </w:r>
      <w:hyperlink r:id="rId58" w:anchor="1" w:history="1">
        <w:r w:rsidRPr="0004229A">
          <w:rPr>
            <w:rStyle w:val="Hyperlink"/>
            <w:color w:val="000000"/>
          </w:rPr>
          <w:t>https://www.webmd.com/diet/vitamin-supplement-glossary#1</w:t>
        </w:r>
      </w:hyperlink>
    </w:p>
    <w:p w14:paraId="10239AE4" w14:textId="29760334" w:rsidR="00630F84" w:rsidRPr="0004229A" w:rsidRDefault="00630F84" w:rsidP="0004229A">
      <w:pPr>
        <w:pStyle w:val="NormalWeb"/>
        <w:shd w:val="clear" w:color="auto" w:fill="FFFFFF"/>
        <w:spacing w:before="0" w:beforeAutospacing="0" w:after="0" w:afterAutospacing="0" w:line="480" w:lineRule="auto"/>
        <w:ind w:left="720" w:right="75" w:hanging="720"/>
        <w:rPr>
          <w:rStyle w:val="Hyperlink"/>
          <w:color w:val="000000"/>
        </w:rPr>
      </w:pPr>
      <w:r w:rsidRPr="0004229A">
        <w:rPr>
          <w:color w:val="000000"/>
        </w:rPr>
        <w:t>WebMD. (2008, April 11</w:t>
      </w:r>
      <w:r w:rsidR="00CE136D">
        <w:rPr>
          <w:color w:val="000000"/>
        </w:rPr>
        <w:t>b</w:t>
      </w:r>
      <w:r w:rsidRPr="0004229A">
        <w:rPr>
          <w:color w:val="000000"/>
        </w:rPr>
        <w:t>). </w:t>
      </w:r>
      <w:r w:rsidRPr="0004229A">
        <w:rPr>
          <w:rStyle w:val="Emphasis"/>
          <w:color w:val="000000"/>
        </w:rPr>
        <w:t>Vitamin &amp; supplement glossary</w:t>
      </w:r>
      <w:r w:rsidR="00B01A95" w:rsidRPr="0004229A">
        <w:rPr>
          <w:rStyle w:val="Emphasis"/>
          <w:color w:val="000000"/>
        </w:rPr>
        <w:t xml:space="preserve"> 2</w:t>
      </w:r>
      <w:r w:rsidRPr="0004229A">
        <w:rPr>
          <w:rStyle w:val="Emphasis"/>
          <w:color w:val="000000"/>
        </w:rPr>
        <w:t>: Definitions and terms</w:t>
      </w:r>
      <w:r w:rsidRPr="0004229A">
        <w:rPr>
          <w:color w:val="000000"/>
        </w:rPr>
        <w:t>. </w:t>
      </w:r>
      <w:hyperlink r:id="rId59" w:anchor="2" w:history="1">
        <w:r w:rsidRPr="0004229A">
          <w:rPr>
            <w:rStyle w:val="Hyperlink"/>
            <w:color w:val="000000"/>
          </w:rPr>
          <w:t>https://www.webmd.com/diet/vitamin-supplement-glossary#2</w:t>
        </w:r>
      </w:hyperlink>
    </w:p>
    <w:p w14:paraId="000000FC" w14:textId="074914DE" w:rsidR="00700EAD" w:rsidRPr="00603163" w:rsidRDefault="006A3478" w:rsidP="00603163">
      <w:pPr>
        <w:shd w:val="clear" w:color="auto" w:fill="FFFFFF"/>
        <w:spacing w:line="480" w:lineRule="auto"/>
        <w:rPr>
          <w:rFonts w:ascii="Times New Roman" w:hAnsi="Times New Roman" w:cs="Times New Roman"/>
          <w:sz w:val="24"/>
          <w:szCs w:val="24"/>
        </w:rPr>
      </w:pPr>
      <w:proofErr w:type="spellStart"/>
      <w:r w:rsidRPr="0004229A">
        <w:rPr>
          <w:rFonts w:ascii="Times New Roman" w:eastAsia="Times New Roman" w:hAnsi="Times New Roman" w:cs="Times New Roman"/>
          <w:color w:val="262626"/>
          <w:sz w:val="24"/>
          <w:szCs w:val="24"/>
          <w:highlight w:val="white"/>
        </w:rPr>
        <w:t>Zarubaeva</w:t>
      </w:r>
      <w:proofErr w:type="spellEnd"/>
      <w:r w:rsidRPr="0004229A">
        <w:rPr>
          <w:rFonts w:ascii="Times New Roman" w:eastAsia="Times New Roman" w:hAnsi="Times New Roman" w:cs="Times New Roman"/>
          <w:color w:val="262626"/>
          <w:sz w:val="24"/>
          <w:szCs w:val="24"/>
          <w:highlight w:val="white"/>
        </w:rPr>
        <w:t xml:space="preserve"> V.V., </w:t>
      </w:r>
      <w:proofErr w:type="spellStart"/>
      <w:r w:rsidRPr="0004229A">
        <w:rPr>
          <w:rFonts w:ascii="Times New Roman" w:eastAsia="Times New Roman" w:hAnsi="Times New Roman" w:cs="Times New Roman"/>
          <w:color w:val="262626"/>
          <w:sz w:val="24"/>
          <w:szCs w:val="24"/>
          <w:highlight w:val="white"/>
        </w:rPr>
        <w:t>Slitaa</w:t>
      </w:r>
      <w:proofErr w:type="spellEnd"/>
      <w:r w:rsidRPr="0004229A">
        <w:rPr>
          <w:rFonts w:ascii="Times New Roman" w:eastAsia="Times New Roman" w:hAnsi="Times New Roman" w:cs="Times New Roman"/>
          <w:color w:val="262626"/>
          <w:sz w:val="24"/>
          <w:szCs w:val="24"/>
          <w:highlight w:val="white"/>
        </w:rPr>
        <w:t xml:space="preserve"> A.V., </w:t>
      </w:r>
      <w:proofErr w:type="spellStart"/>
      <w:r w:rsidRPr="0004229A">
        <w:rPr>
          <w:rFonts w:ascii="Times New Roman" w:eastAsia="Times New Roman" w:hAnsi="Times New Roman" w:cs="Times New Roman"/>
          <w:color w:val="262626"/>
          <w:sz w:val="24"/>
          <w:szCs w:val="24"/>
          <w:highlight w:val="white"/>
        </w:rPr>
        <w:t>Lavrentyevaa</w:t>
      </w:r>
      <w:proofErr w:type="spellEnd"/>
      <w:r w:rsidRPr="0004229A">
        <w:rPr>
          <w:rFonts w:ascii="Times New Roman" w:eastAsia="Times New Roman" w:hAnsi="Times New Roman" w:cs="Times New Roman"/>
          <w:color w:val="262626"/>
          <w:sz w:val="24"/>
          <w:szCs w:val="24"/>
          <w:highlight w:val="white"/>
        </w:rPr>
        <w:t xml:space="preserve"> I.N., </w:t>
      </w:r>
      <w:proofErr w:type="spellStart"/>
      <w:r w:rsidRPr="0004229A">
        <w:rPr>
          <w:rFonts w:ascii="Times New Roman" w:eastAsia="Times New Roman" w:hAnsi="Times New Roman" w:cs="Times New Roman"/>
          <w:color w:val="262626"/>
          <w:sz w:val="24"/>
          <w:szCs w:val="24"/>
          <w:highlight w:val="white"/>
        </w:rPr>
        <w:t>Smirnovb</w:t>
      </w:r>
      <w:proofErr w:type="spellEnd"/>
      <w:r w:rsidRPr="0004229A">
        <w:rPr>
          <w:rFonts w:ascii="Times New Roman" w:eastAsia="Times New Roman" w:hAnsi="Times New Roman" w:cs="Times New Roman"/>
          <w:color w:val="262626"/>
          <w:sz w:val="24"/>
          <w:szCs w:val="24"/>
          <w:highlight w:val="white"/>
        </w:rPr>
        <w:t xml:space="preserve"> V.S. (2018). Protective activity of</w:t>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t xml:space="preserve">ascorbic acid at influenza infection. </w:t>
      </w:r>
      <w:r w:rsidRPr="0004229A">
        <w:rPr>
          <w:rFonts w:ascii="Times New Roman" w:eastAsia="Times New Roman" w:hAnsi="Times New Roman" w:cs="Times New Roman"/>
          <w:i/>
          <w:color w:val="262626"/>
          <w:sz w:val="24"/>
          <w:szCs w:val="24"/>
          <w:highlight w:val="white"/>
        </w:rPr>
        <w:t>Russian Journal on Infection and Immunity, 7</w:t>
      </w:r>
      <w:r w:rsidRPr="0004229A">
        <w:rPr>
          <w:rFonts w:ascii="Times New Roman" w:eastAsia="Times New Roman" w:hAnsi="Times New Roman" w:cs="Times New Roman"/>
          <w:color w:val="262626"/>
          <w:sz w:val="24"/>
          <w:szCs w:val="24"/>
          <w:highlight w:val="white"/>
        </w:rPr>
        <w:t>(4),</w:t>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t>319–326. Retrieved from</w:t>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r w:rsidRPr="0004229A">
        <w:rPr>
          <w:rFonts w:ascii="Times New Roman" w:eastAsia="Times New Roman" w:hAnsi="Times New Roman" w:cs="Times New Roman"/>
          <w:color w:val="262626"/>
          <w:sz w:val="24"/>
          <w:szCs w:val="24"/>
          <w:highlight w:val="white"/>
        </w:rPr>
        <w:tab/>
      </w:r>
      <w:hyperlink r:id="rId60">
        <w:r w:rsidRPr="0004229A">
          <w:rPr>
            <w:rFonts w:ascii="Times New Roman" w:eastAsia="Times New Roman" w:hAnsi="Times New Roman" w:cs="Times New Roman"/>
            <w:color w:val="1155CC"/>
            <w:sz w:val="24"/>
            <w:szCs w:val="24"/>
            <w:highlight w:val="white"/>
            <w:u w:val="single"/>
          </w:rPr>
          <w:t>https://pdfs.semanticscholar.org/a38d/98aebdc121425ac7de4f23ec3af1d2c322c7.pdf</w:t>
        </w:r>
      </w:hyperlink>
      <w:bookmarkEnd w:id="0"/>
    </w:p>
    <w:sectPr w:rsidR="00700EAD" w:rsidRPr="00603163" w:rsidSect="00A934DC">
      <w:headerReference w:type="default" r:id="rId61"/>
      <w:headerReference w:type="first" r:id="rId6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380B" w14:textId="77777777" w:rsidR="00237867" w:rsidRDefault="00237867">
      <w:pPr>
        <w:spacing w:line="240" w:lineRule="auto"/>
      </w:pPr>
      <w:r>
        <w:separator/>
      </w:r>
    </w:p>
  </w:endnote>
  <w:endnote w:type="continuationSeparator" w:id="0">
    <w:p w14:paraId="635D0B04" w14:textId="77777777" w:rsidR="00237867" w:rsidRDefault="00237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C8CB" w14:textId="77777777" w:rsidR="00237867" w:rsidRDefault="00237867">
      <w:pPr>
        <w:spacing w:line="240" w:lineRule="auto"/>
      </w:pPr>
      <w:r>
        <w:separator/>
      </w:r>
    </w:p>
  </w:footnote>
  <w:footnote w:type="continuationSeparator" w:id="0">
    <w:p w14:paraId="50101FBB" w14:textId="77777777" w:rsidR="00237867" w:rsidRDefault="00237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FB85" w14:textId="03C5DF8F" w:rsidR="00D04EEF" w:rsidRPr="003450CC" w:rsidRDefault="00D04EEF" w:rsidP="00A934DC">
    <w:pPr>
      <w:pStyle w:val="Header"/>
      <w:rPr>
        <w:rFonts w:ascii="Times New Roman" w:hAnsi="Times New Roman" w:cs="Times New Roman"/>
        <w:sz w:val="24"/>
        <w:szCs w:val="24"/>
      </w:rPr>
    </w:pPr>
    <w:r w:rsidRPr="00A934DC">
      <w:rPr>
        <w:rFonts w:ascii="Times New Roman" w:hAnsi="Times New Roman" w:cs="Times New Roman"/>
        <w:sz w:val="24"/>
        <w:szCs w:val="24"/>
      </w:rPr>
      <w:t>HIGH</w:t>
    </w:r>
    <w:r>
      <w:rPr>
        <w:rFonts w:ascii="Times New Roman" w:hAnsi="Times New Roman" w:cs="Times New Roman"/>
        <w:sz w:val="24"/>
        <w:szCs w:val="24"/>
      </w:rPr>
      <w:t>-</w:t>
    </w:r>
    <w:r w:rsidRPr="00A934DC">
      <w:rPr>
        <w:rFonts w:ascii="Times New Roman" w:hAnsi="Times New Roman" w:cs="Times New Roman"/>
        <w:sz w:val="24"/>
        <w:szCs w:val="24"/>
      </w:rPr>
      <w:t>DOSE VITAMIN C</w:t>
    </w:r>
    <w:r>
      <w:rPr>
        <w:rFonts w:ascii="Times New Roman" w:hAnsi="Times New Roman" w:cs="Times New Roman"/>
        <w:sz w:val="24"/>
        <w:szCs w:val="24"/>
      </w:rPr>
      <w:tab/>
    </w:r>
    <w:r>
      <w:rPr>
        <w:rFonts w:ascii="Times New Roman" w:hAnsi="Times New Roman" w:cs="Times New Roman"/>
        <w:sz w:val="24"/>
        <w:szCs w:val="24"/>
      </w:rPr>
      <w:tab/>
    </w:r>
    <w:sdt>
      <w:sdtPr>
        <w:id w:val="-459796788"/>
        <w:docPartObj>
          <w:docPartGallery w:val="Page Numbers (Top of Page)"/>
          <w:docPartUnique/>
        </w:docPartObj>
      </w:sdtPr>
      <w:sdtEndPr>
        <w:rPr>
          <w:rFonts w:ascii="Times New Roman" w:hAnsi="Times New Roman" w:cs="Times New Roman"/>
          <w:noProof/>
          <w:sz w:val="24"/>
          <w:szCs w:val="24"/>
        </w:rPr>
      </w:sdtEndPr>
      <w:sdtContent>
        <w:r w:rsidRPr="00A934DC">
          <w:rPr>
            <w:rFonts w:ascii="Times New Roman" w:hAnsi="Times New Roman" w:cs="Times New Roman"/>
            <w:sz w:val="24"/>
            <w:szCs w:val="24"/>
          </w:rPr>
          <w:fldChar w:fldCharType="begin"/>
        </w:r>
        <w:r w:rsidRPr="00A934DC">
          <w:rPr>
            <w:rFonts w:ascii="Times New Roman" w:hAnsi="Times New Roman" w:cs="Times New Roman"/>
            <w:sz w:val="24"/>
            <w:szCs w:val="24"/>
          </w:rPr>
          <w:instrText xml:space="preserve"> PAGE   \* MERGEFORMAT </w:instrText>
        </w:r>
        <w:r w:rsidRPr="00A934DC">
          <w:rPr>
            <w:rFonts w:ascii="Times New Roman" w:hAnsi="Times New Roman" w:cs="Times New Roman"/>
            <w:sz w:val="24"/>
            <w:szCs w:val="24"/>
          </w:rPr>
          <w:fldChar w:fldCharType="separate"/>
        </w:r>
        <w:r w:rsidRPr="00A934DC">
          <w:rPr>
            <w:rFonts w:ascii="Times New Roman" w:hAnsi="Times New Roman" w:cs="Times New Roman"/>
            <w:noProof/>
            <w:sz w:val="24"/>
            <w:szCs w:val="24"/>
          </w:rPr>
          <w:t>2</w:t>
        </w:r>
        <w:r w:rsidRPr="00A934DC">
          <w:rPr>
            <w:rFonts w:ascii="Times New Roman" w:hAnsi="Times New Roman" w:cs="Times New Roman"/>
            <w:noProof/>
            <w:sz w:val="24"/>
            <w:szCs w:val="24"/>
          </w:rPr>
          <w:fldChar w:fldCharType="end"/>
        </w:r>
      </w:sdtContent>
    </w:sdt>
  </w:p>
  <w:p w14:paraId="4AFD8D47" w14:textId="7102E4E2" w:rsidR="00D04EEF" w:rsidRPr="00A934DC" w:rsidRDefault="00D04EE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82B8" w14:textId="4BF0D5AB" w:rsidR="00D04EEF" w:rsidRPr="00A934DC" w:rsidRDefault="00D04EEF">
    <w:pPr>
      <w:pStyle w:val="Header"/>
      <w:rPr>
        <w:rFonts w:ascii="Times New Roman" w:hAnsi="Times New Roman" w:cs="Times New Roman"/>
        <w:sz w:val="24"/>
        <w:szCs w:val="24"/>
      </w:rPr>
    </w:pPr>
    <w:r w:rsidRPr="00A934DC">
      <w:rPr>
        <w:rFonts w:ascii="Times New Roman" w:hAnsi="Times New Roman" w:cs="Times New Roman"/>
        <w:sz w:val="24"/>
        <w:szCs w:val="24"/>
      </w:rPr>
      <w:t>Running Head:  HIGH</w:t>
    </w:r>
    <w:r>
      <w:rPr>
        <w:rFonts w:ascii="Times New Roman" w:hAnsi="Times New Roman" w:cs="Times New Roman"/>
        <w:sz w:val="24"/>
        <w:szCs w:val="24"/>
      </w:rPr>
      <w:t>-</w:t>
    </w:r>
    <w:r w:rsidRPr="00A934DC">
      <w:rPr>
        <w:rFonts w:ascii="Times New Roman" w:hAnsi="Times New Roman" w:cs="Times New Roman"/>
        <w:sz w:val="24"/>
        <w:szCs w:val="24"/>
      </w:rPr>
      <w:t>DOSE VITAMIN C</w:t>
    </w: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771"/>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60C0"/>
    <w:multiLevelType w:val="multilevel"/>
    <w:tmpl w:val="D1FC4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F6D3D"/>
    <w:multiLevelType w:val="multilevel"/>
    <w:tmpl w:val="1D70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10532"/>
    <w:multiLevelType w:val="multilevel"/>
    <w:tmpl w:val="07467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E47F8"/>
    <w:multiLevelType w:val="multilevel"/>
    <w:tmpl w:val="8F3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23581"/>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C4D5B"/>
    <w:multiLevelType w:val="multilevel"/>
    <w:tmpl w:val="9EA46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878DC"/>
    <w:multiLevelType w:val="multilevel"/>
    <w:tmpl w:val="D286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4C54AE"/>
    <w:multiLevelType w:val="multilevel"/>
    <w:tmpl w:val="AD44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449F0"/>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55957"/>
    <w:multiLevelType w:val="multilevel"/>
    <w:tmpl w:val="42E6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AD2683"/>
    <w:multiLevelType w:val="multilevel"/>
    <w:tmpl w:val="4EF45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8800CC"/>
    <w:multiLevelType w:val="multilevel"/>
    <w:tmpl w:val="975A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E751CA"/>
    <w:multiLevelType w:val="hybridMultilevel"/>
    <w:tmpl w:val="F8E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451B8"/>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40D4F"/>
    <w:multiLevelType w:val="hybridMultilevel"/>
    <w:tmpl w:val="B2A62738"/>
    <w:lvl w:ilvl="0" w:tplc="3A3C9FBE">
      <w:start w:val="201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5773A7"/>
    <w:multiLevelType w:val="multilevel"/>
    <w:tmpl w:val="477E3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6A7B32"/>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11A60"/>
    <w:multiLevelType w:val="multilevel"/>
    <w:tmpl w:val="19A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3159C"/>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F615B"/>
    <w:multiLevelType w:val="multilevel"/>
    <w:tmpl w:val="40E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11176"/>
    <w:multiLevelType w:val="multilevel"/>
    <w:tmpl w:val="0EBA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3703F2"/>
    <w:multiLevelType w:val="multilevel"/>
    <w:tmpl w:val="32C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F7722"/>
    <w:multiLevelType w:val="multilevel"/>
    <w:tmpl w:val="6DCC9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A6178"/>
    <w:multiLevelType w:val="hybridMultilevel"/>
    <w:tmpl w:val="25B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078F9"/>
    <w:multiLevelType w:val="multilevel"/>
    <w:tmpl w:val="706C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C32821"/>
    <w:multiLevelType w:val="multilevel"/>
    <w:tmpl w:val="54A6B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2648A"/>
    <w:multiLevelType w:val="multilevel"/>
    <w:tmpl w:val="AFDE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3A2B35"/>
    <w:multiLevelType w:val="multilevel"/>
    <w:tmpl w:val="8A2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2FCD"/>
    <w:multiLevelType w:val="multilevel"/>
    <w:tmpl w:val="F93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A29C3"/>
    <w:multiLevelType w:val="hybridMultilevel"/>
    <w:tmpl w:val="CBD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504D5"/>
    <w:multiLevelType w:val="hybridMultilevel"/>
    <w:tmpl w:val="9A7ACCF2"/>
    <w:lvl w:ilvl="0" w:tplc="DEE495DC">
      <w:start w:val="201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7F45B74"/>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065FE"/>
    <w:multiLevelType w:val="multilevel"/>
    <w:tmpl w:val="2B76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5602F4"/>
    <w:multiLevelType w:val="multilevel"/>
    <w:tmpl w:val="05A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4398E"/>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C5C15"/>
    <w:multiLevelType w:val="multilevel"/>
    <w:tmpl w:val="14A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23731"/>
    <w:multiLevelType w:val="multilevel"/>
    <w:tmpl w:val="1C70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E74FA"/>
    <w:multiLevelType w:val="hybridMultilevel"/>
    <w:tmpl w:val="6A9A3068"/>
    <w:lvl w:ilvl="0" w:tplc="829CF7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1E1C17"/>
    <w:multiLevelType w:val="multilevel"/>
    <w:tmpl w:val="C5029762"/>
    <w:lvl w:ilvl="0">
      <w:start w:val="1"/>
      <w:numFmt w:val="bullet"/>
      <w:lvlText w:val="●"/>
      <w:lvlJc w:val="right"/>
      <w:pPr>
        <w:ind w:left="7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695D46"/>
        <w:sz w:val="24"/>
        <w:szCs w:val="24"/>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695D46"/>
        <w:sz w:val="24"/>
        <w:szCs w:val="24"/>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695D46"/>
        <w:sz w:val="24"/>
        <w:szCs w:val="24"/>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695D46"/>
        <w:sz w:val="24"/>
        <w:szCs w:val="24"/>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695D46"/>
        <w:sz w:val="24"/>
        <w:szCs w:val="24"/>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695D46"/>
        <w:sz w:val="24"/>
        <w:szCs w:val="24"/>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695D46"/>
        <w:sz w:val="24"/>
        <w:szCs w:val="24"/>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695D46"/>
        <w:sz w:val="24"/>
        <w:szCs w:val="24"/>
        <w:u w:val="none"/>
        <w:shd w:val="clear" w:color="auto" w:fill="auto"/>
        <w:vertAlign w:val="baseline"/>
      </w:rPr>
    </w:lvl>
  </w:abstractNum>
  <w:num w:numId="1">
    <w:abstractNumId w:val="39"/>
  </w:num>
  <w:num w:numId="2">
    <w:abstractNumId w:val="1"/>
  </w:num>
  <w:num w:numId="3">
    <w:abstractNumId w:val="2"/>
  </w:num>
  <w:num w:numId="4">
    <w:abstractNumId w:val="27"/>
  </w:num>
  <w:num w:numId="5">
    <w:abstractNumId w:val="6"/>
  </w:num>
  <w:num w:numId="6">
    <w:abstractNumId w:val="33"/>
  </w:num>
  <w:num w:numId="7">
    <w:abstractNumId w:val="21"/>
  </w:num>
  <w:num w:numId="8">
    <w:abstractNumId w:val="16"/>
  </w:num>
  <w:num w:numId="9">
    <w:abstractNumId w:val="11"/>
  </w:num>
  <w:num w:numId="10">
    <w:abstractNumId w:val="7"/>
  </w:num>
  <w:num w:numId="11">
    <w:abstractNumId w:val="3"/>
  </w:num>
  <w:num w:numId="12">
    <w:abstractNumId w:val="10"/>
  </w:num>
  <w:num w:numId="13">
    <w:abstractNumId w:val="25"/>
  </w:num>
  <w:num w:numId="14">
    <w:abstractNumId w:val="12"/>
  </w:num>
  <w:num w:numId="15">
    <w:abstractNumId w:val="13"/>
  </w:num>
  <w:num w:numId="16">
    <w:abstractNumId w:val="24"/>
  </w:num>
  <w:num w:numId="17">
    <w:abstractNumId w:val="20"/>
  </w:num>
  <w:num w:numId="18">
    <w:abstractNumId w:val="22"/>
  </w:num>
  <w:num w:numId="19">
    <w:abstractNumId w:val="30"/>
  </w:num>
  <w:num w:numId="20">
    <w:abstractNumId w:val="8"/>
  </w:num>
  <w:num w:numId="21">
    <w:abstractNumId w:val="34"/>
  </w:num>
  <w:num w:numId="22">
    <w:abstractNumId w:val="26"/>
  </w:num>
  <w:num w:numId="23">
    <w:abstractNumId w:val="29"/>
  </w:num>
  <w:num w:numId="24">
    <w:abstractNumId w:val="23"/>
  </w:num>
  <w:num w:numId="25">
    <w:abstractNumId w:val="23"/>
    <w:lvlOverride w:ilvl="3">
      <w:lvl w:ilvl="3">
        <w:numFmt w:val="bullet"/>
        <w:lvlText w:val=""/>
        <w:lvlJc w:val="left"/>
        <w:pPr>
          <w:tabs>
            <w:tab w:val="num" w:pos="2880"/>
          </w:tabs>
          <w:ind w:left="2880" w:hanging="360"/>
        </w:pPr>
        <w:rPr>
          <w:rFonts w:ascii="Symbol" w:hAnsi="Symbol" w:hint="default"/>
          <w:sz w:val="20"/>
        </w:rPr>
      </w:lvl>
    </w:lvlOverride>
  </w:num>
  <w:num w:numId="26">
    <w:abstractNumId w:val="2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 w:numId="30">
    <w:abstractNumId w:val="17"/>
  </w:num>
  <w:num w:numId="31">
    <w:abstractNumId w:val="37"/>
  </w:num>
  <w:num w:numId="32">
    <w:abstractNumId w:val="38"/>
  </w:num>
  <w:num w:numId="33">
    <w:abstractNumId w:val="19"/>
  </w:num>
  <w:num w:numId="34">
    <w:abstractNumId w:val="9"/>
  </w:num>
  <w:num w:numId="35">
    <w:abstractNumId w:val="14"/>
  </w:num>
  <w:num w:numId="36">
    <w:abstractNumId w:val="35"/>
  </w:num>
  <w:num w:numId="37">
    <w:abstractNumId w:val="31"/>
  </w:num>
  <w:num w:numId="38">
    <w:abstractNumId w:val="15"/>
  </w:num>
  <w:num w:numId="39">
    <w:abstractNumId w:val="32"/>
  </w:num>
  <w:num w:numId="40">
    <w:abstractNumId w:val="5"/>
  </w:num>
  <w:num w:numId="41">
    <w:abstractNumId w:val="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AD"/>
    <w:rsid w:val="00003B1A"/>
    <w:rsid w:val="00004B1D"/>
    <w:rsid w:val="00004CF2"/>
    <w:rsid w:val="000158B2"/>
    <w:rsid w:val="000161C8"/>
    <w:rsid w:val="00030FBA"/>
    <w:rsid w:val="00032CA4"/>
    <w:rsid w:val="00035EE2"/>
    <w:rsid w:val="00036EE0"/>
    <w:rsid w:val="00040A5A"/>
    <w:rsid w:val="0004229A"/>
    <w:rsid w:val="00042C58"/>
    <w:rsid w:val="00043189"/>
    <w:rsid w:val="000459DC"/>
    <w:rsid w:val="0005083A"/>
    <w:rsid w:val="0005089A"/>
    <w:rsid w:val="000576FF"/>
    <w:rsid w:val="00061760"/>
    <w:rsid w:val="00062562"/>
    <w:rsid w:val="00070D2F"/>
    <w:rsid w:val="00072596"/>
    <w:rsid w:val="00073B73"/>
    <w:rsid w:val="00074C21"/>
    <w:rsid w:val="00076146"/>
    <w:rsid w:val="000773D5"/>
    <w:rsid w:val="00082817"/>
    <w:rsid w:val="00083DA8"/>
    <w:rsid w:val="000843C8"/>
    <w:rsid w:val="00090FCD"/>
    <w:rsid w:val="00091B12"/>
    <w:rsid w:val="00093E48"/>
    <w:rsid w:val="00093FAA"/>
    <w:rsid w:val="00094234"/>
    <w:rsid w:val="00095757"/>
    <w:rsid w:val="000A55A8"/>
    <w:rsid w:val="000A646E"/>
    <w:rsid w:val="000B0645"/>
    <w:rsid w:val="000B0883"/>
    <w:rsid w:val="000B4162"/>
    <w:rsid w:val="000B62BA"/>
    <w:rsid w:val="000B70AB"/>
    <w:rsid w:val="000C06BF"/>
    <w:rsid w:val="000C08D8"/>
    <w:rsid w:val="000C2502"/>
    <w:rsid w:val="000C34AB"/>
    <w:rsid w:val="000C64A5"/>
    <w:rsid w:val="000D45F9"/>
    <w:rsid w:val="000D49F5"/>
    <w:rsid w:val="000E2998"/>
    <w:rsid w:val="000F59E2"/>
    <w:rsid w:val="001012F7"/>
    <w:rsid w:val="00102174"/>
    <w:rsid w:val="001033D4"/>
    <w:rsid w:val="00104277"/>
    <w:rsid w:val="00104D81"/>
    <w:rsid w:val="00106287"/>
    <w:rsid w:val="001077B1"/>
    <w:rsid w:val="00107B5F"/>
    <w:rsid w:val="0011015A"/>
    <w:rsid w:val="001101A4"/>
    <w:rsid w:val="00113541"/>
    <w:rsid w:val="0012266B"/>
    <w:rsid w:val="00123661"/>
    <w:rsid w:val="00125C42"/>
    <w:rsid w:val="001318E0"/>
    <w:rsid w:val="001350C9"/>
    <w:rsid w:val="00143C25"/>
    <w:rsid w:val="00147A89"/>
    <w:rsid w:val="00151E3A"/>
    <w:rsid w:val="00152856"/>
    <w:rsid w:val="001536F7"/>
    <w:rsid w:val="00154276"/>
    <w:rsid w:val="001564FB"/>
    <w:rsid w:val="0016272D"/>
    <w:rsid w:val="00163128"/>
    <w:rsid w:val="00164070"/>
    <w:rsid w:val="00166CC3"/>
    <w:rsid w:val="00181862"/>
    <w:rsid w:val="0018393B"/>
    <w:rsid w:val="00184998"/>
    <w:rsid w:val="001902F3"/>
    <w:rsid w:val="00193125"/>
    <w:rsid w:val="001A0186"/>
    <w:rsid w:val="001A0350"/>
    <w:rsid w:val="001A6DEB"/>
    <w:rsid w:val="001B09C4"/>
    <w:rsid w:val="001B0AA4"/>
    <w:rsid w:val="001B0E48"/>
    <w:rsid w:val="001B35AC"/>
    <w:rsid w:val="001B62D1"/>
    <w:rsid w:val="001B7CFF"/>
    <w:rsid w:val="001C4090"/>
    <w:rsid w:val="001D1CD1"/>
    <w:rsid w:val="001E191F"/>
    <w:rsid w:val="001E4642"/>
    <w:rsid w:val="001E6286"/>
    <w:rsid w:val="001E78B8"/>
    <w:rsid w:val="001F05C4"/>
    <w:rsid w:val="001F1BC9"/>
    <w:rsid w:val="00203EAD"/>
    <w:rsid w:val="0021207C"/>
    <w:rsid w:val="00212B01"/>
    <w:rsid w:val="00213139"/>
    <w:rsid w:val="00215EA7"/>
    <w:rsid w:val="00216DED"/>
    <w:rsid w:val="00217DD4"/>
    <w:rsid w:val="0022181B"/>
    <w:rsid w:val="002258AF"/>
    <w:rsid w:val="00225C12"/>
    <w:rsid w:val="0022714C"/>
    <w:rsid w:val="00232C37"/>
    <w:rsid w:val="00232F7A"/>
    <w:rsid w:val="002332FF"/>
    <w:rsid w:val="00237867"/>
    <w:rsid w:val="00244393"/>
    <w:rsid w:val="00246E55"/>
    <w:rsid w:val="002479DF"/>
    <w:rsid w:val="00247CFE"/>
    <w:rsid w:val="00253012"/>
    <w:rsid w:val="002531C9"/>
    <w:rsid w:val="00270475"/>
    <w:rsid w:val="00271C59"/>
    <w:rsid w:val="002745C4"/>
    <w:rsid w:val="00276E11"/>
    <w:rsid w:val="00280B65"/>
    <w:rsid w:val="00286DC0"/>
    <w:rsid w:val="002908A1"/>
    <w:rsid w:val="00290927"/>
    <w:rsid w:val="002925C6"/>
    <w:rsid w:val="00292FBA"/>
    <w:rsid w:val="002944B2"/>
    <w:rsid w:val="002966BC"/>
    <w:rsid w:val="002A38FA"/>
    <w:rsid w:val="002A6709"/>
    <w:rsid w:val="002B06E3"/>
    <w:rsid w:val="002B1FEE"/>
    <w:rsid w:val="002B7592"/>
    <w:rsid w:val="002C06C7"/>
    <w:rsid w:val="002C29A7"/>
    <w:rsid w:val="002C5979"/>
    <w:rsid w:val="002C597F"/>
    <w:rsid w:val="002C5E7C"/>
    <w:rsid w:val="002C6EBC"/>
    <w:rsid w:val="002D02BC"/>
    <w:rsid w:val="002D0F0A"/>
    <w:rsid w:val="002D2685"/>
    <w:rsid w:val="002D5121"/>
    <w:rsid w:val="002E13BD"/>
    <w:rsid w:val="002F2967"/>
    <w:rsid w:val="00305B30"/>
    <w:rsid w:val="003060E0"/>
    <w:rsid w:val="003071AC"/>
    <w:rsid w:val="00315863"/>
    <w:rsid w:val="00320D1C"/>
    <w:rsid w:val="0032312F"/>
    <w:rsid w:val="0032444B"/>
    <w:rsid w:val="0032499C"/>
    <w:rsid w:val="0032584B"/>
    <w:rsid w:val="003310E4"/>
    <w:rsid w:val="00340AFF"/>
    <w:rsid w:val="003438CD"/>
    <w:rsid w:val="003440D5"/>
    <w:rsid w:val="003449E8"/>
    <w:rsid w:val="003450CC"/>
    <w:rsid w:val="00345F10"/>
    <w:rsid w:val="003536DA"/>
    <w:rsid w:val="0035403D"/>
    <w:rsid w:val="00381AE6"/>
    <w:rsid w:val="0038391B"/>
    <w:rsid w:val="0038571F"/>
    <w:rsid w:val="003918D9"/>
    <w:rsid w:val="00391EFD"/>
    <w:rsid w:val="00396A8C"/>
    <w:rsid w:val="003A016A"/>
    <w:rsid w:val="003A2E11"/>
    <w:rsid w:val="003A3359"/>
    <w:rsid w:val="003A7C85"/>
    <w:rsid w:val="003B0269"/>
    <w:rsid w:val="003C68BE"/>
    <w:rsid w:val="003C7E4C"/>
    <w:rsid w:val="003D3F72"/>
    <w:rsid w:val="003E0B29"/>
    <w:rsid w:val="003E2BBB"/>
    <w:rsid w:val="003E5660"/>
    <w:rsid w:val="003E7B2E"/>
    <w:rsid w:val="003F36BC"/>
    <w:rsid w:val="003F6063"/>
    <w:rsid w:val="00403A2A"/>
    <w:rsid w:val="00404903"/>
    <w:rsid w:val="00406353"/>
    <w:rsid w:val="004077C3"/>
    <w:rsid w:val="00412BEC"/>
    <w:rsid w:val="00414762"/>
    <w:rsid w:val="00416CE9"/>
    <w:rsid w:val="00416DB0"/>
    <w:rsid w:val="00422335"/>
    <w:rsid w:val="00426E65"/>
    <w:rsid w:val="00430202"/>
    <w:rsid w:val="00430EC7"/>
    <w:rsid w:val="00434F12"/>
    <w:rsid w:val="004371DD"/>
    <w:rsid w:val="004431B0"/>
    <w:rsid w:val="00447D5A"/>
    <w:rsid w:val="00450F3D"/>
    <w:rsid w:val="004517A7"/>
    <w:rsid w:val="0046011D"/>
    <w:rsid w:val="00460C39"/>
    <w:rsid w:val="00464D16"/>
    <w:rsid w:val="004656A6"/>
    <w:rsid w:val="004709B7"/>
    <w:rsid w:val="00475922"/>
    <w:rsid w:val="004860AA"/>
    <w:rsid w:val="004905BF"/>
    <w:rsid w:val="004A063F"/>
    <w:rsid w:val="004A4D23"/>
    <w:rsid w:val="004A66F8"/>
    <w:rsid w:val="004B25B4"/>
    <w:rsid w:val="004B552B"/>
    <w:rsid w:val="004B60CE"/>
    <w:rsid w:val="004C155E"/>
    <w:rsid w:val="004C2EF0"/>
    <w:rsid w:val="004C492D"/>
    <w:rsid w:val="004C69A6"/>
    <w:rsid w:val="004C6ED9"/>
    <w:rsid w:val="004D2614"/>
    <w:rsid w:val="004D46ED"/>
    <w:rsid w:val="004D49FF"/>
    <w:rsid w:val="004D5058"/>
    <w:rsid w:val="004E4471"/>
    <w:rsid w:val="004E6D04"/>
    <w:rsid w:val="004F2375"/>
    <w:rsid w:val="004F3A03"/>
    <w:rsid w:val="004F3E90"/>
    <w:rsid w:val="004F6E07"/>
    <w:rsid w:val="004F7A71"/>
    <w:rsid w:val="00504488"/>
    <w:rsid w:val="0051015E"/>
    <w:rsid w:val="005135DD"/>
    <w:rsid w:val="0051369A"/>
    <w:rsid w:val="00513C59"/>
    <w:rsid w:val="00515C15"/>
    <w:rsid w:val="00516117"/>
    <w:rsid w:val="00523292"/>
    <w:rsid w:val="0052417D"/>
    <w:rsid w:val="00530813"/>
    <w:rsid w:val="005309D6"/>
    <w:rsid w:val="00530E01"/>
    <w:rsid w:val="00533B65"/>
    <w:rsid w:val="00537B7A"/>
    <w:rsid w:val="0054296C"/>
    <w:rsid w:val="00543F9F"/>
    <w:rsid w:val="00547412"/>
    <w:rsid w:val="00554D01"/>
    <w:rsid w:val="00555F80"/>
    <w:rsid w:val="00556498"/>
    <w:rsid w:val="00556A2E"/>
    <w:rsid w:val="00557455"/>
    <w:rsid w:val="005605F5"/>
    <w:rsid w:val="005636A9"/>
    <w:rsid w:val="005673D0"/>
    <w:rsid w:val="0057171E"/>
    <w:rsid w:val="005729D8"/>
    <w:rsid w:val="00574823"/>
    <w:rsid w:val="00575CE7"/>
    <w:rsid w:val="00581DF8"/>
    <w:rsid w:val="0058499B"/>
    <w:rsid w:val="005866D7"/>
    <w:rsid w:val="00592090"/>
    <w:rsid w:val="00595806"/>
    <w:rsid w:val="005A1CF8"/>
    <w:rsid w:val="005A5463"/>
    <w:rsid w:val="005A5CFF"/>
    <w:rsid w:val="005A69EC"/>
    <w:rsid w:val="005B248A"/>
    <w:rsid w:val="005B438C"/>
    <w:rsid w:val="005B55F6"/>
    <w:rsid w:val="005C5FF1"/>
    <w:rsid w:val="005C6698"/>
    <w:rsid w:val="005D14AA"/>
    <w:rsid w:val="005D2845"/>
    <w:rsid w:val="005D28CD"/>
    <w:rsid w:val="005D2DDD"/>
    <w:rsid w:val="005E2265"/>
    <w:rsid w:val="005E4A02"/>
    <w:rsid w:val="005E56C7"/>
    <w:rsid w:val="005F00E2"/>
    <w:rsid w:val="005F10A3"/>
    <w:rsid w:val="005F148D"/>
    <w:rsid w:val="005F1BA7"/>
    <w:rsid w:val="005F29DD"/>
    <w:rsid w:val="005F3753"/>
    <w:rsid w:val="005F5BDD"/>
    <w:rsid w:val="00600F32"/>
    <w:rsid w:val="00603163"/>
    <w:rsid w:val="00603BCE"/>
    <w:rsid w:val="00606A28"/>
    <w:rsid w:val="00621E6E"/>
    <w:rsid w:val="00623575"/>
    <w:rsid w:val="00623E6F"/>
    <w:rsid w:val="0062695F"/>
    <w:rsid w:val="006272CC"/>
    <w:rsid w:val="006305E1"/>
    <w:rsid w:val="00630F84"/>
    <w:rsid w:val="00633194"/>
    <w:rsid w:val="0063337B"/>
    <w:rsid w:val="00636505"/>
    <w:rsid w:val="00636E28"/>
    <w:rsid w:val="0063705E"/>
    <w:rsid w:val="006522D0"/>
    <w:rsid w:val="00655F4C"/>
    <w:rsid w:val="00661E6B"/>
    <w:rsid w:val="00665CC7"/>
    <w:rsid w:val="00671B68"/>
    <w:rsid w:val="006751F0"/>
    <w:rsid w:val="0068051F"/>
    <w:rsid w:val="006830ED"/>
    <w:rsid w:val="00683B88"/>
    <w:rsid w:val="006879AC"/>
    <w:rsid w:val="006909A9"/>
    <w:rsid w:val="0069104E"/>
    <w:rsid w:val="00696E83"/>
    <w:rsid w:val="006A01C3"/>
    <w:rsid w:val="006A1B88"/>
    <w:rsid w:val="006A1C63"/>
    <w:rsid w:val="006A3478"/>
    <w:rsid w:val="006A3BFF"/>
    <w:rsid w:val="006A6365"/>
    <w:rsid w:val="006A7E9C"/>
    <w:rsid w:val="006B1169"/>
    <w:rsid w:val="006B12CD"/>
    <w:rsid w:val="006B22F1"/>
    <w:rsid w:val="006B4C49"/>
    <w:rsid w:val="006B529F"/>
    <w:rsid w:val="006B6240"/>
    <w:rsid w:val="006D3BC4"/>
    <w:rsid w:val="006D61E1"/>
    <w:rsid w:val="006E2FCA"/>
    <w:rsid w:val="006E39E1"/>
    <w:rsid w:val="006E7332"/>
    <w:rsid w:val="006F0EA1"/>
    <w:rsid w:val="006F32CB"/>
    <w:rsid w:val="006F38D6"/>
    <w:rsid w:val="006F7F96"/>
    <w:rsid w:val="007003AF"/>
    <w:rsid w:val="00700EAD"/>
    <w:rsid w:val="00700FE5"/>
    <w:rsid w:val="00700FEE"/>
    <w:rsid w:val="007105E8"/>
    <w:rsid w:val="00712CA9"/>
    <w:rsid w:val="007214B5"/>
    <w:rsid w:val="007358D1"/>
    <w:rsid w:val="007361A2"/>
    <w:rsid w:val="00740906"/>
    <w:rsid w:val="00741037"/>
    <w:rsid w:val="0074275A"/>
    <w:rsid w:val="00742D7E"/>
    <w:rsid w:val="007473F6"/>
    <w:rsid w:val="007474A3"/>
    <w:rsid w:val="00747BBB"/>
    <w:rsid w:val="00757773"/>
    <w:rsid w:val="00757C88"/>
    <w:rsid w:val="0076173C"/>
    <w:rsid w:val="007628B2"/>
    <w:rsid w:val="007628F8"/>
    <w:rsid w:val="00767D3E"/>
    <w:rsid w:val="00771CB2"/>
    <w:rsid w:val="0077242F"/>
    <w:rsid w:val="00773401"/>
    <w:rsid w:val="007834F5"/>
    <w:rsid w:val="00784F6B"/>
    <w:rsid w:val="00786030"/>
    <w:rsid w:val="0079374A"/>
    <w:rsid w:val="007976AD"/>
    <w:rsid w:val="007A2F9C"/>
    <w:rsid w:val="007A3AD9"/>
    <w:rsid w:val="007A4CAB"/>
    <w:rsid w:val="007A5403"/>
    <w:rsid w:val="007B289C"/>
    <w:rsid w:val="007B2F01"/>
    <w:rsid w:val="007B4E90"/>
    <w:rsid w:val="007C0505"/>
    <w:rsid w:val="007C1FBB"/>
    <w:rsid w:val="007D684A"/>
    <w:rsid w:val="007E6F7F"/>
    <w:rsid w:val="007E7FD1"/>
    <w:rsid w:val="007F0CEE"/>
    <w:rsid w:val="007F1F31"/>
    <w:rsid w:val="007F46C6"/>
    <w:rsid w:val="007F6A98"/>
    <w:rsid w:val="00802AF1"/>
    <w:rsid w:val="00803BCF"/>
    <w:rsid w:val="00806A5B"/>
    <w:rsid w:val="00806EBC"/>
    <w:rsid w:val="00807FA4"/>
    <w:rsid w:val="008123BA"/>
    <w:rsid w:val="00812488"/>
    <w:rsid w:val="00812E0D"/>
    <w:rsid w:val="008158D9"/>
    <w:rsid w:val="00815CD9"/>
    <w:rsid w:val="008175F3"/>
    <w:rsid w:val="0082183D"/>
    <w:rsid w:val="008244AC"/>
    <w:rsid w:val="00825828"/>
    <w:rsid w:val="008261F8"/>
    <w:rsid w:val="008278B1"/>
    <w:rsid w:val="00831C61"/>
    <w:rsid w:val="00834F4C"/>
    <w:rsid w:val="00836984"/>
    <w:rsid w:val="0084244B"/>
    <w:rsid w:val="008430E7"/>
    <w:rsid w:val="0084473C"/>
    <w:rsid w:val="00846377"/>
    <w:rsid w:val="008475AB"/>
    <w:rsid w:val="00847EFF"/>
    <w:rsid w:val="00853013"/>
    <w:rsid w:val="008549CB"/>
    <w:rsid w:val="008564F4"/>
    <w:rsid w:val="0086092D"/>
    <w:rsid w:val="0086178C"/>
    <w:rsid w:val="008637B2"/>
    <w:rsid w:val="00864977"/>
    <w:rsid w:val="00866F60"/>
    <w:rsid w:val="00867FDA"/>
    <w:rsid w:val="008717C2"/>
    <w:rsid w:val="00882C57"/>
    <w:rsid w:val="00884984"/>
    <w:rsid w:val="008877C9"/>
    <w:rsid w:val="008976F3"/>
    <w:rsid w:val="008A1DDA"/>
    <w:rsid w:val="008A2CD9"/>
    <w:rsid w:val="008A6D12"/>
    <w:rsid w:val="008A6D27"/>
    <w:rsid w:val="008A7178"/>
    <w:rsid w:val="008C05A1"/>
    <w:rsid w:val="008C2321"/>
    <w:rsid w:val="008C23A1"/>
    <w:rsid w:val="008C41EF"/>
    <w:rsid w:val="008C4A54"/>
    <w:rsid w:val="008C58BF"/>
    <w:rsid w:val="008E08A3"/>
    <w:rsid w:val="008E57BD"/>
    <w:rsid w:val="008E652A"/>
    <w:rsid w:val="008F44C3"/>
    <w:rsid w:val="008F5D92"/>
    <w:rsid w:val="00900877"/>
    <w:rsid w:val="00900DA1"/>
    <w:rsid w:val="009034F4"/>
    <w:rsid w:val="00905E12"/>
    <w:rsid w:val="00911F5E"/>
    <w:rsid w:val="009240E7"/>
    <w:rsid w:val="009245A4"/>
    <w:rsid w:val="00924E98"/>
    <w:rsid w:val="00925B59"/>
    <w:rsid w:val="00927243"/>
    <w:rsid w:val="0093414D"/>
    <w:rsid w:val="009342AD"/>
    <w:rsid w:val="00943163"/>
    <w:rsid w:val="0094443A"/>
    <w:rsid w:val="00951203"/>
    <w:rsid w:val="00955EDC"/>
    <w:rsid w:val="00977E60"/>
    <w:rsid w:val="00981C87"/>
    <w:rsid w:val="00986F01"/>
    <w:rsid w:val="009938AB"/>
    <w:rsid w:val="00993A87"/>
    <w:rsid w:val="0099528D"/>
    <w:rsid w:val="00996886"/>
    <w:rsid w:val="009A2719"/>
    <w:rsid w:val="009A5CAA"/>
    <w:rsid w:val="009B0824"/>
    <w:rsid w:val="009B3EFC"/>
    <w:rsid w:val="009B5D4A"/>
    <w:rsid w:val="009B6C10"/>
    <w:rsid w:val="009C6196"/>
    <w:rsid w:val="009C6DAD"/>
    <w:rsid w:val="009D186C"/>
    <w:rsid w:val="009D5864"/>
    <w:rsid w:val="009D5BC6"/>
    <w:rsid w:val="009E009B"/>
    <w:rsid w:val="009E0E9F"/>
    <w:rsid w:val="009E372C"/>
    <w:rsid w:val="009E5235"/>
    <w:rsid w:val="009E57C2"/>
    <w:rsid w:val="009E7145"/>
    <w:rsid w:val="009F2DC2"/>
    <w:rsid w:val="009F49F4"/>
    <w:rsid w:val="009F7825"/>
    <w:rsid w:val="00A11E1A"/>
    <w:rsid w:val="00A15176"/>
    <w:rsid w:val="00A1660E"/>
    <w:rsid w:val="00A25B97"/>
    <w:rsid w:val="00A25BBF"/>
    <w:rsid w:val="00A26A49"/>
    <w:rsid w:val="00A26F68"/>
    <w:rsid w:val="00A33C0C"/>
    <w:rsid w:val="00A34BC1"/>
    <w:rsid w:val="00A44325"/>
    <w:rsid w:val="00A458FE"/>
    <w:rsid w:val="00A50537"/>
    <w:rsid w:val="00A51190"/>
    <w:rsid w:val="00A53155"/>
    <w:rsid w:val="00A537AA"/>
    <w:rsid w:val="00A57D34"/>
    <w:rsid w:val="00A72409"/>
    <w:rsid w:val="00A746BE"/>
    <w:rsid w:val="00A80BCF"/>
    <w:rsid w:val="00A85FF7"/>
    <w:rsid w:val="00A86EC7"/>
    <w:rsid w:val="00A92D68"/>
    <w:rsid w:val="00A934DC"/>
    <w:rsid w:val="00A94192"/>
    <w:rsid w:val="00A94C75"/>
    <w:rsid w:val="00A96B57"/>
    <w:rsid w:val="00A97090"/>
    <w:rsid w:val="00AA1A9D"/>
    <w:rsid w:val="00AA2452"/>
    <w:rsid w:val="00AA52C4"/>
    <w:rsid w:val="00AA53C6"/>
    <w:rsid w:val="00AC09EF"/>
    <w:rsid w:val="00AC4060"/>
    <w:rsid w:val="00AD6042"/>
    <w:rsid w:val="00AD68DB"/>
    <w:rsid w:val="00AE1AC3"/>
    <w:rsid w:val="00AE2C9A"/>
    <w:rsid w:val="00AE33A5"/>
    <w:rsid w:val="00AE3D6E"/>
    <w:rsid w:val="00AE4098"/>
    <w:rsid w:val="00AE4436"/>
    <w:rsid w:val="00AE46F9"/>
    <w:rsid w:val="00AF0A04"/>
    <w:rsid w:val="00AF1F66"/>
    <w:rsid w:val="00AF2B05"/>
    <w:rsid w:val="00AF6B3B"/>
    <w:rsid w:val="00AF6DF1"/>
    <w:rsid w:val="00B01A95"/>
    <w:rsid w:val="00B02705"/>
    <w:rsid w:val="00B049C8"/>
    <w:rsid w:val="00B05306"/>
    <w:rsid w:val="00B1246C"/>
    <w:rsid w:val="00B153E3"/>
    <w:rsid w:val="00B17F5E"/>
    <w:rsid w:val="00B22526"/>
    <w:rsid w:val="00B27B61"/>
    <w:rsid w:val="00B3517A"/>
    <w:rsid w:val="00B36F9D"/>
    <w:rsid w:val="00B40721"/>
    <w:rsid w:val="00B4335D"/>
    <w:rsid w:val="00B4339D"/>
    <w:rsid w:val="00B4541D"/>
    <w:rsid w:val="00B53559"/>
    <w:rsid w:val="00B55CE0"/>
    <w:rsid w:val="00B55EB2"/>
    <w:rsid w:val="00B575FF"/>
    <w:rsid w:val="00B6283E"/>
    <w:rsid w:val="00B64102"/>
    <w:rsid w:val="00B6620C"/>
    <w:rsid w:val="00B708E8"/>
    <w:rsid w:val="00B71056"/>
    <w:rsid w:val="00B71158"/>
    <w:rsid w:val="00B72C07"/>
    <w:rsid w:val="00B76294"/>
    <w:rsid w:val="00B766B4"/>
    <w:rsid w:val="00B80F2A"/>
    <w:rsid w:val="00B82EC9"/>
    <w:rsid w:val="00B837F5"/>
    <w:rsid w:val="00B8770B"/>
    <w:rsid w:val="00B87AB7"/>
    <w:rsid w:val="00B9070B"/>
    <w:rsid w:val="00B92CD1"/>
    <w:rsid w:val="00B95162"/>
    <w:rsid w:val="00B96A8C"/>
    <w:rsid w:val="00BA0622"/>
    <w:rsid w:val="00BA2763"/>
    <w:rsid w:val="00BA32AC"/>
    <w:rsid w:val="00BA4774"/>
    <w:rsid w:val="00BA6838"/>
    <w:rsid w:val="00BB7CFD"/>
    <w:rsid w:val="00BC2B16"/>
    <w:rsid w:val="00BC506A"/>
    <w:rsid w:val="00BC55C7"/>
    <w:rsid w:val="00BD16C3"/>
    <w:rsid w:val="00BE7671"/>
    <w:rsid w:val="00BF2CEC"/>
    <w:rsid w:val="00BF43CB"/>
    <w:rsid w:val="00BF512F"/>
    <w:rsid w:val="00BF59A8"/>
    <w:rsid w:val="00C019C0"/>
    <w:rsid w:val="00C037EF"/>
    <w:rsid w:val="00C049D9"/>
    <w:rsid w:val="00C12D10"/>
    <w:rsid w:val="00C1312D"/>
    <w:rsid w:val="00C138FE"/>
    <w:rsid w:val="00C13FB4"/>
    <w:rsid w:val="00C2059A"/>
    <w:rsid w:val="00C20AE5"/>
    <w:rsid w:val="00C316B3"/>
    <w:rsid w:val="00C32035"/>
    <w:rsid w:val="00C3388E"/>
    <w:rsid w:val="00C33D5A"/>
    <w:rsid w:val="00C35923"/>
    <w:rsid w:val="00C3671D"/>
    <w:rsid w:val="00C403B7"/>
    <w:rsid w:val="00C41DED"/>
    <w:rsid w:val="00C47B1F"/>
    <w:rsid w:val="00C51B1B"/>
    <w:rsid w:val="00C56AD2"/>
    <w:rsid w:val="00C575B5"/>
    <w:rsid w:val="00C576D9"/>
    <w:rsid w:val="00C64DF0"/>
    <w:rsid w:val="00C65D92"/>
    <w:rsid w:val="00C67704"/>
    <w:rsid w:val="00C70A0A"/>
    <w:rsid w:val="00C7224B"/>
    <w:rsid w:val="00C72A73"/>
    <w:rsid w:val="00C753AD"/>
    <w:rsid w:val="00C77995"/>
    <w:rsid w:val="00C80049"/>
    <w:rsid w:val="00C82EBE"/>
    <w:rsid w:val="00C91E59"/>
    <w:rsid w:val="00C92C5E"/>
    <w:rsid w:val="00C95E28"/>
    <w:rsid w:val="00C96305"/>
    <w:rsid w:val="00CA0240"/>
    <w:rsid w:val="00CA04EB"/>
    <w:rsid w:val="00CA469E"/>
    <w:rsid w:val="00CB0522"/>
    <w:rsid w:val="00CB33F4"/>
    <w:rsid w:val="00CB356D"/>
    <w:rsid w:val="00CB3F34"/>
    <w:rsid w:val="00CB63A1"/>
    <w:rsid w:val="00CC396C"/>
    <w:rsid w:val="00CC3A31"/>
    <w:rsid w:val="00CC44D4"/>
    <w:rsid w:val="00CC5709"/>
    <w:rsid w:val="00CD09C9"/>
    <w:rsid w:val="00CD43ED"/>
    <w:rsid w:val="00CD4693"/>
    <w:rsid w:val="00CD491C"/>
    <w:rsid w:val="00CD75C2"/>
    <w:rsid w:val="00CE136D"/>
    <w:rsid w:val="00CE1521"/>
    <w:rsid w:val="00CF6AD3"/>
    <w:rsid w:val="00D0461E"/>
    <w:rsid w:val="00D04EEF"/>
    <w:rsid w:val="00D04FCC"/>
    <w:rsid w:val="00D07AEA"/>
    <w:rsid w:val="00D1140A"/>
    <w:rsid w:val="00D14153"/>
    <w:rsid w:val="00D15356"/>
    <w:rsid w:val="00D15A5B"/>
    <w:rsid w:val="00D213D9"/>
    <w:rsid w:val="00D223CF"/>
    <w:rsid w:val="00D22670"/>
    <w:rsid w:val="00D32BF5"/>
    <w:rsid w:val="00D332E5"/>
    <w:rsid w:val="00D34933"/>
    <w:rsid w:val="00D426B5"/>
    <w:rsid w:val="00D46F71"/>
    <w:rsid w:val="00D47330"/>
    <w:rsid w:val="00D47677"/>
    <w:rsid w:val="00D47E6F"/>
    <w:rsid w:val="00D50044"/>
    <w:rsid w:val="00D56E8D"/>
    <w:rsid w:val="00D600C3"/>
    <w:rsid w:val="00D61F78"/>
    <w:rsid w:val="00D7066C"/>
    <w:rsid w:val="00D83246"/>
    <w:rsid w:val="00D9006A"/>
    <w:rsid w:val="00D9188E"/>
    <w:rsid w:val="00D938E0"/>
    <w:rsid w:val="00D95050"/>
    <w:rsid w:val="00D97381"/>
    <w:rsid w:val="00DA035C"/>
    <w:rsid w:val="00DA56C0"/>
    <w:rsid w:val="00DA6316"/>
    <w:rsid w:val="00DA7DF9"/>
    <w:rsid w:val="00DB041B"/>
    <w:rsid w:val="00DB1B03"/>
    <w:rsid w:val="00DB201C"/>
    <w:rsid w:val="00DB2EFB"/>
    <w:rsid w:val="00DB35B7"/>
    <w:rsid w:val="00DB540B"/>
    <w:rsid w:val="00DB5753"/>
    <w:rsid w:val="00DC3E1D"/>
    <w:rsid w:val="00DD14D4"/>
    <w:rsid w:val="00DD5069"/>
    <w:rsid w:val="00DD51DD"/>
    <w:rsid w:val="00DD6C6D"/>
    <w:rsid w:val="00DD6D52"/>
    <w:rsid w:val="00DE118B"/>
    <w:rsid w:val="00DE11FB"/>
    <w:rsid w:val="00DE221A"/>
    <w:rsid w:val="00DE3C13"/>
    <w:rsid w:val="00DE4090"/>
    <w:rsid w:val="00DE7254"/>
    <w:rsid w:val="00DF0C93"/>
    <w:rsid w:val="00DF34B0"/>
    <w:rsid w:val="00DF4D71"/>
    <w:rsid w:val="00DF7771"/>
    <w:rsid w:val="00E00A93"/>
    <w:rsid w:val="00E04273"/>
    <w:rsid w:val="00E0741F"/>
    <w:rsid w:val="00E1093F"/>
    <w:rsid w:val="00E14B1E"/>
    <w:rsid w:val="00E203C2"/>
    <w:rsid w:val="00E23C9E"/>
    <w:rsid w:val="00E23FAE"/>
    <w:rsid w:val="00E25CB6"/>
    <w:rsid w:val="00E25CD4"/>
    <w:rsid w:val="00E272D3"/>
    <w:rsid w:val="00E27BFB"/>
    <w:rsid w:val="00E33A86"/>
    <w:rsid w:val="00E4766B"/>
    <w:rsid w:val="00E54D05"/>
    <w:rsid w:val="00E5505B"/>
    <w:rsid w:val="00E5730C"/>
    <w:rsid w:val="00E57ACB"/>
    <w:rsid w:val="00E614E7"/>
    <w:rsid w:val="00E632A5"/>
    <w:rsid w:val="00E637B4"/>
    <w:rsid w:val="00E64867"/>
    <w:rsid w:val="00E66568"/>
    <w:rsid w:val="00E71A08"/>
    <w:rsid w:val="00E74CEE"/>
    <w:rsid w:val="00E74EF0"/>
    <w:rsid w:val="00E77AF1"/>
    <w:rsid w:val="00E860B7"/>
    <w:rsid w:val="00E87C30"/>
    <w:rsid w:val="00E9037E"/>
    <w:rsid w:val="00E92126"/>
    <w:rsid w:val="00E93FA0"/>
    <w:rsid w:val="00E947A9"/>
    <w:rsid w:val="00E94F28"/>
    <w:rsid w:val="00E94F56"/>
    <w:rsid w:val="00E95169"/>
    <w:rsid w:val="00E9549B"/>
    <w:rsid w:val="00E975FA"/>
    <w:rsid w:val="00EB0394"/>
    <w:rsid w:val="00EB0CA1"/>
    <w:rsid w:val="00EB25D4"/>
    <w:rsid w:val="00EB4452"/>
    <w:rsid w:val="00EC2C72"/>
    <w:rsid w:val="00EC6475"/>
    <w:rsid w:val="00EC7D8E"/>
    <w:rsid w:val="00ED0E9B"/>
    <w:rsid w:val="00ED1288"/>
    <w:rsid w:val="00ED13B2"/>
    <w:rsid w:val="00ED293D"/>
    <w:rsid w:val="00ED7FC5"/>
    <w:rsid w:val="00EE42FE"/>
    <w:rsid w:val="00EE5E98"/>
    <w:rsid w:val="00EF63D3"/>
    <w:rsid w:val="00F04126"/>
    <w:rsid w:val="00F0769D"/>
    <w:rsid w:val="00F115BA"/>
    <w:rsid w:val="00F124E1"/>
    <w:rsid w:val="00F1322B"/>
    <w:rsid w:val="00F14EBF"/>
    <w:rsid w:val="00F158BF"/>
    <w:rsid w:val="00F20142"/>
    <w:rsid w:val="00F20755"/>
    <w:rsid w:val="00F21CF5"/>
    <w:rsid w:val="00F21F17"/>
    <w:rsid w:val="00F2391F"/>
    <w:rsid w:val="00F264B0"/>
    <w:rsid w:val="00F2704D"/>
    <w:rsid w:val="00F27F0D"/>
    <w:rsid w:val="00F31E48"/>
    <w:rsid w:val="00F440C2"/>
    <w:rsid w:val="00F44345"/>
    <w:rsid w:val="00F502ED"/>
    <w:rsid w:val="00F52885"/>
    <w:rsid w:val="00F53CEF"/>
    <w:rsid w:val="00F601D5"/>
    <w:rsid w:val="00F64F38"/>
    <w:rsid w:val="00F65731"/>
    <w:rsid w:val="00F843BB"/>
    <w:rsid w:val="00F94CDE"/>
    <w:rsid w:val="00F971F8"/>
    <w:rsid w:val="00FA098C"/>
    <w:rsid w:val="00FA187A"/>
    <w:rsid w:val="00FA1BA7"/>
    <w:rsid w:val="00FA4D82"/>
    <w:rsid w:val="00FA74C0"/>
    <w:rsid w:val="00FB3A16"/>
    <w:rsid w:val="00FB5252"/>
    <w:rsid w:val="00FB61A1"/>
    <w:rsid w:val="00FB6954"/>
    <w:rsid w:val="00FB7586"/>
    <w:rsid w:val="00FC0528"/>
    <w:rsid w:val="00FC06B5"/>
    <w:rsid w:val="00FC4054"/>
    <w:rsid w:val="00FD2893"/>
    <w:rsid w:val="00FD3E43"/>
    <w:rsid w:val="00FD62FF"/>
    <w:rsid w:val="00FE2178"/>
    <w:rsid w:val="00FE33D3"/>
    <w:rsid w:val="00FE6FD0"/>
    <w:rsid w:val="00FE7377"/>
    <w:rsid w:val="00FE7CBD"/>
    <w:rsid w:val="00FF468E"/>
    <w:rsid w:val="00FF50B4"/>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02C12"/>
  <w15:docId w15:val="{885171E6-BFFB-4683-9180-304D6C6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64DF0"/>
    <w:rPr>
      <w:color w:val="0000FF" w:themeColor="hyperlink"/>
      <w:u w:val="single"/>
    </w:rPr>
  </w:style>
  <w:style w:type="character" w:styleId="UnresolvedMention">
    <w:name w:val="Unresolved Mention"/>
    <w:basedOn w:val="DefaultParagraphFont"/>
    <w:uiPriority w:val="99"/>
    <w:semiHidden/>
    <w:unhideWhenUsed/>
    <w:rsid w:val="00C64DF0"/>
    <w:rPr>
      <w:color w:val="605E5C"/>
      <w:shd w:val="clear" w:color="auto" w:fill="E1DFDD"/>
    </w:rPr>
  </w:style>
  <w:style w:type="paragraph" w:styleId="ListParagraph">
    <w:name w:val="List Paragraph"/>
    <w:basedOn w:val="Normal"/>
    <w:uiPriority w:val="34"/>
    <w:qFormat/>
    <w:rsid w:val="00C64DF0"/>
    <w:pPr>
      <w:ind w:left="720"/>
      <w:contextualSpacing/>
    </w:pPr>
  </w:style>
  <w:style w:type="paragraph" w:styleId="NormalWeb">
    <w:name w:val="Normal (Web)"/>
    <w:basedOn w:val="Normal"/>
    <w:uiPriority w:val="99"/>
    <w:unhideWhenUsed/>
    <w:rsid w:val="00B96A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537B7A"/>
  </w:style>
  <w:style w:type="character" w:styleId="FollowedHyperlink">
    <w:name w:val="FollowedHyperlink"/>
    <w:basedOn w:val="DefaultParagraphFont"/>
    <w:uiPriority w:val="99"/>
    <w:semiHidden/>
    <w:unhideWhenUsed/>
    <w:rsid w:val="001F1BC9"/>
    <w:rPr>
      <w:color w:val="800080" w:themeColor="followedHyperlink"/>
      <w:u w:val="single"/>
    </w:rPr>
  </w:style>
  <w:style w:type="character" w:styleId="Emphasis">
    <w:name w:val="Emphasis"/>
    <w:basedOn w:val="DefaultParagraphFont"/>
    <w:uiPriority w:val="20"/>
    <w:qFormat/>
    <w:rsid w:val="00623575"/>
    <w:rPr>
      <w:i/>
      <w:iCs/>
    </w:rPr>
  </w:style>
  <w:style w:type="paragraph" w:customStyle="1" w:styleId="halfrhythm">
    <w:name w:val="half_rhythm"/>
    <w:basedOn w:val="Normal"/>
    <w:rsid w:val="00CB35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17F5E"/>
    <w:pPr>
      <w:autoSpaceDE w:val="0"/>
      <w:autoSpaceDN w:val="0"/>
      <w:adjustRightInd w:val="0"/>
      <w:spacing w:line="240" w:lineRule="auto"/>
    </w:pPr>
    <w:rPr>
      <w:rFonts w:ascii="Calibri" w:eastAsia="Times New Roman" w:hAnsi="Calibri" w:cs="Calibri"/>
      <w:color w:val="000000"/>
      <w:sz w:val="24"/>
      <w:szCs w:val="24"/>
      <w:lang w:val="en-US"/>
    </w:rPr>
  </w:style>
  <w:style w:type="character" w:customStyle="1" w:styleId="title-text">
    <w:name w:val="title-text"/>
    <w:basedOn w:val="DefaultParagraphFont"/>
    <w:rsid w:val="002C597F"/>
  </w:style>
  <w:style w:type="paragraph" w:customStyle="1" w:styleId="bodytext">
    <w:name w:val="bodytext"/>
    <w:basedOn w:val="Normal"/>
    <w:rsid w:val="00C91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fp">
    <w:name w:val="bodytextfp"/>
    <w:basedOn w:val="Normal"/>
    <w:rsid w:val="00292F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5E22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B3F34"/>
    <w:pPr>
      <w:tabs>
        <w:tab w:val="center" w:pos="4680"/>
        <w:tab w:val="right" w:pos="9360"/>
      </w:tabs>
      <w:spacing w:line="240" w:lineRule="auto"/>
    </w:pPr>
  </w:style>
  <w:style w:type="character" w:customStyle="1" w:styleId="HeaderChar">
    <w:name w:val="Header Char"/>
    <w:basedOn w:val="DefaultParagraphFont"/>
    <w:link w:val="Header"/>
    <w:uiPriority w:val="99"/>
    <w:rsid w:val="00CB3F34"/>
  </w:style>
  <w:style w:type="paragraph" w:styleId="Footer">
    <w:name w:val="footer"/>
    <w:basedOn w:val="Normal"/>
    <w:link w:val="FooterChar"/>
    <w:uiPriority w:val="99"/>
    <w:unhideWhenUsed/>
    <w:rsid w:val="00CB3F34"/>
    <w:pPr>
      <w:tabs>
        <w:tab w:val="center" w:pos="4680"/>
        <w:tab w:val="right" w:pos="9360"/>
      </w:tabs>
      <w:spacing w:line="240" w:lineRule="auto"/>
    </w:pPr>
  </w:style>
  <w:style w:type="character" w:customStyle="1" w:styleId="FooterChar">
    <w:name w:val="Footer Char"/>
    <w:basedOn w:val="DefaultParagraphFont"/>
    <w:link w:val="Footer"/>
    <w:uiPriority w:val="99"/>
    <w:rsid w:val="00CB3F34"/>
  </w:style>
  <w:style w:type="paragraph" w:styleId="NoSpacing">
    <w:name w:val="No Spacing"/>
    <w:link w:val="NoSpacingChar"/>
    <w:uiPriority w:val="1"/>
    <w:qFormat/>
    <w:rsid w:val="00CB3F34"/>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CB3F34"/>
    <w:rPr>
      <w:rFonts w:asciiTheme="minorHAnsi" w:eastAsiaTheme="minorEastAsia" w:hAnsiTheme="minorHAnsi" w:cstheme="minorBidi"/>
      <w:lang w:val="en-US"/>
    </w:rPr>
  </w:style>
  <w:style w:type="character" w:customStyle="1" w:styleId="Title1">
    <w:name w:val="Title1"/>
    <w:basedOn w:val="DefaultParagraphFont"/>
    <w:rsid w:val="00082817"/>
  </w:style>
  <w:style w:type="paragraph" w:customStyle="1" w:styleId="section-title">
    <w:name w:val="section-title"/>
    <w:basedOn w:val="Normal"/>
    <w:rsid w:val="000828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69A6"/>
    <w:rPr>
      <w:b/>
      <w:bCs/>
    </w:rPr>
  </w:style>
  <w:style w:type="character" w:styleId="HTMLCite">
    <w:name w:val="HTML Cite"/>
    <w:basedOn w:val="DefaultParagraphFont"/>
    <w:uiPriority w:val="99"/>
    <w:semiHidden/>
    <w:unhideWhenUsed/>
    <w:rsid w:val="00CA469E"/>
    <w:rPr>
      <w:i/>
      <w:iCs/>
    </w:rPr>
  </w:style>
  <w:style w:type="character" w:customStyle="1" w:styleId="article-headerdoilabel">
    <w:name w:val="article-header__doi__label"/>
    <w:basedOn w:val="DefaultParagraphFont"/>
    <w:rsid w:val="0038391B"/>
  </w:style>
  <w:style w:type="paragraph" w:styleId="BalloonText">
    <w:name w:val="Balloon Text"/>
    <w:basedOn w:val="Normal"/>
    <w:link w:val="BalloonTextChar"/>
    <w:uiPriority w:val="99"/>
    <w:semiHidden/>
    <w:unhideWhenUsed/>
    <w:rsid w:val="00102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74"/>
    <w:rPr>
      <w:rFonts w:ascii="Segoe UI" w:hAnsi="Segoe UI" w:cs="Segoe UI"/>
      <w:sz w:val="18"/>
      <w:szCs w:val="18"/>
    </w:rPr>
  </w:style>
  <w:style w:type="character" w:styleId="CommentReference">
    <w:name w:val="annotation reference"/>
    <w:basedOn w:val="DefaultParagraphFont"/>
    <w:uiPriority w:val="99"/>
    <w:semiHidden/>
    <w:unhideWhenUsed/>
    <w:rsid w:val="003A016A"/>
    <w:rPr>
      <w:sz w:val="16"/>
      <w:szCs w:val="16"/>
    </w:rPr>
  </w:style>
  <w:style w:type="paragraph" w:styleId="CommentText">
    <w:name w:val="annotation text"/>
    <w:basedOn w:val="Normal"/>
    <w:link w:val="CommentTextChar"/>
    <w:uiPriority w:val="99"/>
    <w:semiHidden/>
    <w:unhideWhenUsed/>
    <w:rsid w:val="003A016A"/>
    <w:pPr>
      <w:spacing w:line="240" w:lineRule="auto"/>
    </w:pPr>
    <w:rPr>
      <w:sz w:val="20"/>
      <w:szCs w:val="20"/>
    </w:rPr>
  </w:style>
  <w:style w:type="character" w:customStyle="1" w:styleId="CommentTextChar">
    <w:name w:val="Comment Text Char"/>
    <w:basedOn w:val="DefaultParagraphFont"/>
    <w:link w:val="CommentText"/>
    <w:uiPriority w:val="99"/>
    <w:semiHidden/>
    <w:rsid w:val="003A016A"/>
    <w:rPr>
      <w:sz w:val="20"/>
      <w:szCs w:val="20"/>
    </w:rPr>
  </w:style>
  <w:style w:type="paragraph" w:styleId="CommentSubject">
    <w:name w:val="annotation subject"/>
    <w:basedOn w:val="CommentText"/>
    <w:next w:val="CommentText"/>
    <w:link w:val="CommentSubjectChar"/>
    <w:uiPriority w:val="99"/>
    <w:semiHidden/>
    <w:unhideWhenUsed/>
    <w:rsid w:val="003A016A"/>
    <w:rPr>
      <w:b/>
      <w:bCs/>
    </w:rPr>
  </w:style>
  <w:style w:type="character" w:customStyle="1" w:styleId="CommentSubjectChar">
    <w:name w:val="Comment Subject Char"/>
    <w:basedOn w:val="CommentTextChar"/>
    <w:link w:val="CommentSubject"/>
    <w:uiPriority w:val="99"/>
    <w:semiHidden/>
    <w:rsid w:val="003A0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88">
      <w:bodyDiv w:val="1"/>
      <w:marLeft w:val="0"/>
      <w:marRight w:val="0"/>
      <w:marTop w:val="0"/>
      <w:marBottom w:val="0"/>
      <w:divBdr>
        <w:top w:val="none" w:sz="0" w:space="0" w:color="auto"/>
        <w:left w:val="none" w:sz="0" w:space="0" w:color="auto"/>
        <w:bottom w:val="none" w:sz="0" w:space="0" w:color="auto"/>
        <w:right w:val="none" w:sz="0" w:space="0" w:color="auto"/>
      </w:divBdr>
      <w:divsChild>
        <w:div w:id="1134298472">
          <w:marLeft w:val="0"/>
          <w:marRight w:val="0"/>
          <w:marTop w:val="100"/>
          <w:marBottom w:val="100"/>
          <w:divBdr>
            <w:top w:val="none" w:sz="0" w:space="0" w:color="auto"/>
            <w:left w:val="none" w:sz="0" w:space="0" w:color="auto"/>
            <w:bottom w:val="none" w:sz="0" w:space="0" w:color="auto"/>
            <w:right w:val="none" w:sz="0" w:space="0" w:color="auto"/>
          </w:divBdr>
          <w:divsChild>
            <w:div w:id="185141711">
              <w:marLeft w:val="0"/>
              <w:marRight w:val="0"/>
              <w:marTop w:val="0"/>
              <w:marBottom w:val="0"/>
              <w:divBdr>
                <w:top w:val="none" w:sz="0" w:space="0" w:color="auto"/>
                <w:left w:val="none" w:sz="0" w:space="0" w:color="auto"/>
                <w:bottom w:val="none" w:sz="0" w:space="0" w:color="auto"/>
                <w:right w:val="none" w:sz="0" w:space="0" w:color="auto"/>
              </w:divBdr>
              <w:divsChild>
                <w:div w:id="153643426">
                  <w:marLeft w:val="0"/>
                  <w:marRight w:val="0"/>
                  <w:marTop w:val="0"/>
                  <w:marBottom w:val="0"/>
                  <w:divBdr>
                    <w:top w:val="none" w:sz="0" w:space="0" w:color="auto"/>
                    <w:left w:val="none" w:sz="0" w:space="0" w:color="auto"/>
                    <w:bottom w:val="none" w:sz="0" w:space="0" w:color="auto"/>
                    <w:right w:val="none" w:sz="0" w:space="0" w:color="auto"/>
                  </w:divBdr>
                  <w:divsChild>
                    <w:div w:id="420377561">
                      <w:marLeft w:val="0"/>
                      <w:marRight w:val="0"/>
                      <w:marTop w:val="450"/>
                      <w:marBottom w:val="450"/>
                      <w:divBdr>
                        <w:top w:val="none" w:sz="0" w:space="0" w:color="auto"/>
                        <w:left w:val="none" w:sz="0" w:space="0" w:color="auto"/>
                        <w:bottom w:val="none" w:sz="0" w:space="0" w:color="auto"/>
                        <w:right w:val="none" w:sz="0" w:space="0" w:color="auto"/>
                      </w:divBdr>
                      <w:divsChild>
                        <w:div w:id="768163014">
                          <w:marLeft w:val="0"/>
                          <w:marRight w:val="0"/>
                          <w:marTop w:val="0"/>
                          <w:marBottom w:val="0"/>
                          <w:divBdr>
                            <w:top w:val="none" w:sz="0" w:space="0" w:color="auto"/>
                            <w:left w:val="none" w:sz="0" w:space="0" w:color="auto"/>
                            <w:bottom w:val="none" w:sz="0" w:space="0" w:color="auto"/>
                            <w:right w:val="none" w:sz="0" w:space="0" w:color="auto"/>
                          </w:divBdr>
                          <w:divsChild>
                            <w:div w:id="419183027">
                              <w:marLeft w:val="0"/>
                              <w:marRight w:val="0"/>
                              <w:marTop w:val="0"/>
                              <w:marBottom w:val="0"/>
                              <w:divBdr>
                                <w:top w:val="none" w:sz="0" w:space="0" w:color="auto"/>
                                <w:left w:val="none" w:sz="0" w:space="0" w:color="auto"/>
                                <w:bottom w:val="none" w:sz="0" w:space="0" w:color="auto"/>
                                <w:right w:val="none" w:sz="0" w:space="0" w:color="auto"/>
                              </w:divBdr>
                              <w:divsChild>
                                <w:div w:id="1641694133">
                                  <w:marLeft w:val="0"/>
                                  <w:marRight w:val="0"/>
                                  <w:marTop w:val="0"/>
                                  <w:marBottom w:val="0"/>
                                  <w:divBdr>
                                    <w:top w:val="none" w:sz="0" w:space="0" w:color="auto"/>
                                    <w:left w:val="none" w:sz="0" w:space="0" w:color="auto"/>
                                    <w:bottom w:val="none" w:sz="0" w:space="0" w:color="auto"/>
                                    <w:right w:val="none" w:sz="0" w:space="0" w:color="auto"/>
                                  </w:divBdr>
                                  <w:divsChild>
                                    <w:div w:id="1561553753">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32583916">
      <w:bodyDiv w:val="1"/>
      <w:marLeft w:val="0"/>
      <w:marRight w:val="0"/>
      <w:marTop w:val="0"/>
      <w:marBottom w:val="0"/>
      <w:divBdr>
        <w:top w:val="none" w:sz="0" w:space="0" w:color="auto"/>
        <w:left w:val="none" w:sz="0" w:space="0" w:color="auto"/>
        <w:bottom w:val="none" w:sz="0" w:space="0" w:color="auto"/>
        <w:right w:val="none" w:sz="0" w:space="0" w:color="auto"/>
      </w:divBdr>
    </w:div>
    <w:div w:id="41247030">
      <w:bodyDiv w:val="1"/>
      <w:marLeft w:val="0"/>
      <w:marRight w:val="0"/>
      <w:marTop w:val="0"/>
      <w:marBottom w:val="0"/>
      <w:divBdr>
        <w:top w:val="none" w:sz="0" w:space="0" w:color="auto"/>
        <w:left w:val="none" w:sz="0" w:space="0" w:color="auto"/>
        <w:bottom w:val="none" w:sz="0" w:space="0" w:color="auto"/>
        <w:right w:val="none" w:sz="0" w:space="0" w:color="auto"/>
      </w:divBdr>
      <w:divsChild>
        <w:div w:id="1929191496">
          <w:marLeft w:val="0"/>
          <w:marRight w:val="0"/>
          <w:marTop w:val="288"/>
          <w:marBottom w:val="100"/>
          <w:divBdr>
            <w:top w:val="none" w:sz="0" w:space="0" w:color="auto"/>
            <w:left w:val="none" w:sz="0" w:space="0" w:color="auto"/>
            <w:bottom w:val="none" w:sz="0" w:space="0" w:color="auto"/>
            <w:right w:val="none" w:sz="0" w:space="0" w:color="auto"/>
          </w:divBdr>
          <w:divsChild>
            <w:div w:id="508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93">
      <w:bodyDiv w:val="1"/>
      <w:marLeft w:val="0"/>
      <w:marRight w:val="0"/>
      <w:marTop w:val="0"/>
      <w:marBottom w:val="0"/>
      <w:divBdr>
        <w:top w:val="none" w:sz="0" w:space="0" w:color="auto"/>
        <w:left w:val="none" w:sz="0" w:space="0" w:color="auto"/>
        <w:bottom w:val="none" w:sz="0" w:space="0" w:color="auto"/>
        <w:right w:val="none" w:sz="0" w:space="0" w:color="auto"/>
      </w:divBdr>
    </w:div>
    <w:div w:id="78253008">
      <w:bodyDiv w:val="1"/>
      <w:marLeft w:val="0"/>
      <w:marRight w:val="0"/>
      <w:marTop w:val="0"/>
      <w:marBottom w:val="0"/>
      <w:divBdr>
        <w:top w:val="none" w:sz="0" w:space="0" w:color="auto"/>
        <w:left w:val="none" w:sz="0" w:space="0" w:color="auto"/>
        <w:bottom w:val="none" w:sz="0" w:space="0" w:color="auto"/>
        <w:right w:val="none" w:sz="0" w:space="0" w:color="auto"/>
      </w:divBdr>
    </w:div>
    <w:div w:id="137771438">
      <w:bodyDiv w:val="1"/>
      <w:marLeft w:val="0"/>
      <w:marRight w:val="0"/>
      <w:marTop w:val="0"/>
      <w:marBottom w:val="0"/>
      <w:divBdr>
        <w:top w:val="none" w:sz="0" w:space="0" w:color="auto"/>
        <w:left w:val="none" w:sz="0" w:space="0" w:color="auto"/>
        <w:bottom w:val="none" w:sz="0" w:space="0" w:color="auto"/>
        <w:right w:val="none" w:sz="0" w:space="0" w:color="auto"/>
      </w:divBdr>
    </w:div>
    <w:div w:id="152571348">
      <w:bodyDiv w:val="1"/>
      <w:marLeft w:val="0"/>
      <w:marRight w:val="0"/>
      <w:marTop w:val="0"/>
      <w:marBottom w:val="0"/>
      <w:divBdr>
        <w:top w:val="none" w:sz="0" w:space="0" w:color="auto"/>
        <w:left w:val="none" w:sz="0" w:space="0" w:color="auto"/>
        <w:bottom w:val="none" w:sz="0" w:space="0" w:color="auto"/>
        <w:right w:val="none" w:sz="0" w:space="0" w:color="auto"/>
      </w:divBdr>
    </w:div>
    <w:div w:id="181864962">
      <w:bodyDiv w:val="1"/>
      <w:marLeft w:val="0"/>
      <w:marRight w:val="0"/>
      <w:marTop w:val="0"/>
      <w:marBottom w:val="0"/>
      <w:divBdr>
        <w:top w:val="none" w:sz="0" w:space="0" w:color="auto"/>
        <w:left w:val="none" w:sz="0" w:space="0" w:color="auto"/>
        <w:bottom w:val="none" w:sz="0" w:space="0" w:color="auto"/>
        <w:right w:val="none" w:sz="0" w:space="0" w:color="auto"/>
      </w:divBdr>
    </w:div>
    <w:div w:id="194000168">
      <w:bodyDiv w:val="1"/>
      <w:marLeft w:val="0"/>
      <w:marRight w:val="0"/>
      <w:marTop w:val="0"/>
      <w:marBottom w:val="0"/>
      <w:divBdr>
        <w:top w:val="none" w:sz="0" w:space="0" w:color="auto"/>
        <w:left w:val="none" w:sz="0" w:space="0" w:color="auto"/>
        <w:bottom w:val="none" w:sz="0" w:space="0" w:color="auto"/>
        <w:right w:val="none" w:sz="0" w:space="0" w:color="auto"/>
      </w:divBdr>
    </w:div>
    <w:div w:id="209390942">
      <w:bodyDiv w:val="1"/>
      <w:marLeft w:val="0"/>
      <w:marRight w:val="0"/>
      <w:marTop w:val="0"/>
      <w:marBottom w:val="0"/>
      <w:divBdr>
        <w:top w:val="none" w:sz="0" w:space="0" w:color="auto"/>
        <w:left w:val="none" w:sz="0" w:space="0" w:color="auto"/>
        <w:bottom w:val="none" w:sz="0" w:space="0" w:color="auto"/>
        <w:right w:val="none" w:sz="0" w:space="0" w:color="auto"/>
      </w:divBdr>
    </w:div>
    <w:div w:id="221138136">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41110967">
      <w:bodyDiv w:val="1"/>
      <w:marLeft w:val="0"/>
      <w:marRight w:val="0"/>
      <w:marTop w:val="0"/>
      <w:marBottom w:val="0"/>
      <w:divBdr>
        <w:top w:val="none" w:sz="0" w:space="0" w:color="auto"/>
        <w:left w:val="none" w:sz="0" w:space="0" w:color="auto"/>
        <w:bottom w:val="none" w:sz="0" w:space="0" w:color="auto"/>
        <w:right w:val="none" w:sz="0" w:space="0" w:color="auto"/>
      </w:divBdr>
    </w:div>
    <w:div w:id="258291943">
      <w:bodyDiv w:val="1"/>
      <w:marLeft w:val="0"/>
      <w:marRight w:val="0"/>
      <w:marTop w:val="0"/>
      <w:marBottom w:val="0"/>
      <w:divBdr>
        <w:top w:val="none" w:sz="0" w:space="0" w:color="auto"/>
        <w:left w:val="none" w:sz="0" w:space="0" w:color="auto"/>
        <w:bottom w:val="none" w:sz="0" w:space="0" w:color="auto"/>
        <w:right w:val="none" w:sz="0" w:space="0" w:color="auto"/>
      </w:divBdr>
    </w:div>
    <w:div w:id="310602488">
      <w:bodyDiv w:val="1"/>
      <w:marLeft w:val="0"/>
      <w:marRight w:val="0"/>
      <w:marTop w:val="0"/>
      <w:marBottom w:val="0"/>
      <w:divBdr>
        <w:top w:val="none" w:sz="0" w:space="0" w:color="auto"/>
        <w:left w:val="none" w:sz="0" w:space="0" w:color="auto"/>
        <w:bottom w:val="none" w:sz="0" w:space="0" w:color="auto"/>
        <w:right w:val="none" w:sz="0" w:space="0" w:color="auto"/>
      </w:divBdr>
    </w:div>
    <w:div w:id="319971070">
      <w:bodyDiv w:val="1"/>
      <w:marLeft w:val="0"/>
      <w:marRight w:val="0"/>
      <w:marTop w:val="0"/>
      <w:marBottom w:val="0"/>
      <w:divBdr>
        <w:top w:val="none" w:sz="0" w:space="0" w:color="auto"/>
        <w:left w:val="none" w:sz="0" w:space="0" w:color="auto"/>
        <w:bottom w:val="none" w:sz="0" w:space="0" w:color="auto"/>
        <w:right w:val="none" w:sz="0" w:space="0" w:color="auto"/>
      </w:divBdr>
    </w:div>
    <w:div w:id="325594858">
      <w:bodyDiv w:val="1"/>
      <w:marLeft w:val="0"/>
      <w:marRight w:val="0"/>
      <w:marTop w:val="0"/>
      <w:marBottom w:val="0"/>
      <w:divBdr>
        <w:top w:val="none" w:sz="0" w:space="0" w:color="auto"/>
        <w:left w:val="none" w:sz="0" w:space="0" w:color="auto"/>
        <w:bottom w:val="none" w:sz="0" w:space="0" w:color="auto"/>
        <w:right w:val="none" w:sz="0" w:space="0" w:color="auto"/>
      </w:divBdr>
    </w:div>
    <w:div w:id="330498171">
      <w:bodyDiv w:val="1"/>
      <w:marLeft w:val="0"/>
      <w:marRight w:val="0"/>
      <w:marTop w:val="0"/>
      <w:marBottom w:val="0"/>
      <w:divBdr>
        <w:top w:val="none" w:sz="0" w:space="0" w:color="auto"/>
        <w:left w:val="none" w:sz="0" w:space="0" w:color="auto"/>
        <w:bottom w:val="none" w:sz="0" w:space="0" w:color="auto"/>
        <w:right w:val="none" w:sz="0" w:space="0" w:color="auto"/>
      </w:divBdr>
    </w:div>
    <w:div w:id="409080896">
      <w:bodyDiv w:val="1"/>
      <w:marLeft w:val="0"/>
      <w:marRight w:val="0"/>
      <w:marTop w:val="0"/>
      <w:marBottom w:val="0"/>
      <w:divBdr>
        <w:top w:val="none" w:sz="0" w:space="0" w:color="auto"/>
        <w:left w:val="none" w:sz="0" w:space="0" w:color="auto"/>
        <w:bottom w:val="none" w:sz="0" w:space="0" w:color="auto"/>
        <w:right w:val="none" w:sz="0" w:space="0" w:color="auto"/>
      </w:divBdr>
    </w:div>
    <w:div w:id="420029729">
      <w:bodyDiv w:val="1"/>
      <w:marLeft w:val="0"/>
      <w:marRight w:val="0"/>
      <w:marTop w:val="0"/>
      <w:marBottom w:val="0"/>
      <w:divBdr>
        <w:top w:val="none" w:sz="0" w:space="0" w:color="auto"/>
        <w:left w:val="none" w:sz="0" w:space="0" w:color="auto"/>
        <w:bottom w:val="none" w:sz="0" w:space="0" w:color="auto"/>
        <w:right w:val="none" w:sz="0" w:space="0" w:color="auto"/>
      </w:divBdr>
    </w:div>
    <w:div w:id="449129033">
      <w:bodyDiv w:val="1"/>
      <w:marLeft w:val="0"/>
      <w:marRight w:val="0"/>
      <w:marTop w:val="0"/>
      <w:marBottom w:val="0"/>
      <w:divBdr>
        <w:top w:val="none" w:sz="0" w:space="0" w:color="auto"/>
        <w:left w:val="none" w:sz="0" w:space="0" w:color="auto"/>
        <w:bottom w:val="none" w:sz="0" w:space="0" w:color="auto"/>
        <w:right w:val="none" w:sz="0" w:space="0" w:color="auto"/>
      </w:divBdr>
    </w:div>
    <w:div w:id="512916210">
      <w:bodyDiv w:val="1"/>
      <w:marLeft w:val="0"/>
      <w:marRight w:val="0"/>
      <w:marTop w:val="0"/>
      <w:marBottom w:val="0"/>
      <w:divBdr>
        <w:top w:val="none" w:sz="0" w:space="0" w:color="auto"/>
        <w:left w:val="none" w:sz="0" w:space="0" w:color="auto"/>
        <w:bottom w:val="none" w:sz="0" w:space="0" w:color="auto"/>
        <w:right w:val="none" w:sz="0" w:space="0" w:color="auto"/>
      </w:divBdr>
      <w:divsChild>
        <w:div w:id="1722316022">
          <w:marLeft w:val="0"/>
          <w:marRight w:val="0"/>
          <w:marTop w:val="100"/>
          <w:marBottom w:val="100"/>
          <w:divBdr>
            <w:top w:val="none" w:sz="0" w:space="0" w:color="auto"/>
            <w:left w:val="none" w:sz="0" w:space="0" w:color="auto"/>
            <w:bottom w:val="none" w:sz="0" w:space="0" w:color="auto"/>
            <w:right w:val="none" w:sz="0" w:space="0" w:color="auto"/>
          </w:divBdr>
          <w:divsChild>
            <w:div w:id="1924023590">
              <w:marLeft w:val="0"/>
              <w:marRight w:val="0"/>
              <w:marTop w:val="0"/>
              <w:marBottom w:val="0"/>
              <w:divBdr>
                <w:top w:val="none" w:sz="0" w:space="0" w:color="auto"/>
                <w:left w:val="none" w:sz="0" w:space="0" w:color="auto"/>
                <w:bottom w:val="none" w:sz="0" w:space="0" w:color="auto"/>
                <w:right w:val="none" w:sz="0" w:space="0" w:color="auto"/>
              </w:divBdr>
              <w:divsChild>
                <w:div w:id="1540166223">
                  <w:marLeft w:val="0"/>
                  <w:marRight w:val="0"/>
                  <w:marTop w:val="0"/>
                  <w:marBottom w:val="0"/>
                  <w:divBdr>
                    <w:top w:val="none" w:sz="0" w:space="0" w:color="auto"/>
                    <w:left w:val="none" w:sz="0" w:space="0" w:color="auto"/>
                    <w:bottom w:val="none" w:sz="0" w:space="0" w:color="auto"/>
                    <w:right w:val="none" w:sz="0" w:space="0" w:color="auto"/>
                  </w:divBdr>
                  <w:divsChild>
                    <w:div w:id="1043092515">
                      <w:marLeft w:val="0"/>
                      <w:marRight w:val="0"/>
                      <w:marTop w:val="450"/>
                      <w:marBottom w:val="450"/>
                      <w:divBdr>
                        <w:top w:val="none" w:sz="0" w:space="0" w:color="auto"/>
                        <w:left w:val="none" w:sz="0" w:space="0" w:color="auto"/>
                        <w:bottom w:val="none" w:sz="0" w:space="0" w:color="auto"/>
                        <w:right w:val="none" w:sz="0" w:space="0" w:color="auto"/>
                      </w:divBdr>
                      <w:divsChild>
                        <w:div w:id="1401171629">
                          <w:marLeft w:val="0"/>
                          <w:marRight w:val="0"/>
                          <w:marTop w:val="0"/>
                          <w:marBottom w:val="0"/>
                          <w:divBdr>
                            <w:top w:val="none" w:sz="0" w:space="0" w:color="auto"/>
                            <w:left w:val="none" w:sz="0" w:space="0" w:color="auto"/>
                            <w:bottom w:val="none" w:sz="0" w:space="0" w:color="auto"/>
                            <w:right w:val="none" w:sz="0" w:space="0" w:color="auto"/>
                          </w:divBdr>
                          <w:divsChild>
                            <w:div w:id="1257205800">
                              <w:marLeft w:val="0"/>
                              <w:marRight w:val="0"/>
                              <w:marTop w:val="0"/>
                              <w:marBottom w:val="0"/>
                              <w:divBdr>
                                <w:top w:val="none" w:sz="0" w:space="0" w:color="auto"/>
                                <w:left w:val="none" w:sz="0" w:space="0" w:color="auto"/>
                                <w:bottom w:val="none" w:sz="0" w:space="0" w:color="auto"/>
                                <w:right w:val="none" w:sz="0" w:space="0" w:color="auto"/>
                              </w:divBdr>
                              <w:divsChild>
                                <w:div w:id="1921673308">
                                  <w:marLeft w:val="0"/>
                                  <w:marRight w:val="0"/>
                                  <w:marTop w:val="0"/>
                                  <w:marBottom w:val="0"/>
                                  <w:divBdr>
                                    <w:top w:val="none" w:sz="0" w:space="0" w:color="auto"/>
                                    <w:left w:val="none" w:sz="0" w:space="0" w:color="auto"/>
                                    <w:bottom w:val="none" w:sz="0" w:space="0" w:color="auto"/>
                                    <w:right w:val="none" w:sz="0" w:space="0" w:color="auto"/>
                                  </w:divBdr>
                                  <w:divsChild>
                                    <w:div w:id="2069766022">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528565197">
      <w:bodyDiv w:val="1"/>
      <w:marLeft w:val="0"/>
      <w:marRight w:val="0"/>
      <w:marTop w:val="0"/>
      <w:marBottom w:val="0"/>
      <w:divBdr>
        <w:top w:val="none" w:sz="0" w:space="0" w:color="auto"/>
        <w:left w:val="none" w:sz="0" w:space="0" w:color="auto"/>
        <w:bottom w:val="none" w:sz="0" w:space="0" w:color="auto"/>
        <w:right w:val="none" w:sz="0" w:space="0" w:color="auto"/>
      </w:divBdr>
    </w:div>
    <w:div w:id="5874694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765">
          <w:marLeft w:val="0"/>
          <w:marRight w:val="0"/>
          <w:marTop w:val="0"/>
          <w:marBottom w:val="0"/>
          <w:divBdr>
            <w:top w:val="none" w:sz="0" w:space="0" w:color="auto"/>
            <w:left w:val="none" w:sz="0" w:space="0" w:color="auto"/>
            <w:bottom w:val="none" w:sz="0" w:space="0" w:color="auto"/>
            <w:right w:val="none" w:sz="0" w:space="0" w:color="auto"/>
          </w:divBdr>
          <w:divsChild>
            <w:div w:id="1439061311">
              <w:marLeft w:val="0"/>
              <w:marRight w:val="0"/>
              <w:marTop w:val="0"/>
              <w:marBottom w:val="0"/>
              <w:divBdr>
                <w:top w:val="none" w:sz="0" w:space="0" w:color="auto"/>
                <w:left w:val="none" w:sz="0" w:space="0" w:color="auto"/>
                <w:bottom w:val="none" w:sz="0" w:space="0" w:color="auto"/>
                <w:right w:val="none" w:sz="0" w:space="0" w:color="auto"/>
              </w:divBdr>
              <w:divsChild>
                <w:div w:id="1315331614">
                  <w:marLeft w:val="0"/>
                  <w:marRight w:val="0"/>
                  <w:marTop w:val="0"/>
                  <w:marBottom w:val="0"/>
                  <w:divBdr>
                    <w:top w:val="none" w:sz="0" w:space="0" w:color="auto"/>
                    <w:left w:val="none" w:sz="0" w:space="0" w:color="auto"/>
                    <w:bottom w:val="none" w:sz="0" w:space="0" w:color="auto"/>
                    <w:right w:val="none" w:sz="0" w:space="0" w:color="auto"/>
                  </w:divBdr>
                  <w:divsChild>
                    <w:div w:id="502168553">
                      <w:marLeft w:val="0"/>
                      <w:marRight w:val="0"/>
                      <w:marTop w:val="0"/>
                      <w:marBottom w:val="0"/>
                      <w:divBdr>
                        <w:top w:val="none" w:sz="0" w:space="0" w:color="auto"/>
                        <w:left w:val="none" w:sz="0" w:space="0" w:color="auto"/>
                        <w:bottom w:val="none" w:sz="0" w:space="0" w:color="auto"/>
                        <w:right w:val="none" w:sz="0" w:space="0" w:color="auto"/>
                      </w:divBdr>
                      <w:divsChild>
                        <w:div w:id="974144641">
                          <w:marLeft w:val="0"/>
                          <w:marRight w:val="0"/>
                          <w:marTop w:val="0"/>
                          <w:marBottom w:val="0"/>
                          <w:divBdr>
                            <w:top w:val="none" w:sz="0" w:space="0" w:color="auto"/>
                            <w:left w:val="none" w:sz="0" w:space="0" w:color="auto"/>
                            <w:bottom w:val="none" w:sz="0" w:space="0" w:color="auto"/>
                            <w:right w:val="none" w:sz="0" w:space="0" w:color="auto"/>
                          </w:divBdr>
                          <w:divsChild>
                            <w:div w:id="1962304126">
                              <w:marLeft w:val="385"/>
                              <w:marRight w:val="385"/>
                              <w:marTop w:val="769"/>
                              <w:marBottom w:val="385"/>
                              <w:divBdr>
                                <w:top w:val="none" w:sz="0" w:space="0" w:color="auto"/>
                                <w:left w:val="none" w:sz="0" w:space="0" w:color="auto"/>
                                <w:bottom w:val="none" w:sz="0" w:space="0" w:color="auto"/>
                                <w:right w:val="none" w:sz="0" w:space="0" w:color="auto"/>
                              </w:divBdr>
                            </w:div>
                            <w:div w:id="865556615">
                              <w:marLeft w:val="385"/>
                              <w:marRight w:val="385"/>
                              <w:marTop w:val="385"/>
                              <w:marBottom w:val="385"/>
                              <w:divBdr>
                                <w:top w:val="none" w:sz="0" w:space="0" w:color="auto"/>
                                <w:left w:val="none" w:sz="0" w:space="0" w:color="auto"/>
                                <w:bottom w:val="none" w:sz="0" w:space="0" w:color="auto"/>
                                <w:right w:val="none" w:sz="0" w:space="0" w:color="auto"/>
                              </w:divBdr>
                            </w:div>
                            <w:div w:id="1574389783">
                              <w:marLeft w:val="385"/>
                              <w:marRight w:val="385"/>
                              <w:marTop w:val="385"/>
                              <w:marBottom w:val="385"/>
                              <w:divBdr>
                                <w:top w:val="none" w:sz="0" w:space="0" w:color="auto"/>
                                <w:left w:val="none" w:sz="0" w:space="0" w:color="auto"/>
                                <w:bottom w:val="none" w:sz="0" w:space="0" w:color="auto"/>
                                <w:right w:val="none" w:sz="0" w:space="0" w:color="auto"/>
                              </w:divBdr>
                            </w:div>
                            <w:div w:id="831066640">
                              <w:marLeft w:val="385"/>
                              <w:marRight w:val="385"/>
                              <w:marTop w:val="769"/>
                              <w:marBottom w:val="385"/>
                              <w:divBdr>
                                <w:top w:val="none" w:sz="0" w:space="0" w:color="auto"/>
                                <w:left w:val="none" w:sz="0" w:space="0" w:color="auto"/>
                                <w:bottom w:val="none" w:sz="0" w:space="0" w:color="auto"/>
                                <w:right w:val="none" w:sz="0" w:space="0" w:color="auto"/>
                              </w:divBdr>
                            </w:div>
                            <w:div w:id="203908716">
                              <w:marLeft w:val="385"/>
                              <w:marRight w:val="385"/>
                              <w:marTop w:val="385"/>
                              <w:marBottom w:val="385"/>
                              <w:divBdr>
                                <w:top w:val="none" w:sz="0" w:space="0" w:color="auto"/>
                                <w:left w:val="none" w:sz="0" w:space="0" w:color="auto"/>
                                <w:bottom w:val="none" w:sz="0" w:space="0" w:color="auto"/>
                                <w:right w:val="none" w:sz="0" w:space="0" w:color="auto"/>
                              </w:divBdr>
                            </w:div>
                            <w:div w:id="1635871903">
                              <w:marLeft w:val="385"/>
                              <w:marRight w:val="385"/>
                              <w:marTop w:val="385"/>
                              <w:marBottom w:val="385"/>
                              <w:divBdr>
                                <w:top w:val="none" w:sz="0" w:space="0" w:color="auto"/>
                                <w:left w:val="none" w:sz="0" w:space="0" w:color="auto"/>
                                <w:bottom w:val="none" w:sz="0" w:space="0" w:color="auto"/>
                                <w:right w:val="none" w:sz="0" w:space="0" w:color="auto"/>
                              </w:divBdr>
                            </w:div>
                          </w:divsChild>
                        </w:div>
                      </w:divsChild>
                    </w:div>
                  </w:divsChild>
                </w:div>
              </w:divsChild>
            </w:div>
            <w:div w:id="671569534">
              <w:marLeft w:val="0"/>
              <w:marRight w:val="0"/>
              <w:marTop w:val="0"/>
              <w:marBottom w:val="0"/>
              <w:divBdr>
                <w:top w:val="none" w:sz="0" w:space="0" w:color="auto"/>
                <w:left w:val="none" w:sz="0" w:space="0" w:color="auto"/>
                <w:bottom w:val="none" w:sz="0" w:space="0" w:color="auto"/>
                <w:right w:val="none" w:sz="0" w:space="0" w:color="auto"/>
              </w:divBdr>
              <w:divsChild>
                <w:div w:id="44136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20703">
          <w:marLeft w:val="0"/>
          <w:marRight w:val="0"/>
          <w:marTop w:val="0"/>
          <w:marBottom w:val="0"/>
          <w:divBdr>
            <w:top w:val="none" w:sz="0" w:space="0" w:color="auto"/>
            <w:left w:val="none" w:sz="0" w:space="0" w:color="auto"/>
            <w:bottom w:val="none" w:sz="0" w:space="0" w:color="auto"/>
            <w:right w:val="none" w:sz="0" w:space="0" w:color="auto"/>
          </w:divBdr>
          <w:divsChild>
            <w:div w:id="947085556">
              <w:marLeft w:val="0"/>
              <w:marRight w:val="0"/>
              <w:marTop w:val="0"/>
              <w:marBottom w:val="225"/>
              <w:divBdr>
                <w:top w:val="none" w:sz="0" w:space="0" w:color="auto"/>
                <w:left w:val="none" w:sz="0" w:space="0" w:color="auto"/>
                <w:bottom w:val="none" w:sz="0" w:space="0" w:color="auto"/>
                <w:right w:val="none" w:sz="0" w:space="0" w:color="auto"/>
              </w:divBdr>
              <w:divsChild>
                <w:div w:id="10900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0793">
      <w:bodyDiv w:val="1"/>
      <w:marLeft w:val="0"/>
      <w:marRight w:val="0"/>
      <w:marTop w:val="0"/>
      <w:marBottom w:val="0"/>
      <w:divBdr>
        <w:top w:val="none" w:sz="0" w:space="0" w:color="auto"/>
        <w:left w:val="none" w:sz="0" w:space="0" w:color="auto"/>
        <w:bottom w:val="none" w:sz="0" w:space="0" w:color="auto"/>
        <w:right w:val="none" w:sz="0" w:space="0" w:color="auto"/>
      </w:divBdr>
    </w:div>
    <w:div w:id="597173394">
      <w:bodyDiv w:val="1"/>
      <w:marLeft w:val="0"/>
      <w:marRight w:val="0"/>
      <w:marTop w:val="0"/>
      <w:marBottom w:val="0"/>
      <w:divBdr>
        <w:top w:val="none" w:sz="0" w:space="0" w:color="auto"/>
        <w:left w:val="none" w:sz="0" w:space="0" w:color="auto"/>
        <w:bottom w:val="none" w:sz="0" w:space="0" w:color="auto"/>
        <w:right w:val="none" w:sz="0" w:space="0" w:color="auto"/>
      </w:divBdr>
    </w:div>
    <w:div w:id="609288763">
      <w:bodyDiv w:val="1"/>
      <w:marLeft w:val="0"/>
      <w:marRight w:val="0"/>
      <w:marTop w:val="0"/>
      <w:marBottom w:val="0"/>
      <w:divBdr>
        <w:top w:val="none" w:sz="0" w:space="0" w:color="auto"/>
        <w:left w:val="none" w:sz="0" w:space="0" w:color="auto"/>
        <w:bottom w:val="none" w:sz="0" w:space="0" w:color="auto"/>
        <w:right w:val="none" w:sz="0" w:space="0" w:color="auto"/>
      </w:divBdr>
    </w:div>
    <w:div w:id="609824236">
      <w:bodyDiv w:val="1"/>
      <w:marLeft w:val="0"/>
      <w:marRight w:val="0"/>
      <w:marTop w:val="0"/>
      <w:marBottom w:val="0"/>
      <w:divBdr>
        <w:top w:val="none" w:sz="0" w:space="0" w:color="auto"/>
        <w:left w:val="none" w:sz="0" w:space="0" w:color="auto"/>
        <w:bottom w:val="none" w:sz="0" w:space="0" w:color="auto"/>
        <w:right w:val="none" w:sz="0" w:space="0" w:color="auto"/>
      </w:divBdr>
    </w:div>
    <w:div w:id="624115712">
      <w:bodyDiv w:val="1"/>
      <w:marLeft w:val="0"/>
      <w:marRight w:val="0"/>
      <w:marTop w:val="0"/>
      <w:marBottom w:val="0"/>
      <w:divBdr>
        <w:top w:val="none" w:sz="0" w:space="0" w:color="auto"/>
        <w:left w:val="none" w:sz="0" w:space="0" w:color="auto"/>
        <w:bottom w:val="none" w:sz="0" w:space="0" w:color="auto"/>
        <w:right w:val="none" w:sz="0" w:space="0" w:color="auto"/>
      </w:divBdr>
      <w:divsChild>
        <w:div w:id="424155412">
          <w:marLeft w:val="0"/>
          <w:marRight w:val="0"/>
          <w:marTop w:val="100"/>
          <w:marBottom w:val="100"/>
          <w:divBdr>
            <w:top w:val="none" w:sz="0" w:space="0" w:color="auto"/>
            <w:left w:val="none" w:sz="0" w:space="0" w:color="auto"/>
            <w:bottom w:val="none" w:sz="0" w:space="0" w:color="auto"/>
            <w:right w:val="none" w:sz="0" w:space="0" w:color="auto"/>
          </w:divBdr>
          <w:divsChild>
            <w:div w:id="1765417917">
              <w:marLeft w:val="0"/>
              <w:marRight w:val="0"/>
              <w:marTop w:val="0"/>
              <w:marBottom w:val="0"/>
              <w:divBdr>
                <w:top w:val="none" w:sz="0" w:space="0" w:color="auto"/>
                <w:left w:val="none" w:sz="0" w:space="0" w:color="auto"/>
                <w:bottom w:val="none" w:sz="0" w:space="0" w:color="auto"/>
                <w:right w:val="none" w:sz="0" w:space="0" w:color="auto"/>
              </w:divBdr>
              <w:divsChild>
                <w:div w:id="1470974500">
                  <w:marLeft w:val="0"/>
                  <w:marRight w:val="0"/>
                  <w:marTop w:val="0"/>
                  <w:marBottom w:val="0"/>
                  <w:divBdr>
                    <w:top w:val="none" w:sz="0" w:space="0" w:color="auto"/>
                    <w:left w:val="none" w:sz="0" w:space="0" w:color="auto"/>
                    <w:bottom w:val="none" w:sz="0" w:space="0" w:color="auto"/>
                    <w:right w:val="none" w:sz="0" w:space="0" w:color="auto"/>
                  </w:divBdr>
                  <w:divsChild>
                    <w:div w:id="2079474692">
                      <w:marLeft w:val="0"/>
                      <w:marRight w:val="0"/>
                      <w:marTop w:val="450"/>
                      <w:marBottom w:val="450"/>
                      <w:divBdr>
                        <w:top w:val="none" w:sz="0" w:space="0" w:color="auto"/>
                        <w:left w:val="none" w:sz="0" w:space="0" w:color="auto"/>
                        <w:bottom w:val="none" w:sz="0" w:space="0" w:color="auto"/>
                        <w:right w:val="none" w:sz="0" w:space="0" w:color="auto"/>
                      </w:divBdr>
                      <w:divsChild>
                        <w:div w:id="1052776243">
                          <w:marLeft w:val="0"/>
                          <w:marRight w:val="0"/>
                          <w:marTop w:val="0"/>
                          <w:marBottom w:val="0"/>
                          <w:divBdr>
                            <w:top w:val="none" w:sz="0" w:space="0" w:color="auto"/>
                            <w:left w:val="none" w:sz="0" w:space="0" w:color="auto"/>
                            <w:bottom w:val="none" w:sz="0" w:space="0" w:color="auto"/>
                            <w:right w:val="none" w:sz="0" w:space="0" w:color="auto"/>
                          </w:divBdr>
                          <w:divsChild>
                            <w:div w:id="1746565827">
                              <w:marLeft w:val="0"/>
                              <w:marRight w:val="0"/>
                              <w:marTop w:val="0"/>
                              <w:marBottom w:val="0"/>
                              <w:divBdr>
                                <w:top w:val="none" w:sz="0" w:space="0" w:color="auto"/>
                                <w:left w:val="none" w:sz="0" w:space="0" w:color="auto"/>
                                <w:bottom w:val="none" w:sz="0" w:space="0" w:color="auto"/>
                                <w:right w:val="none" w:sz="0" w:space="0" w:color="auto"/>
                              </w:divBdr>
                              <w:divsChild>
                                <w:div w:id="1808665723">
                                  <w:marLeft w:val="0"/>
                                  <w:marRight w:val="0"/>
                                  <w:marTop w:val="0"/>
                                  <w:marBottom w:val="0"/>
                                  <w:divBdr>
                                    <w:top w:val="none" w:sz="0" w:space="0" w:color="auto"/>
                                    <w:left w:val="none" w:sz="0" w:space="0" w:color="auto"/>
                                    <w:bottom w:val="none" w:sz="0" w:space="0" w:color="auto"/>
                                    <w:right w:val="none" w:sz="0" w:space="0" w:color="auto"/>
                                  </w:divBdr>
                                  <w:divsChild>
                                    <w:div w:id="62234873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648291021">
      <w:bodyDiv w:val="1"/>
      <w:marLeft w:val="0"/>
      <w:marRight w:val="0"/>
      <w:marTop w:val="0"/>
      <w:marBottom w:val="0"/>
      <w:divBdr>
        <w:top w:val="none" w:sz="0" w:space="0" w:color="auto"/>
        <w:left w:val="none" w:sz="0" w:space="0" w:color="auto"/>
        <w:bottom w:val="none" w:sz="0" w:space="0" w:color="auto"/>
        <w:right w:val="none" w:sz="0" w:space="0" w:color="auto"/>
      </w:divBdr>
    </w:div>
    <w:div w:id="654645195">
      <w:bodyDiv w:val="1"/>
      <w:marLeft w:val="0"/>
      <w:marRight w:val="0"/>
      <w:marTop w:val="0"/>
      <w:marBottom w:val="0"/>
      <w:divBdr>
        <w:top w:val="none" w:sz="0" w:space="0" w:color="auto"/>
        <w:left w:val="none" w:sz="0" w:space="0" w:color="auto"/>
        <w:bottom w:val="none" w:sz="0" w:space="0" w:color="auto"/>
        <w:right w:val="none" w:sz="0" w:space="0" w:color="auto"/>
      </w:divBdr>
    </w:div>
    <w:div w:id="660542943">
      <w:bodyDiv w:val="1"/>
      <w:marLeft w:val="0"/>
      <w:marRight w:val="0"/>
      <w:marTop w:val="0"/>
      <w:marBottom w:val="0"/>
      <w:divBdr>
        <w:top w:val="none" w:sz="0" w:space="0" w:color="auto"/>
        <w:left w:val="none" w:sz="0" w:space="0" w:color="auto"/>
        <w:bottom w:val="none" w:sz="0" w:space="0" w:color="auto"/>
        <w:right w:val="none" w:sz="0" w:space="0" w:color="auto"/>
      </w:divBdr>
    </w:div>
    <w:div w:id="661467317">
      <w:bodyDiv w:val="1"/>
      <w:marLeft w:val="0"/>
      <w:marRight w:val="0"/>
      <w:marTop w:val="0"/>
      <w:marBottom w:val="0"/>
      <w:divBdr>
        <w:top w:val="none" w:sz="0" w:space="0" w:color="auto"/>
        <w:left w:val="none" w:sz="0" w:space="0" w:color="auto"/>
        <w:bottom w:val="none" w:sz="0" w:space="0" w:color="auto"/>
        <w:right w:val="none" w:sz="0" w:space="0" w:color="auto"/>
      </w:divBdr>
    </w:div>
    <w:div w:id="671877385">
      <w:bodyDiv w:val="1"/>
      <w:marLeft w:val="0"/>
      <w:marRight w:val="0"/>
      <w:marTop w:val="0"/>
      <w:marBottom w:val="0"/>
      <w:divBdr>
        <w:top w:val="none" w:sz="0" w:space="0" w:color="auto"/>
        <w:left w:val="none" w:sz="0" w:space="0" w:color="auto"/>
        <w:bottom w:val="none" w:sz="0" w:space="0" w:color="auto"/>
        <w:right w:val="none" w:sz="0" w:space="0" w:color="auto"/>
      </w:divBdr>
    </w:div>
    <w:div w:id="672024789">
      <w:bodyDiv w:val="1"/>
      <w:marLeft w:val="0"/>
      <w:marRight w:val="0"/>
      <w:marTop w:val="0"/>
      <w:marBottom w:val="0"/>
      <w:divBdr>
        <w:top w:val="none" w:sz="0" w:space="0" w:color="auto"/>
        <w:left w:val="none" w:sz="0" w:space="0" w:color="auto"/>
        <w:bottom w:val="none" w:sz="0" w:space="0" w:color="auto"/>
        <w:right w:val="none" w:sz="0" w:space="0" w:color="auto"/>
      </w:divBdr>
    </w:div>
    <w:div w:id="747730447">
      <w:bodyDiv w:val="1"/>
      <w:marLeft w:val="0"/>
      <w:marRight w:val="0"/>
      <w:marTop w:val="0"/>
      <w:marBottom w:val="0"/>
      <w:divBdr>
        <w:top w:val="none" w:sz="0" w:space="0" w:color="auto"/>
        <w:left w:val="none" w:sz="0" w:space="0" w:color="auto"/>
        <w:bottom w:val="none" w:sz="0" w:space="0" w:color="auto"/>
        <w:right w:val="none" w:sz="0" w:space="0" w:color="auto"/>
      </w:divBdr>
      <w:divsChild>
        <w:div w:id="1680038202">
          <w:marLeft w:val="0"/>
          <w:marRight w:val="0"/>
          <w:marTop w:val="0"/>
          <w:marBottom w:val="0"/>
          <w:divBdr>
            <w:top w:val="none" w:sz="0" w:space="0" w:color="auto"/>
            <w:left w:val="none" w:sz="0" w:space="0" w:color="auto"/>
            <w:bottom w:val="none" w:sz="0" w:space="0" w:color="auto"/>
            <w:right w:val="none" w:sz="0" w:space="0" w:color="auto"/>
          </w:divBdr>
        </w:div>
        <w:div w:id="454300408">
          <w:marLeft w:val="0"/>
          <w:marRight w:val="0"/>
          <w:marTop w:val="0"/>
          <w:marBottom w:val="0"/>
          <w:divBdr>
            <w:top w:val="none" w:sz="0" w:space="0" w:color="auto"/>
            <w:left w:val="none" w:sz="0" w:space="0" w:color="auto"/>
            <w:bottom w:val="none" w:sz="0" w:space="0" w:color="auto"/>
            <w:right w:val="none" w:sz="0" w:space="0" w:color="auto"/>
          </w:divBdr>
        </w:div>
        <w:div w:id="1072704083">
          <w:marLeft w:val="0"/>
          <w:marRight w:val="0"/>
          <w:marTop w:val="0"/>
          <w:marBottom w:val="0"/>
          <w:divBdr>
            <w:top w:val="none" w:sz="0" w:space="0" w:color="auto"/>
            <w:left w:val="none" w:sz="0" w:space="0" w:color="auto"/>
            <w:bottom w:val="none" w:sz="0" w:space="0" w:color="auto"/>
            <w:right w:val="none" w:sz="0" w:space="0" w:color="auto"/>
          </w:divBdr>
        </w:div>
        <w:div w:id="1310792065">
          <w:marLeft w:val="0"/>
          <w:marRight w:val="0"/>
          <w:marTop w:val="0"/>
          <w:marBottom w:val="0"/>
          <w:divBdr>
            <w:top w:val="none" w:sz="0" w:space="0" w:color="auto"/>
            <w:left w:val="none" w:sz="0" w:space="0" w:color="auto"/>
            <w:bottom w:val="none" w:sz="0" w:space="0" w:color="auto"/>
            <w:right w:val="none" w:sz="0" w:space="0" w:color="auto"/>
          </w:divBdr>
        </w:div>
        <w:div w:id="1812627231">
          <w:marLeft w:val="0"/>
          <w:marRight w:val="0"/>
          <w:marTop w:val="0"/>
          <w:marBottom w:val="0"/>
          <w:divBdr>
            <w:top w:val="none" w:sz="0" w:space="0" w:color="auto"/>
            <w:left w:val="none" w:sz="0" w:space="0" w:color="auto"/>
            <w:bottom w:val="none" w:sz="0" w:space="0" w:color="auto"/>
            <w:right w:val="none" w:sz="0" w:space="0" w:color="auto"/>
          </w:divBdr>
        </w:div>
        <w:div w:id="118300070">
          <w:marLeft w:val="0"/>
          <w:marRight w:val="0"/>
          <w:marTop w:val="0"/>
          <w:marBottom w:val="0"/>
          <w:divBdr>
            <w:top w:val="none" w:sz="0" w:space="0" w:color="auto"/>
            <w:left w:val="none" w:sz="0" w:space="0" w:color="auto"/>
            <w:bottom w:val="none" w:sz="0" w:space="0" w:color="auto"/>
            <w:right w:val="none" w:sz="0" w:space="0" w:color="auto"/>
          </w:divBdr>
        </w:div>
        <w:div w:id="2067793640">
          <w:marLeft w:val="0"/>
          <w:marRight w:val="0"/>
          <w:marTop w:val="0"/>
          <w:marBottom w:val="0"/>
          <w:divBdr>
            <w:top w:val="none" w:sz="0" w:space="0" w:color="auto"/>
            <w:left w:val="none" w:sz="0" w:space="0" w:color="auto"/>
            <w:bottom w:val="none" w:sz="0" w:space="0" w:color="auto"/>
            <w:right w:val="none" w:sz="0" w:space="0" w:color="auto"/>
          </w:divBdr>
        </w:div>
        <w:div w:id="121386568">
          <w:marLeft w:val="0"/>
          <w:marRight w:val="0"/>
          <w:marTop w:val="0"/>
          <w:marBottom w:val="0"/>
          <w:divBdr>
            <w:top w:val="none" w:sz="0" w:space="0" w:color="auto"/>
            <w:left w:val="none" w:sz="0" w:space="0" w:color="auto"/>
            <w:bottom w:val="none" w:sz="0" w:space="0" w:color="auto"/>
            <w:right w:val="none" w:sz="0" w:space="0" w:color="auto"/>
          </w:divBdr>
        </w:div>
        <w:div w:id="254679104">
          <w:marLeft w:val="0"/>
          <w:marRight w:val="0"/>
          <w:marTop w:val="0"/>
          <w:marBottom w:val="0"/>
          <w:divBdr>
            <w:top w:val="none" w:sz="0" w:space="0" w:color="auto"/>
            <w:left w:val="none" w:sz="0" w:space="0" w:color="auto"/>
            <w:bottom w:val="none" w:sz="0" w:space="0" w:color="auto"/>
            <w:right w:val="none" w:sz="0" w:space="0" w:color="auto"/>
          </w:divBdr>
        </w:div>
        <w:div w:id="1622880901">
          <w:marLeft w:val="0"/>
          <w:marRight w:val="0"/>
          <w:marTop w:val="0"/>
          <w:marBottom w:val="0"/>
          <w:divBdr>
            <w:top w:val="none" w:sz="0" w:space="0" w:color="auto"/>
            <w:left w:val="none" w:sz="0" w:space="0" w:color="auto"/>
            <w:bottom w:val="none" w:sz="0" w:space="0" w:color="auto"/>
            <w:right w:val="none" w:sz="0" w:space="0" w:color="auto"/>
          </w:divBdr>
        </w:div>
      </w:divsChild>
    </w:div>
    <w:div w:id="845898757">
      <w:bodyDiv w:val="1"/>
      <w:marLeft w:val="0"/>
      <w:marRight w:val="0"/>
      <w:marTop w:val="0"/>
      <w:marBottom w:val="0"/>
      <w:divBdr>
        <w:top w:val="none" w:sz="0" w:space="0" w:color="auto"/>
        <w:left w:val="none" w:sz="0" w:space="0" w:color="auto"/>
        <w:bottom w:val="none" w:sz="0" w:space="0" w:color="auto"/>
        <w:right w:val="none" w:sz="0" w:space="0" w:color="auto"/>
      </w:divBdr>
    </w:div>
    <w:div w:id="856694615">
      <w:bodyDiv w:val="1"/>
      <w:marLeft w:val="0"/>
      <w:marRight w:val="0"/>
      <w:marTop w:val="0"/>
      <w:marBottom w:val="0"/>
      <w:divBdr>
        <w:top w:val="none" w:sz="0" w:space="0" w:color="auto"/>
        <w:left w:val="none" w:sz="0" w:space="0" w:color="auto"/>
        <w:bottom w:val="none" w:sz="0" w:space="0" w:color="auto"/>
        <w:right w:val="none" w:sz="0" w:space="0" w:color="auto"/>
      </w:divBdr>
    </w:div>
    <w:div w:id="870653752">
      <w:bodyDiv w:val="1"/>
      <w:marLeft w:val="0"/>
      <w:marRight w:val="0"/>
      <w:marTop w:val="0"/>
      <w:marBottom w:val="0"/>
      <w:divBdr>
        <w:top w:val="none" w:sz="0" w:space="0" w:color="auto"/>
        <w:left w:val="none" w:sz="0" w:space="0" w:color="auto"/>
        <w:bottom w:val="none" w:sz="0" w:space="0" w:color="auto"/>
        <w:right w:val="none" w:sz="0" w:space="0" w:color="auto"/>
      </w:divBdr>
    </w:div>
    <w:div w:id="915020963">
      <w:bodyDiv w:val="1"/>
      <w:marLeft w:val="0"/>
      <w:marRight w:val="0"/>
      <w:marTop w:val="0"/>
      <w:marBottom w:val="0"/>
      <w:divBdr>
        <w:top w:val="none" w:sz="0" w:space="0" w:color="auto"/>
        <w:left w:val="none" w:sz="0" w:space="0" w:color="auto"/>
        <w:bottom w:val="none" w:sz="0" w:space="0" w:color="auto"/>
        <w:right w:val="none" w:sz="0" w:space="0" w:color="auto"/>
      </w:divBdr>
    </w:div>
    <w:div w:id="1010570406">
      <w:bodyDiv w:val="1"/>
      <w:marLeft w:val="0"/>
      <w:marRight w:val="0"/>
      <w:marTop w:val="0"/>
      <w:marBottom w:val="0"/>
      <w:divBdr>
        <w:top w:val="none" w:sz="0" w:space="0" w:color="auto"/>
        <w:left w:val="none" w:sz="0" w:space="0" w:color="auto"/>
        <w:bottom w:val="none" w:sz="0" w:space="0" w:color="auto"/>
        <w:right w:val="none" w:sz="0" w:space="0" w:color="auto"/>
      </w:divBdr>
    </w:div>
    <w:div w:id="1014377127">
      <w:bodyDiv w:val="1"/>
      <w:marLeft w:val="0"/>
      <w:marRight w:val="0"/>
      <w:marTop w:val="0"/>
      <w:marBottom w:val="0"/>
      <w:divBdr>
        <w:top w:val="none" w:sz="0" w:space="0" w:color="auto"/>
        <w:left w:val="none" w:sz="0" w:space="0" w:color="auto"/>
        <w:bottom w:val="none" w:sz="0" w:space="0" w:color="auto"/>
        <w:right w:val="none" w:sz="0" w:space="0" w:color="auto"/>
      </w:divBdr>
    </w:div>
    <w:div w:id="1030493207">
      <w:bodyDiv w:val="1"/>
      <w:marLeft w:val="0"/>
      <w:marRight w:val="0"/>
      <w:marTop w:val="0"/>
      <w:marBottom w:val="0"/>
      <w:divBdr>
        <w:top w:val="none" w:sz="0" w:space="0" w:color="auto"/>
        <w:left w:val="none" w:sz="0" w:space="0" w:color="auto"/>
        <w:bottom w:val="none" w:sz="0" w:space="0" w:color="auto"/>
        <w:right w:val="none" w:sz="0" w:space="0" w:color="auto"/>
      </w:divBdr>
    </w:div>
    <w:div w:id="1036349134">
      <w:bodyDiv w:val="1"/>
      <w:marLeft w:val="0"/>
      <w:marRight w:val="0"/>
      <w:marTop w:val="0"/>
      <w:marBottom w:val="0"/>
      <w:divBdr>
        <w:top w:val="none" w:sz="0" w:space="0" w:color="auto"/>
        <w:left w:val="none" w:sz="0" w:space="0" w:color="auto"/>
        <w:bottom w:val="none" w:sz="0" w:space="0" w:color="auto"/>
        <w:right w:val="none" w:sz="0" w:space="0" w:color="auto"/>
      </w:divBdr>
    </w:div>
    <w:div w:id="1039932145">
      <w:bodyDiv w:val="1"/>
      <w:marLeft w:val="0"/>
      <w:marRight w:val="0"/>
      <w:marTop w:val="0"/>
      <w:marBottom w:val="0"/>
      <w:divBdr>
        <w:top w:val="none" w:sz="0" w:space="0" w:color="auto"/>
        <w:left w:val="none" w:sz="0" w:space="0" w:color="auto"/>
        <w:bottom w:val="none" w:sz="0" w:space="0" w:color="auto"/>
        <w:right w:val="none" w:sz="0" w:space="0" w:color="auto"/>
      </w:divBdr>
    </w:div>
    <w:div w:id="1064566949">
      <w:bodyDiv w:val="1"/>
      <w:marLeft w:val="0"/>
      <w:marRight w:val="0"/>
      <w:marTop w:val="0"/>
      <w:marBottom w:val="0"/>
      <w:divBdr>
        <w:top w:val="none" w:sz="0" w:space="0" w:color="auto"/>
        <w:left w:val="none" w:sz="0" w:space="0" w:color="auto"/>
        <w:bottom w:val="none" w:sz="0" w:space="0" w:color="auto"/>
        <w:right w:val="none" w:sz="0" w:space="0" w:color="auto"/>
      </w:divBdr>
    </w:div>
    <w:div w:id="1065449151">
      <w:bodyDiv w:val="1"/>
      <w:marLeft w:val="0"/>
      <w:marRight w:val="0"/>
      <w:marTop w:val="0"/>
      <w:marBottom w:val="0"/>
      <w:divBdr>
        <w:top w:val="none" w:sz="0" w:space="0" w:color="auto"/>
        <w:left w:val="none" w:sz="0" w:space="0" w:color="auto"/>
        <w:bottom w:val="none" w:sz="0" w:space="0" w:color="auto"/>
        <w:right w:val="none" w:sz="0" w:space="0" w:color="auto"/>
      </w:divBdr>
    </w:div>
    <w:div w:id="1076050423">
      <w:bodyDiv w:val="1"/>
      <w:marLeft w:val="0"/>
      <w:marRight w:val="0"/>
      <w:marTop w:val="0"/>
      <w:marBottom w:val="0"/>
      <w:divBdr>
        <w:top w:val="none" w:sz="0" w:space="0" w:color="auto"/>
        <w:left w:val="none" w:sz="0" w:space="0" w:color="auto"/>
        <w:bottom w:val="none" w:sz="0" w:space="0" w:color="auto"/>
        <w:right w:val="none" w:sz="0" w:space="0" w:color="auto"/>
      </w:divBdr>
    </w:div>
    <w:div w:id="1076170177">
      <w:bodyDiv w:val="1"/>
      <w:marLeft w:val="0"/>
      <w:marRight w:val="0"/>
      <w:marTop w:val="0"/>
      <w:marBottom w:val="0"/>
      <w:divBdr>
        <w:top w:val="none" w:sz="0" w:space="0" w:color="auto"/>
        <w:left w:val="none" w:sz="0" w:space="0" w:color="auto"/>
        <w:bottom w:val="none" w:sz="0" w:space="0" w:color="auto"/>
        <w:right w:val="none" w:sz="0" w:space="0" w:color="auto"/>
      </w:divBdr>
    </w:div>
    <w:div w:id="1088889252">
      <w:bodyDiv w:val="1"/>
      <w:marLeft w:val="0"/>
      <w:marRight w:val="0"/>
      <w:marTop w:val="0"/>
      <w:marBottom w:val="0"/>
      <w:divBdr>
        <w:top w:val="none" w:sz="0" w:space="0" w:color="auto"/>
        <w:left w:val="none" w:sz="0" w:space="0" w:color="auto"/>
        <w:bottom w:val="none" w:sz="0" w:space="0" w:color="auto"/>
        <w:right w:val="none" w:sz="0" w:space="0" w:color="auto"/>
      </w:divBdr>
    </w:div>
    <w:div w:id="1107000197">
      <w:bodyDiv w:val="1"/>
      <w:marLeft w:val="0"/>
      <w:marRight w:val="0"/>
      <w:marTop w:val="0"/>
      <w:marBottom w:val="0"/>
      <w:divBdr>
        <w:top w:val="none" w:sz="0" w:space="0" w:color="auto"/>
        <w:left w:val="none" w:sz="0" w:space="0" w:color="auto"/>
        <w:bottom w:val="none" w:sz="0" w:space="0" w:color="auto"/>
        <w:right w:val="none" w:sz="0" w:space="0" w:color="auto"/>
      </w:divBdr>
    </w:div>
    <w:div w:id="1118600569">
      <w:bodyDiv w:val="1"/>
      <w:marLeft w:val="0"/>
      <w:marRight w:val="0"/>
      <w:marTop w:val="0"/>
      <w:marBottom w:val="0"/>
      <w:divBdr>
        <w:top w:val="none" w:sz="0" w:space="0" w:color="auto"/>
        <w:left w:val="none" w:sz="0" w:space="0" w:color="auto"/>
        <w:bottom w:val="none" w:sz="0" w:space="0" w:color="auto"/>
        <w:right w:val="none" w:sz="0" w:space="0" w:color="auto"/>
      </w:divBdr>
    </w:div>
    <w:div w:id="1139955908">
      <w:bodyDiv w:val="1"/>
      <w:marLeft w:val="0"/>
      <w:marRight w:val="0"/>
      <w:marTop w:val="0"/>
      <w:marBottom w:val="0"/>
      <w:divBdr>
        <w:top w:val="none" w:sz="0" w:space="0" w:color="auto"/>
        <w:left w:val="none" w:sz="0" w:space="0" w:color="auto"/>
        <w:bottom w:val="none" w:sz="0" w:space="0" w:color="auto"/>
        <w:right w:val="none" w:sz="0" w:space="0" w:color="auto"/>
      </w:divBdr>
    </w:div>
    <w:div w:id="1225146765">
      <w:bodyDiv w:val="1"/>
      <w:marLeft w:val="0"/>
      <w:marRight w:val="0"/>
      <w:marTop w:val="0"/>
      <w:marBottom w:val="0"/>
      <w:divBdr>
        <w:top w:val="none" w:sz="0" w:space="0" w:color="auto"/>
        <w:left w:val="none" w:sz="0" w:space="0" w:color="auto"/>
        <w:bottom w:val="none" w:sz="0" w:space="0" w:color="auto"/>
        <w:right w:val="none" w:sz="0" w:space="0" w:color="auto"/>
      </w:divBdr>
    </w:div>
    <w:div w:id="1272009839">
      <w:bodyDiv w:val="1"/>
      <w:marLeft w:val="0"/>
      <w:marRight w:val="0"/>
      <w:marTop w:val="0"/>
      <w:marBottom w:val="0"/>
      <w:divBdr>
        <w:top w:val="none" w:sz="0" w:space="0" w:color="auto"/>
        <w:left w:val="none" w:sz="0" w:space="0" w:color="auto"/>
        <w:bottom w:val="none" w:sz="0" w:space="0" w:color="auto"/>
        <w:right w:val="none" w:sz="0" w:space="0" w:color="auto"/>
      </w:divBdr>
    </w:div>
    <w:div w:id="1278372348">
      <w:bodyDiv w:val="1"/>
      <w:marLeft w:val="0"/>
      <w:marRight w:val="0"/>
      <w:marTop w:val="0"/>
      <w:marBottom w:val="0"/>
      <w:divBdr>
        <w:top w:val="none" w:sz="0" w:space="0" w:color="auto"/>
        <w:left w:val="none" w:sz="0" w:space="0" w:color="auto"/>
        <w:bottom w:val="none" w:sz="0" w:space="0" w:color="auto"/>
        <w:right w:val="none" w:sz="0" w:space="0" w:color="auto"/>
      </w:divBdr>
      <w:divsChild>
        <w:div w:id="318339893">
          <w:marLeft w:val="0"/>
          <w:marRight w:val="0"/>
          <w:marTop w:val="100"/>
          <w:marBottom w:val="100"/>
          <w:divBdr>
            <w:top w:val="none" w:sz="0" w:space="0" w:color="auto"/>
            <w:left w:val="none" w:sz="0" w:space="0" w:color="auto"/>
            <w:bottom w:val="none" w:sz="0" w:space="0" w:color="auto"/>
            <w:right w:val="none" w:sz="0" w:space="0" w:color="auto"/>
          </w:divBdr>
          <w:divsChild>
            <w:div w:id="804810924">
              <w:marLeft w:val="0"/>
              <w:marRight w:val="0"/>
              <w:marTop w:val="0"/>
              <w:marBottom w:val="0"/>
              <w:divBdr>
                <w:top w:val="none" w:sz="0" w:space="0" w:color="auto"/>
                <w:left w:val="none" w:sz="0" w:space="0" w:color="auto"/>
                <w:bottom w:val="none" w:sz="0" w:space="0" w:color="auto"/>
                <w:right w:val="none" w:sz="0" w:space="0" w:color="auto"/>
              </w:divBdr>
              <w:divsChild>
                <w:div w:id="1979722212">
                  <w:marLeft w:val="0"/>
                  <w:marRight w:val="0"/>
                  <w:marTop w:val="0"/>
                  <w:marBottom w:val="0"/>
                  <w:divBdr>
                    <w:top w:val="none" w:sz="0" w:space="0" w:color="auto"/>
                    <w:left w:val="none" w:sz="0" w:space="0" w:color="auto"/>
                    <w:bottom w:val="none" w:sz="0" w:space="0" w:color="auto"/>
                    <w:right w:val="none" w:sz="0" w:space="0" w:color="auto"/>
                  </w:divBdr>
                  <w:divsChild>
                    <w:div w:id="1123227179">
                      <w:marLeft w:val="0"/>
                      <w:marRight w:val="0"/>
                      <w:marTop w:val="450"/>
                      <w:marBottom w:val="450"/>
                      <w:divBdr>
                        <w:top w:val="none" w:sz="0" w:space="0" w:color="auto"/>
                        <w:left w:val="none" w:sz="0" w:space="0" w:color="auto"/>
                        <w:bottom w:val="none" w:sz="0" w:space="0" w:color="auto"/>
                        <w:right w:val="none" w:sz="0" w:space="0" w:color="auto"/>
                      </w:divBdr>
                      <w:divsChild>
                        <w:div w:id="1633095769">
                          <w:marLeft w:val="0"/>
                          <w:marRight w:val="0"/>
                          <w:marTop w:val="0"/>
                          <w:marBottom w:val="0"/>
                          <w:divBdr>
                            <w:top w:val="none" w:sz="0" w:space="0" w:color="auto"/>
                            <w:left w:val="none" w:sz="0" w:space="0" w:color="auto"/>
                            <w:bottom w:val="none" w:sz="0" w:space="0" w:color="auto"/>
                            <w:right w:val="none" w:sz="0" w:space="0" w:color="auto"/>
                          </w:divBdr>
                          <w:divsChild>
                            <w:div w:id="1509713209">
                              <w:marLeft w:val="0"/>
                              <w:marRight w:val="0"/>
                              <w:marTop w:val="0"/>
                              <w:marBottom w:val="0"/>
                              <w:divBdr>
                                <w:top w:val="none" w:sz="0" w:space="0" w:color="auto"/>
                                <w:left w:val="none" w:sz="0" w:space="0" w:color="auto"/>
                                <w:bottom w:val="none" w:sz="0" w:space="0" w:color="auto"/>
                                <w:right w:val="none" w:sz="0" w:space="0" w:color="auto"/>
                              </w:divBdr>
                              <w:divsChild>
                                <w:div w:id="1833913949">
                                  <w:marLeft w:val="0"/>
                                  <w:marRight w:val="0"/>
                                  <w:marTop w:val="0"/>
                                  <w:marBottom w:val="0"/>
                                  <w:divBdr>
                                    <w:top w:val="none" w:sz="0" w:space="0" w:color="auto"/>
                                    <w:left w:val="none" w:sz="0" w:space="0" w:color="auto"/>
                                    <w:bottom w:val="none" w:sz="0" w:space="0" w:color="auto"/>
                                    <w:right w:val="none" w:sz="0" w:space="0" w:color="auto"/>
                                  </w:divBdr>
                                  <w:divsChild>
                                    <w:div w:id="1230505120">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1279095391">
      <w:bodyDiv w:val="1"/>
      <w:marLeft w:val="0"/>
      <w:marRight w:val="0"/>
      <w:marTop w:val="0"/>
      <w:marBottom w:val="0"/>
      <w:divBdr>
        <w:top w:val="none" w:sz="0" w:space="0" w:color="auto"/>
        <w:left w:val="none" w:sz="0" w:space="0" w:color="auto"/>
        <w:bottom w:val="none" w:sz="0" w:space="0" w:color="auto"/>
        <w:right w:val="none" w:sz="0" w:space="0" w:color="auto"/>
      </w:divBdr>
    </w:div>
    <w:div w:id="1293905441">
      <w:bodyDiv w:val="1"/>
      <w:marLeft w:val="0"/>
      <w:marRight w:val="0"/>
      <w:marTop w:val="0"/>
      <w:marBottom w:val="0"/>
      <w:divBdr>
        <w:top w:val="none" w:sz="0" w:space="0" w:color="auto"/>
        <w:left w:val="none" w:sz="0" w:space="0" w:color="auto"/>
        <w:bottom w:val="none" w:sz="0" w:space="0" w:color="auto"/>
        <w:right w:val="none" w:sz="0" w:space="0" w:color="auto"/>
      </w:divBdr>
    </w:div>
    <w:div w:id="1358772655">
      <w:bodyDiv w:val="1"/>
      <w:marLeft w:val="0"/>
      <w:marRight w:val="0"/>
      <w:marTop w:val="0"/>
      <w:marBottom w:val="0"/>
      <w:divBdr>
        <w:top w:val="none" w:sz="0" w:space="0" w:color="auto"/>
        <w:left w:val="none" w:sz="0" w:space="0" w:color="auto"/>
        <w:bottom w:val="none" w:sz="0" w:space="0" w:color="auto"/>
        <w:right w:val="none" w:sz="0" w:space="0" w:color="auto"/>
      </w:divBdr>
    </w:div>
    <w:div w:id="1413116518">
      <w:bodyDiv w:val="1"/>
      <w:marLeft w:val="0"/>
      <w:marRight w:val="0"/>
      <w:marTop w:val="0"/>
      <w:marBottom w:val="0"/>
      <w:divBdr>
        <w:top w:val="none" w:sz="0" w:space="0" w:color="auto"/>
        <w:left w:val="none" w:sz="0" w:space="0" w:color="auto"/>
        <w:bottom w:val="none" w:sz="0" w:space="0" w:color="auto"/>
        <w:right w:val="none" w:sz="0" w:space="0" w:color="auto"/>
      </w:divBdr>
    </w:div>
    <w:div w:id="1451700771">
      <w:bodyDiv w:val="1"/>
      <w:marLeft w:val="0"/>
      <w:marRight w:val="0"/>
      <w:marTop w:val="0"/>
      <w:marBottom w:val="0"/>
      <w:divBdr>
        <w:top w:val="none" w:sz="0" w:space="0" w:color="auto"/>
        <w:left w:val="none" w:sz="0" w:space="0" w:color="auto"/>
        <w:bottom w:val="none" w:sz="0" w:space="0" w:color="auto"/>
        <w:right w:val="none" w:sz="0" w:space="0" w:color="auto"/>
      </w:divBdr>
    </w:div>
    <w:div w:id="1455250337">
      <w:bodyDiv w:val="1"/>
      <w:marLeft w:val="0"/>
      <w:marRight w:val="0"/>
      <w:marTop w:val="0"/>
      <w:marBottom w:val="0"/>
      <w:divBdr>
        <w:top w:val="none" w:sz="0" w:space="0" w:color="auto"/>
        <w:left w:val="none" w:sz="0" w:space="0" w:color="auto"/>
        <w:bottom w:val="none" w:sz="0" w:space="0" w:color="auto"/>
        <w:right w:val="none" w:sz="0" w:space="0" w:color="auto"/>
      </w:divBdr>
    </w:div>
    <w:div w:id="1462570915">
      <w:bodyDiv w:val="1"/>
      <w:marLeft w:val="0"/>
      <w:marRight w:val="0"/>
      <w:marTop w:val="0"/>
      <w:marBottom w:val="0"/>
      <w:divBdr>
        <w:top w:val="none" w:sz="0" w:space="0" w:color="auto"/>
        <w:left w:val="none" w:sz="0" w:space="0" w:color="auto"/>
        <w:bottom w:val="none" w:sz="0" w:space="0" w:color="auto"/>
        <w:right w:val="none" w:sz="0" w:space="0" w:color="auto"/>
      </w:divBdr>
    </w:div>
    <w:div w:id="1467700686">
      <w:bodyDiv w:val="1"/>
      <w:marLeft w:val="0"/>
      <w:marRight w:val="0"/>
      <w:marTop w:val="0"/>
      <w:marBottom w:val="0"/>
      <w:divBdr>
        <w:top w:val="none" w:sz="0" w:space="0" w:color="auto"/>
        <w:left w:val="none" w:sz="0" w:space="0" w:color="auto"/>
        <w:bottom w:val="none" w:sz="0" w:space="0" w:color="auto"/>
        <w:right w:val="none" w:sz="0" w:space="0" w:color="auto"/>
      </w:divBdr>
    </w:div>
    <w:div w:id="1480032073">
      <w:bodyDiv w:val="1"/>
      <w:marLeft w:val="0"/>
      <w:marRight w:val="0"/>
      <w:marTop w:val="0"/>
      <w:marBottom w:val="0"/>
      <w:divBdr>
        <w:top w:val="none" w:sz="0" w:space="0" w:color="auto"/>
        <w:left w:val="none" w:sz="0" w:space="0" w:color="auto"/>
        <w:bottom w:val="none" w:sz="0" w:space="0" w:color="auto"/>
        <w:right w:val="none" w:sz="0" w:space="0" w:color="auto"/>
      </w:divBdr>
    </w:div>
    <w:div w:id="1499223567">
      <w:bodyDiv w:val="1"/>
      <w:marLeft w:val="0"/>
      <w:marRight w:val="0"/>
      <w:marTop w:val="0"/>
      <w:marBottom w:val="0"/>
      <w:divBdr>
        <w:top w:val="none" w:sz="0" w:space="0" w:color="auto"/>
        <w:left w:val="none" w:sz="0" w:space="0" w:color="auto"/>
        <w:bottom w:val="none" w:sz="0" w:space="0" w:color="auto"/>
        <w:right w:val="none" w:sz="0" w:space="0" w:color="auto"/>
      </w:divBdr>
    </w:div>
    <w:div w:id="1536187371">
      <w:bodyDiv w:val="1"/>
      <w:marLeft w:val="0"/>
      <w:marRight w:val="0"/>
      <w:marTop w:val="0"/>
      <w:marBottom w:val="0"/>
      <w:divBdr>
        <w:top w:val="none" w:sz="0" w:space="0" w:color="auto"/>
        <w:left w:val="none" w:sz="0" w:space="0" w:color="auto"/>
        <w:bottom w:val="none" w:sz="0" w:space="0" w:color="auto"/>
        <w:right w:val="none" w:sz="0" w:space="0" w:color="auto"/>
      </w:divBdr>
    </w:div>
    <w:div w:id="1538816134">
      <w:bodyDiv w:val="1"/>
      <w:marLeft w:val="0"/>
      <w:marRight w:val="0"/>
      <w:marTop w:val="0"/>
      <w:marBottom w:val="0"/>
      <w:divBdr>
        <w:top w:val="none" w:sz="0" w:space="0" w:color="auto"/>
        <w:left w:val="none" w:sz="0" w:space="0" w:color="auto"/>
        <w:bottom w:val="none" w:sz="0" w:space="0" w:color="auto"/>
        <w:right w:val="none" w:sz="0" w:space="0" w:color="auto"/>
      </w:divBdr>
    </w:div>
    <w:div w:id="1545021179">
      <w:bodyDiv w:val="1"/>
      <w:marLeft w:val="0"/>
      <w:marRight w:val="0"/>
      <w:marTop w:val="0"/>
      <w:marBottom w:val="0"/>
      <w:divBdr>
        <w:top w:val="none" w:sz="0" w:space="0" w:color="auto"/>
        <w:left w:val="none" w:sz="0" w:space="0" w:color="auto"/>
        <w:bottom w:val="none" w:sz="0" w:space="0" w:color="auto"/>
        <w:right w:val="none" w:sz="0" w:space="0" w:color="auto"/>
      </w:divBdr>
    </w:div>
    <w:div w:id="1595939632">
      <w:bodyDiv w:val="1"/>
      <w:marLeft w:val="0"/>
      <w:marRight w:val="0"/>
      <w:marTop w:val="0"/>
      <w:marBottom w:val="0"/>
      <w:divBdr>
        <w:top w:val="none" w:sz="0" w:space="0" w:color="auto"/>
        <w:left w:val="none" w:sz="0" w:space="0" w:color="auto"/>
        <w:bottom w:val="none" w:sz="0" w:space="0" w:color="auto"/>
        <w:right w:val="none" w:sz="0" w:space="0" w:color="auto"/>
      </w:divBdr>
    </w:div>
    <w:div w:id="1597207998">
      <w:bodyDiv w:val="1"/>
      <w:marLeft w:val="0"/>
      <w:marRight w:val="0"/>
      <w:marTop w:val="0"/>
      <w:marBottom w:val="0"/>
      <w:divBdr>
        <w:top w:val="none" w:sz="0" w:space="0" w:color="auto"/>
        <w:left w:val="none" w:sz="0" w:space="0" w:color="auto"/>
        <w:bottom w:val="none" w:sz="0" w:space="0" w:color="auto"/>
        <w:right w:val="none" w:sz="0" w:space="0" w:color="auto"/>
      </w:divBdr>
    </w:div>
    <w:div w:id="1598637415">
      <w:bodyDiv w:val="1"/>
      <w:marLeft w:val="0"/>
      <w:marRight w:val="0"/>
      <w:marTop w:val="0"/>
      <w:marBottom w:val="0"/>
      <w:divBdr>
        <w:top w:val="none" w:sz="0" w:space="0" w:color="auto"/>
        <w:left w:val="none" w:sz="0" w:space="0" w:color="auto"/>
        <w:bottom w:val="none" w:sz="0" w:space="0" w:color="auto"/>
        <w:right w:val="none" w:sz="0" w:space="0" w:color="auto"/>
      </w:divBdr>
    </w:div>
    <w:div w:id="1671516704">
      <w:bodyDiv w:val="1"/>
      <w:marLeft w:val="0"/>
      <w:marRight w:val="0"/>
      <w:marTop w:val="0"/>
      <w:marBottom w:val="0"/>
      <w:divBdr>
        <w:top w:val="none" w:sz="0" w:space="0" w:color="auto"/>
        <w:left w:val="none" w:sz="0" w:space="0" w:color="auto"/>
        <w:bottom w:val="none" w:sz="0" w:space="0" w:color="auto"/>
        <w:right w:val="none" w:sz="0" w:space="0" w:color="auto"/>
      </w:divBdr>
    </w:div>
    <w:div w:id="1754819439">
      <w:bodyDiv w:val="1"/>
      <w:marLeft w:val="0"/>
      <w:marRight w:val="0"/>
      <w:marTop w:val="0"/>
      <w:marBottom w:val="0"/>
      <w:divBdr>
        <w:top w:val="none" w:sz="0" w:space="0" w:color="auto"/>
        <w:left w:val="none" w:sz="0" w:space="0" w:color="auto"/>
        <w:bottom w:val="none" w:sz="0" w:space="0" w:color="auto"/>
        <w:right w:val="none" w:sz="0" w:space="0" w:color="auto"/>
      </w:divBdr>
      <w:divsChild>
        <w:div w:id="905992054">
          <w:marLeft w:val="0"/>
          <w:marRight w:val="0"/>
          <w:marTop w:val="100"/>
          <w:marBottom w:val="100"/>
          <w:divBdr>
            <w:top w:val="none" w:sz="0" w:space="0" w:color="auto"/>
            <w:left w:val="none" w:sz="0" w:space="0" w:color="auto"/>
            <w:bottom w:val="none" w:sz="0" w:space="0" w:color="auto"/>
            <w:right w:val="none" w:sz="0" w:space="0" w:color="auto"/>
          </w:divBdr>
          <w:divsChild>
            <w:div w:id="515924119">
              <w:marLeft w:val="0"/>
              <w:marRight w:val="0"/>
              <w:marTop w:val="0"/>
              <w:marBottom w:val="0"/>
              <w:divBdr>
                <w:top w:val="none" w:sz="0" w:space="0" w:color="auto"/>
                <w:left w:val="none" w:sz="0" w:space="0" w:color="auto"/>
                <w:bottom w:val="none" w:sz="0" w:space="0" w:color="auto"/>
                <w:right w:val="none" w:sz="0" w:space="0" w:color="auto"/>
              </w:divBdr>
              <w:divsChild>
                <w:div w:id="917788802">
                  <w:marLeft w:val="0"/>
                  <w:marRight w:val="0"/>
                  <w:marTop w:val="0"/>
                  <w:marBottom w:val="0"/>
                  <w:divBdr>
                    <w:top w:val="none" w:sz="0" w:space="0" w:color="auto"/>
                    <w:left w:val="none" w:sz="0" w:space="0" w:color="auto"/>
                    <w:bottom w:val="none" w:sz="0" w:space="0" w:color="auto"/>
                    <w:right w:val="none" w:sz="0" w:space="0" w:color="auto"/>
                  </w:divBdr>
                  <w:divsChild>
                    <w:div w:id="2126194318">
                      <w:marLeft w:val="0"/>
                      <w:marRight w:val="0"/>
                      <w:marTop w:val="450"/>
                      <w:marBottom w:val="450"/>
                      <w:divBdr>
                        <w:top w:val="none" w:sz="0" w:space="0" w:color="auto"/>
                        <w:left w:val="none" w:sz="0" w:space="0" w:color="auto"/>
                        <w:bottom w:val="none" w:sz="0" w:space="0" w:color="auto"/>
                        <w:right w:val="none" w:sz="0" w:space="0" w:color="auto"/>
                      </w:divBdr>
                      <w:divsChild>
                        <w:div w:id="1874686844">
                          <w:marLeft w:val="0"/>
                          <w:marRight w:val="0"/>
                          <w:marTop w:val="0"/>
                          <w:marBottom w:val="0"/>
                          <w:divBdr>
                            <w:top w:val="none" w:sz="0" w:space="0" w:color="auto"/>
                            <w:left w:val="none" w:sz="0" w:space="0" w:color="auto"/>
                            <w:bottom w:val="none" w:sz="0" w:space="0" w:color="auto"/>
                            <w:right w:val="none" w:sz="0" w:space="0" w:color="auto"/>
                          </w:divBdr>
                          <w:divsChild>
                            <w:div w:id="1299142328">
                              <w:marLeft w:val="0"/>
                              <w:marRight w:val="0"/>
                              <w:marTop w:val="0"/>
                              <w:marBottom w:val="0"/>
                              <w:divBdr>
                                <w:top w:val="none" w:sz="0" w:space="0" w:color="auto"/>
                                <w:left w:val="none" w:sz="0" w:space="0" w:color="auto"/>
                                <w:bottom w:val="none" w:sz="0" w:space="0" w:color="auto"/>
                                <w:right w:val="none" w:sz="0" w:space="0" w:color="auto"/>
                              </w:divBdr>
                              <w:divsChild>
                                <w:div w:id="401414084">
                                  <w:marLeft w:val="0"/>
                                  <w:marRight w:val="0"/>
                                  <w:marTop w:val="0"/>
                                  <w:marBottom w:val="0"/>
                                  <w:divBdr>
                                    <w:top w:val="none" w:sz="0" w:space="0" w:color="auto"/>
                                    <w:left w:val="none" w:sz="0" w:space="0" w:color="auto"/>
                                    <w:bottom w:val="none" w:sz="0" w:space="0" w:color="auto"/>
                                    <w:right w:val="none" w:sz="0" w:space="0" w:color="auto"/>
                                  </w:divBdr>
                                  <w:divsChild>
                                    <w:div w:id="33457107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1789740422">
      <w:bodyDiv w:val="1"/>
      <w:marLeft w:val="0"/>
      <w:marRight w:val="0"/>
      <w:marTop w:val="0"/>
      <w:marBottom w:val="0"/>
      <w:divBdr>
        <w:top w:val="none" w:sz="0" w:space="0" w:color="auto"/>
        <w:left w:val="none" w:sz="0" w:space="0" w:color="auto"/>
        <w:bottom w:val="none" w:sz="0" w:space="0" w:color="auto"/>
        <w:right w:val="none" w:sz="0" w:space="0" w:color="auto"/>
      </w:divBdr>
    </w:div>
    <w:div w:id="1796872583">
      <w:bodyDiv w:val="1"/>
      <w:marLeft w:val="0"/>
      <w:marRight w:val="0"/>
      <w:marTop w:val="0"/>
      <w:marBottom w:val="0"/>
      <w:divBdr>
        <w:top w:val="none" w:sz="0" w:space="0" w:color="auto"/>
        <w:left w:val="none" w:sz="0" w:space="0" w:color="auto"/>
        <w:bottom w:val="none" w:sz="0" w:space="0" w:color="auto"/>
        <w:right w:val="none" w:sz="0" w:space="0" w:color="auto"/>
      </w:divBdr>
    </w:div>
    <w:div w:id="1824618130">
      <w:bodyDiv w:val="1"/>
      <w:marLeft w:val="0"/>
      <w:marRight w:val="0"/>
      <w:marTop w:val="0"/>
      <w:marBottom w:val="0"/>
      <w:divBdr>
        <w:top w:val="none" w:sz="0" w:space="0" w:color="auto"/>
        <w:left w:val="none" w:sz="0" w:space="0" w:color="auto"/>
        <w:bottom w:val="none" w:sz="0" w:space="0" w:color="auto"/>
        <w:right w:val="none" w:sz="0" w:space="0" w:color="auto"/>
      </w:divBdr>
    </w:div>
    <w:div w:id="1843934433">
      <w:bodyDiv w:val="1"/>
      <w:marLeft w:val="0"/>
      <w:marRight w:val="0"/>
      <w:marTop w:val="0"/>
      <w:marBottom w:val="0"/>
      <w:divBdr>
        <w:top w:val="none" w:sz="0" w:space="0" w:color="auto"/>
        <w:left w:val="none" w:sz="0" w:space="0" w:color="auto"/>
        <w:bottom w:val="none" w:sz="0" w:space="0" w:color="auto"/>
        <w:right w:val="none" w:sz="0" w:space="0" w:color="auto"/>
      </w:divBdr>
    </w:div>
    <w:div w:id="1847942495">
      <w:bodyDiv w:val="1"/>
      <w:marLeft w:val="0"/>
      <w:marRight w:val="0"/>
      <w:marTop w:val="0"/>
      <w:marBottom w:val="0"/>
      <w:divBdr>
        <w:top w:val="none" w:sz="0" w:space="0" w:color="auto"/>
        <w:left w:val="none" w:sz="0" w:space="0" w:color="auto"/>
        <w:bottom w:val="none" w:sz="0" w:space="0" w:color="auto"/>
        <w:right w:val="none" w:sz="0" w:space="0" w:color="auto"/>
      </w:divBdr>
    </w:div>
    <w:div w:id="1892378680">
      <w:bodyDiv w:val="1"/>
      <w:marLeft w:val="0"/>
      <w:marRight w:val="0"/>
      <w:marTop w:val="0"/>
      <w:marBottom w:val="0"/>
      <w:divBdr>
        <w:top w:val="none" w:sz="0" w:space="0" w:color="auto"/>
        <w:left w:val="none" w:sz="0" w:space="0" w:color="auto"/>
        <w:bottom w:val="none" w:sz="0" w:space="0" w:color="auto"/>
        <w:right w:val="none" w:sz="0" w:space="0" w:color="auto"/>
      </w:divBdr>
    </w:div>
    <w:div w:id="1894458478">
      <w:bodyDiv w:val="1"/>
      <w:marLeft w:val="0"/>
      <w:marRight w:val="0"/>
      <w:marTop w:val="0"/>
      <w:marBottom w:val="0"/>
      <w:divBdr>
        <w:top w:val="none" w:sz="0" w:space="0" w:color="auto"/>
        <w:left w:val="none" w:sz="0" w:space="0" w:color="auto"/>
        <w:bottom w:val="none" w:sz="0" w:space="0" w:color="auto"/>
        <w:right w:val="none" w:sz="0" w:space="0" w:color="auto"/>
      </w:divBdr>
    </w:div>
    <w:div w:id="1980264923">
      <w:bodyDiv w:val="1"/>
      <w:marLeft w:val="0"/>
      <w:marRight w:val="0"/>
      <w:marTop w:val="0"/>
      <w:marBottom w:val="0"/>
      <w:divBdr>
        <w:top w:val="none" w:sz="0" w:space="0" w:color="auto"/>
        <w:left w:val="none" w:sz="0" w:space="0" w:color="auto"/>
        <w:bottom w:val="none" w:sz="0" w:space="0" w:color="auto"/>
        <w:right w:val="none" w:sz="0" w:space="0" w:color="auto"/>
      </w:divBdr>
    </w:div>
    <w:div w:id="1983341235">
      <w:bodyDiv w:val="1"/>
      <w:marLeft w:val="0"/>
      <w:marRight w:val="0"/>
      <w:marTop w:val="0"/>
      <w:marBottom w:val="0"/>
      <w:divBdr>
        <w:top w:val="none" w:sz="0" w:space="0" w:color="auto"/>
        <w:left w:val="none" w:sz="0" w:space="0" w:color="auto"/>
        <w:bottom w:val="none" w:sz="0" w:space="0" w:color="auto"/>
        <w:right w:val="none" w:sz="0" w:space="0" w:color="auto"/>
      </w:divBdr>
    </w:div>
    <w:div w:id="2048215956">
      <w:bodyDiv w:val="1"/>
      <w:marLeft w:val="0"/>
      <w:marRight w:val="0"/>
      <w:marTop w:val="0"/>
      <w:marBottom w:val="0"/>
      <w:divBdr>
        <w:top w:val="none" w:sz="0" w:space="0" w:color="auto"/>
        <w:left w:val="none" w:sz="0" w:space="0" w:color="auto"/>
        <w:bottom w:val="none" w:sz="0" w:space="0" w:color="auto"/>
        <w:right w:val="none" w:sz="0" w:space="0" w:color="auto"/>
      </w:divBdr>
    </w:div>
    <w:div w:id="2052148680">
      <w:bodyDiv w:val="1"/>
      <w:marLeft w:val="0"/>
      <w:marRight w:val="0"/>
      <w:marTop w:val="0"/>
      <w:marBottom w:val="0"/>
      <w:divBdr>
        <w:top w:val="none" w:sz="0" w:space="0" w:color="auto"/>
        <w:left w:val="none" w:sz="0" w:space="0" w:color="auto"/>
        <w:bottom w:val="none" w:sz="0" w:space="0" w:color="auto"/>
        <w:right w:val="none" w:sz="0" w:space="0" w:color="auto"/>
      </w:divBdr>
      <w:divsChild>
        <w:div w:id="1508254822">
          <w:marLeft w:val="0"/>
          <w:marRight w:val="0"/>
          <w:marTop w:val="100"/>
          <w:marBottom w:val="100"/>
          <w:divBdr>
            <w:top w:val="none" w:sz="0" w:space="0" w:color="auto"/>
            <w:left w:val="none" w:sz="0" w:space="0" w:color="auto"/>
            <w:bottom w:val="none" w:sz="0" w:space="0" w:color="auto"/>
            <w:right w:val="none" w:sz="0" w:space="0" w:color="auto"/>
          </w:divBdr>
          <w:divsChild>
            <w:div w:id="2091154890">
              <w:marLeft w:val="0"/>
              <w:marRight w:val="0"/>
              <w:marTop w:val="0"/>
              <w:marBottom w:val="0"/>
              <w:divBdr>
                <w:top w:val="none" w:sz="0" w:space="0" w:color="auto"/>
                <w:left w:val="none" w:sz="0" w:space="0" w:color="auto"/>
                <w:bottom w:val="none" w:sz="0" w:space="0" w:color="auto"/>
                <w:right w:val="none" w:sz="0" w:space="0" w:color="auto"/>
              </w:divBdr>
              <w:divsChild>
                <w:div w:id="705300514">
                  <w:marLeft w:val="0"/>
                  <w:marRight w:val="0"/>
                  <w:marTop w:val="0"/>
                  <w:marBottom w:val="0"/>
                  <w:divBdr>
                    <w:top w:val="none" w:sz="0" w:space="0" w:color="auto"/>
                    <w:left w:val="none" w:sz="0" w:space="0" w:color="auto"/>
                    <w:bottom w:val="none" w:sz="0" w:space="0" w:color="auto"/>
                    <w:right w:val="none" w:sz="0" w:space="0" w:color="auto"/>
                  </w:divBdr>
                  <w:divsChild>
                    <w:div w:id="1620405667">
                      <w:marLeft w:val="0"/>
                      <w:marRight w:val="0"/>
                      <w:marTop w:val="450"/>
                      <w:marBottom w:val="450"/>
                      <w:divBdr>
                        <w:top w:val="none" w:sz="0" w:space="0" w:color="auto"/>
                        <w:left w:val="none" w:sz="0" w:space="0" w:color="auto"/>
                        <w:bottom w:val="none" w:sz="0" w:space="0" w:color="auto"/>
                        <w:right w:val="none" w:sz="0" w:space="0" w:color="auto"/>
                      </w:divBdr>
                      <w:divsChild>
                        <w:div w:id="1263415435">
                          <w:marLeft w:val="0"/>
                          <w:marRight w:val="0"/>
                          <w:marTop w:val="0"/>
                          <w:marBottom w:val="0"/>
                          <w:divBdr>
                            <w:top w:val="none" w:sz="0" w:space="0" w:color="auto"/>
                            <w:left w:val="none" w:sz="0" w:space="0" w:color="auto"/>
                            <w:bottom w:val="none" w:sz="0" w:space="0" w:color="auto"/>
                            <w:right w:val="none" w:sz="0" w:space="0" w:color="auto"/>
                          </w:divBdr>
                          <w:divsChild>
                            <w:div w:id="1186749942">
                              <w:marLeft w:val="0"/>
                              <w:marRight w:val="0"/>
                              <w:marTop w:val="0"/>
                              <w:marBottom w:val="0"/>
                              <w:divBdr>
                                <w:top w:val="none" w:sz="0" w:space="0" w:color="auto"/>
                                <w:left w:val="none" w:sz="0" w:space="0" w:color="auto"/>
                                <w:bottom w:val="none" w:sz="0" w:space="0" w:color="auto"/>
                                <w:right w:val="none" w:sz="0" w:space="0" w:color="auto"/>
                              </w:divBdr>
                              <w:divsChild>
                                <w:div w:id="1237932667">
                                  <w:marLeft w:val="0"/>
                                  <w:marRight w:val="0"/>
                                  <w:marTop w:val="0"/>
                                  <w:marBottom w:val="0"/>
                                  <w:divBdr>
                                    <w:top w:val="none" w:sz="0" w:space="0" w:color="auto"/>
                                    <w:left w:val="none" w:sz="0" w:space="0" w:color="auto"/>
                                    <w:bottom w:val="none" w:sz="0" w:space="0" w:color="auto"/>
                                    <w:right w:val="none" w:sz="0" w:space="0" w:color="auto"/>
                                  </w:divBdr>
                                  <w:divsChild>
                                    <w:div w:id="1075977313">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 w:id="2086339619">
      <w:bodyDiv w:val="1"/>
      <w:marLeft w:val="0"/>
      <w:marRight w:val="0"/>
      <w:marTop w:val="0"/>
      <w:marBottom w:val="0"/>
      <w:divBdr>
        <w:top w:val="none" w:sz="0" w:space="0" w:color="auto"/>
        <w:left w:val="none" w:sz="0" w:space="0" w:color="auto"/>
        <w:bottom w:val="none" w:sz="0" w:space="0" w:color="auto"/>
        <w:right w:val="none" w:sz="0" w:space="0" w:color="auto"/>
      </w:divBdr>
    </w:div>
    <w:div w:id="2106416648">
      <w:bodyDiv w:val="1"/>
      <w:marLeft w:val="0"/>
      <w:marRight w:val="0"/>
      <w:marTop w:val="0"/>
      <w:marBottom w:val="0"/>
      <w:divBdr>
        <w:top w:val="none" w:sz="0" w:space="0" w:color="auto"/>
        <w:left w:val="none" w:sz="0" w:space="0" w:color="auto"/>
        <w:bottom w:val="none" w:sz="0" w:space="0" w:color="auto"/>
        <w:right w:val="none" w:sz="0" w:space="0" w:color="auto"/>
      </w:divBdr>
    </w:div>
    <w:div w:id="2117482620">
      <w:bodyDiv w:val="1"/>
      <w:marLeft w:val="0"/>
      <w:marRight w:val="0"/>
      <w:marTop w:val="0"/>
      <w:marBottom w:val="0"/>
      <w:divBdr>
        <w:top w:val="none" w:sz="0" w:space="0" w:color="auto"/>
        <w:left w:val="none" w:sz="0" w:space="0" w:color="auto"/>
        <w:bottom w:val="none" w:sz="0" w:space="0" w:color="auto"/>
        <w:right w:val="none" w:sz="0" w:space="0" w:color="auto"/>
      </w:divBdr>
    </w:div>
    <w:div w:id="214257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Cam%20Vazquez\Documents\(Oregon" TargetMode="External"/><Relationship Id="rId18" Type="http://schemas.openxmlformats.org/officeDocument/2006/relationships/hyperlink" Target="https://doi.org/10.1159/000343121" TargetMode="External"/><Relationship Id="rId26" Type="http://schemas.openxmlformats.org/officeDocument/2006/relationships/hyperlink" Target="https://www.ncbi.nlm.nih.gov/pubmed/?term=Pag%26%23x000e9%3B%20B%5BAuthor%5D&amp;cauthor=true&amp;cauthor_uid=22294879" TargetMode="External"/><Relationship Id="rId39" Type="http://schemas.openxmlformats.org/officeDocument/2006/relationships/hyperlink" Target="https://isom.ca/profile/robert-cathcart/" TargetMode="External"/><Relationship Id="rId21" Type="http://schemas.openxmlformats.org/officeDocument/2006/relationships/hyperlink" Target="http://vitamincfoundation.org/www.orthomed.com/aids.htm" TargetMode="External"/><Relationship Id="rId34" Type="http://schemas.openxmlformats.org/officeDocument/2006/relationships/hyperlink" Target="https://www.hsph.harvard.edu/nutritionsource/vitamin-c/" TargetMode="External"/><Relationship Id="rId42" Type="http://schemas.openxmlformats.org/officeDocument/2006/relationships/hyperlink" Target="https://dx.doi.org/10.4103%2F0973-7847.70902" TargetMode="External"/><Relationship Id="rId47" Type="http://schemas.openxmlformats.org/officeDocument/2006/relationships/hyperlink" Target="https://ods.od.nih.gov/factsheets/VitaminC-HealthProfessional/" TargetMode="External"/><Relationship Id="rId50" Type="http://schemas.openxmlformats.org/officeDocument/2006/relationships/hyperlink" Target="https://lpi.oregonstate.edu/mic/vitamins/vitamin-C/pauling-recommendation" TargetMode="External"/><Relationship Id="rId55" Type="http://schemas.openxmlformats.org/officeDocument/2006/relationships/hyperlink" Target="https://2yuan.xjtu.edu.cn/Html/News/Articles/21774.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x.doi.org/10.3390%2Fnu11061363" TargetMode="External"/><Relationship Id="rId20" Type="http://schemas.openxmlformats.org/officeDocument/2006/relationships/hyperlink" Target="http://orthomolecular.org/library/jom/1981/pdf/1981-v10n02-p125.pdf" TargetMode="External"/><Relationship Id="rId29" Type="http://schemas.openxmlformats.org/officeDocument/2006/relationships/hyperlink" Target="https://doi.org/10.1053/j.ajkd.2015.09.005" TargetMode="External"/><Relationship Id="rId41" Type="http://schemas.openxmlformats.org/officeDocument/2006/relationships/hyperlink" Target="https://dx.doi.org/10.1073%2Fpnas.93.8.3704" TargetMode="External"/><Relationship Id="rId54" Type="http://schemas.openxmlformats.org/officeDocument/2006/relationships/hyperlink" Target="https://www.ruralhealthinfo.org/toolkits/health-promotion/2/theories-%09and-models/ecologica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ds.od.nih.gov/factsheets/VitaminC-Consumer/" TargetMode="External"/><Relationship Id="rId24" Type="http://schemas.openxmlformats.org/officeDocument/2006/relationships/hyperlink" Target="https://doi.org/10.1184/R1/6618146.v1" TargetMode="External"/><Relationship Id="rId32" Type="http://schemas.openxmlformats.org/officeDocument/2006/relationships/hyperlink" Target="https://doi.org/10.1016/j.clindermatol.2012.08.001" TargetMode="External"/><Relationship Id="rId37" Type="http://schemas.openxmlformats.org/officeDocument/2006/relationships/hyperlink" Target="https://www.nap.edu/read/9810/chapter/2" TargetMode="External"/><Relationship Id="rId40" Type="http://schemas.openxmlformats.org/officeDocument/2006/relationships/hyperlink" Target="https://www.seanet.com/~alexs/ascorbate/194x/klenner-fr-southern_med_surg-1949-v111-n7-p209.htm" TargetMode="External"/><Relationship Id="rId45" Type="http://schemas.openxmlformats.org/officeDocument/2006/relationships/hyperlink" Target="https://www.cancer.gov/publications/dictionaries/cancer-terms/def/free-radical" TargetMode="External"/><Relationship Id="rId53" Type="http://schemas.openxmlformats.org/officeDocument/2006/relationships/hyperlink" Target="https://pubchem.ncbi.nlm.nih.gov/compound/54670067" TargetMode="External"/><Relationship Id="rId58" Type="http://schemas.openxmlformats.org/officeDocument/2006/relationships/hyperlink" Target="https://www.webmd.com/diet/vitamin-supplement-glossary" TargetMode="External"/><Relationship Id="rId5" Type="http://schemas.openxmlformats.org/officeDocument/2006/relationships/settings" Target="settings.xml"/><Relationship Id="rId15" Type="http://schemas.openxmlformats.org/officeDocument/2006/relationships/hyperlink" Target="https://doi.org/10/1016/S0026-0495(00)80077-3" TargetMode="External"/><Relationship Id="rId23" Type="http://schemas.openxmlformats.org/officeDocument/2006/relationships/hyperlink" Target="https://www.youtube.com/watch?v=TC0SO9KDG7U" TargetMode="External"/><Relationship Id="rId28" Type="http://schemas.openxmlformats.org/officeDocument/2006/relationships/hyperlink" Target="https://www.britannica.com/animal/anthropoid" TargetMode="External"/><Relationship Id="rId36" Type="http://schemas.openxmlformats.org/officeDocument/2006/relationships/hyperlink" Target="http://orthomolecular.org/library/jom/2005/pdf/2005-v20n04-p237.pdf" TargetMode="External"/><Relationship Id="rId49" Type="http://schemas.openxmlformats.org/officeDocument/2006/relationships/hyperlink" Target="https://www.nobelprize.org/prizes/chemistry/1954/pauling/biographical/" TargetMode="External"/><Relationship Id="rId57" Type="http://schemas.openxmlformats.org/officeDocument/2006/relationships/hyperlink" Target="https://medlineplus.gov/definitions/vitaminsdefinitions.html" TargetMode="External"/><Relationship Id="rId61" Type="http://schemas.openxmlformats.org/officeDocument/2006/relationships/header" Target="header1.xml"/><Relationship Id="rId10" Type="http://schemas.openxmlformats.org/officeDocument/2006/relationships/hyperlink" Target="https://medlineplus.gov/definitions/vitaminsdefinitions.html" TargetMode="External"/><Relationship Id="rId19" Type="http://schemas.openxmlformats.org/officeDocument/2006/relationships/hyperlink" Target="https://dx.doi.org/10.3390%2Fnu9111211" TargetMode="External"/><Relationship Id="rId31" Type="http://schemas.openxmlformats.org/officeDocument/2006/relationships/hyperlink" Target="https://doi.org/10.1024/0300-%099831.69.2.67" TargetMode="External"/><Relationship Id="rId44" Type="http://schemas.openxmlformats.org/officeDocument/2006/relationships/hyperlink" Target="https://nypost.com/2020/03/24/new-york-hospitals-treating-coronavirus-patients-with-vitamin-c/" TargetMode="External"/><Relationship Id="rId52" Type="http://schemas.openxmlformats.org/officeDocument/2006/relationships/hyperlink" Target="https://doi.org/10.1111/odi.12446" TargetMode="External"/><Relationship Id="rId60" Type="http://schemas.openxmlformats.org/officeDocument/2006/relationships/hyperlink" Target="https://pdfs.semanticscholar.org/a38d/98aebdc121425ac7de4f23ec3af1d2c322c7.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sicbiology.net/animal/fish/teleost" TargetMode="External"/><Relationship Id="rId22" Type="http://schemas.openxmlformats.org/officeDocument/2006/relationships/hyperlink" Target="http://orthomolecular.org/library/jom/1992/pdf/1992-v07n04-%09p197.pdf" TargetMode="External"/><Relationship Id="rId27" Type="http://schemas.openxmlformats.org/officeDocument/2006/relationships/hyperlink" Target="https://dx.doi.org/10.2174%2F138920211796429736" TargetMode="External"/><Relationship Id="rId30" Type="http://schemas.openxmlformats.org/officeDocument/2006/relationships/hyperlink" Target="https://doi.org/10/1016/S0161-" TargetMode="External"/><Relationship Id="rId35" Type="http://schemas.openxmlformats.org/officeDocument/2006/relationships/hyperlink" Target="https://dx.doi.org/10.1258%2Fjrsm.100.11.495" TargetMode="External"/><Relationship Id="rId43" Type="http://schemas.openxmlformats.org/officeDocument/2006/relationships/hyperlink" Target="https://dx.doi.org/10.1101%2Fcshperspect.a011866" TargetMode="External"/><Relationship Id="rId48" Type="http://schemas.openxmlformats.org/officeDocument/2006/relationships/hyperlink" Target="https://nccih.nih.gov/health/antioxidants/introduction.htm" TargetMode="External"/><Relationship Id="rId56" Type="http://schemas.openxmlformats.org/officeDocument/2006/relationships/hyperlink" Target="https://www.betterhealth.vic.gov.au/health/healthyliving/scurvy"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pi.oregonstate.edu/mic/vitamins/vitamin-C" TargetMode="External"/><Relationship Id="rId3" Type="http://schemas.openxmlformats.org/officeDocument/2006/relationships/numbering" Target="numbering.xml"/><Relationship Id="rId12" Type="http://schemas.openxmlformats.org/officeDocument/2006/relationships/hyperlink" Target="https://lpi.oregonstate.edu/mic/vitamins/vitamin-C" TargetMode="External"/><Relationship Id="rId17" Type="http://schemas.openxmlformats.org/officeDocument/2006/relationships/hyperlink" Target="https://dx.doi.org/10.1073%2Fpnas.73.10.3685" TargetMode="External"/><Relationship Id="rId25" Type="http://schemas.openxmlformats.org/officeDocument/2006/relationships/hyperlink" Target="https://www.mediatheque.lindau-nobel.org/videos/31503/vitamin-c-in-the-prevention-and-treatment-of-cancer-1981/laureate-pauling" TargetMode="External"/><Relationship Id="rId33" Type="http://schemas.openxmlformats.org/officeDocument/2006/relationships/hyperlink" Target="https://www.jstor.org/stable/24857902?casa_token=2IeSCS1pphMAAAAA:ql35TNlxC%09Yk89VO59YkAhhar5ly1I9a8KDE9ugBNbyxP4rfO_jQK6Uq3svDonGPMvRtwOkThsZ%0970iyNRwUFuEX7EyBDjiM8ddQsQCk8QLAv6_dXotzk&amp;seq=1" TargetMode="External"/><Relationship Id="rId38" Type="http://schemas.openxmlformats.org/officeDocument/2006/relationships/hyperlink" Target="https://isom.ca/profile/frederick-klenner/" TargetMode="External"/><Relationship Id="rId46" Type="http://schemas.openxmlformats.org/officeDocument/2006/relationships/hyperlink" Target="https://ods.od.nih.gov/factsheets/VitaminC-Consumer/" TargetMode="External"/><Relationship Id="rId59" Type="http://schemas.openxmlformats.org/officeDocument/2006/relationships/hyperlink" Target="https://www.webmd.com/diet/vitamin-supplement-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936A9-40F9-4927-9A55-9400150F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High Dose SupplementalVitamin C on Immune Function and Illness</vt:lpstr>
    </vt:vector>
  </TitlesOfParts>
  <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Dose SupplementalVitamin C on Immune Function and Illness</dc:title>
  <dc:creator>Cameron Vazquez</dc:creator>
  <cp:lastModifiedBy>Cam Vazquez</cp:lastModifiedBy>
  <cp:revision>2</cp:revision>
  <dcterms:created xsi:type="dcterms:W3CDTF">2020-04-29T04:16:00Z</dcterms:created>
  <dcterms:modified xsi:type="dcterms:W3CDTF">2020-04-29T04:16:00Z</dcterms:modified>
  <cp:category>HTW 422 Capstone</cp:category>
</cp:coreProperties>
</file>